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E48CB7" w14:textId="3AA7AFD5" w:rsidR="0027082E" w:rsidRDefault="00147E1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JMSS Year 12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Extended Investigation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End of AUGUST</w:t>
      </w:r>
      <w:r>
        <w:rPr>
          <w:b/>
          <w:sz w:val="32"/>
          <w:szCs w:val="32"/>
        </w:rPr>
        <w:t xml:space="preserve"> Progress Check: Analysis/Report Writing</w:t>
      </w:r>
    </w:p>
    <w:tbl>
      <w:tblPr>
        <w:tblStyle w:val="a"/>
        <w:tblW w:w="15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0"/>
        <w:gridCol w:w="7905"/>
        <w:gridCol w:w="3345"/>
      </w:tblGrid>
      <w:tr w:rsidR="0027082E" w14:paraId="22E2C44D" w14:textId="77777777">
        <w:tc>
          <w:tcPr>
            <w:tcW w:w="4200" w:type="dxa"/>
          </w:tcPr>
          <w:p w14:paraId="3AF7331B" w14:textId="77777777" w:rsidR="0027082E" w:rsidRDefault="00147E1D">
            <w:pPr>
              <w:rPr>
                <w:b/>
              </w:rPr>
            </w:pPr>
            <w:r>
              <w:t xml:space="preserve">Name: </w:t>
            </w:r>
          </w:p>
          <w:p w14:paraId="3870587E" w14:textId="77777777" w:rsidR="0027082E" w:rsidRDefault="0027082E"/>
        </w:tc>
        <w:tc>
          <w:tcPr>
            <w:tcW w:w="7905" w:type="dxa"/>
          </w:tcPr>
          <w:p w14:paraId="48FFB0C4" w14:textId="77777777" w:rsidR="0027082E" w:rsidRDefault="00147E1D">
            <w:r>
              <w:t>Student comments</w:t>
            </w:r>
          </w:p>
        </w:tc>
        <w:tc>
          <w:tcPr>
            <w:tcW w:w="3345" w:type="dxa"/>
          </w:tcPr>
          <w:p w14:paraId="142D24A0" w14:textId="77777777" w:rsidR="0027082E" w:rsidRDefault="00147E1D">
            <w:r>
              <w:t>Teacher comments</w:t>
            </w:r>
          </w:p>
        </w:tc>
      </w:tr>
      <w:tr w:rsidR="0027082E" w14:paraId="363A7C94" w14:textId="77777777">
        <w:tc>
          <w:tcPr>
            <w:tcW w:w="4200" w:type="dxa"/>
            <w:tcBorders>
              <w:bottom w:val="dashed" w:sz="4" w:space="0" w:color="000000"/>
            </w:tcBorders>
          </w:tcPr>
          <w:p w14:paraId="70917DF5" w14:textId="77777777" w:rsidR="0027082E" w:rsidRDefault="00147E1D">
            <w:pPr>
              <w:rPr>
                <w:b/>
              </w:rPr>
            </w:pPr>
            <w:r>
              <w:rPr>
                <w:b/>
              </w:rPr>
              <w:t>Current phrasing of research question</w:t>
            </w:r>
          </w:p>
        </w:tc>
        <w:tc>
          <w:tcPr>
            <w:tcW w:w="7905" w:type="dxa"/>
            <w:tcBorders>
              <w:bottom w:val="dashed" w:sz="4" w:space="0" w:color="000000"/>
            </w:tcBorders>
          </w:tcPr>
          <w:p w14:paraId="189A24DB" w14:textId="7B173556" w:rsidR="0027082E" w:rsidRDefault="00147E1D">
            <w:r>
              <w:rPr>
                <w:lang w:val="en-GB"/>
              </w:rPr>
              <w:t>Which pre-treatment enhances solvent based extraction of lipids from</w:t>
            </w:r>
            <w:r>
              <w:t> </w:t>
            </w:r>
            <w:r w:rsidRPr="00147E1D">
              <w:rPr>
                <w:rFonts w:ascii="Helvetica" w:hAnsi="Helvetica"/>
                <w:i/>
                <w:iCs/>
                <w:sz w:val="18"/>
                <w:szCs w:val="18"/>
              </w:rPr>
              <w:t>Chlorella vulgaris</w:t>
            </w:r>
            <w:r>
              <w:rPr>
                <w:rFonts w:ascii="Helvetica" w:hAnsi="Helvetica"/>
                <w:i/>
                <w:iCs/>
                <w:sz w:val="18"/>
                <w:szCs w:val="18"/>
                <w:u w:val="single"/>
              </w:rPr>
              <w:t>:</w:t>
            </w:r>
            <w:r>
              <w:rPr>
                <w:rFonts w:ascii="Helvetica" w:hAnsi="Helvetica"/>
                <w:sz w:val="18"/>
                <w:szCs w:val="18"/>
              </w:rPr>
              <w:t> the use of microwaves or osmotic shock?</w:t>
            </w:r>
          </w:p>
        </w:tc>
        <w:tc>
          <w:tcPr>
            <w:tcW w:w="3345" w:type="dxa"/>
            <w:tcBorders>
              <w:bottom w:val="dashed" w:sz="4" w:space="0" w:color="000000"/>
            </w:tcBorders>
          </w:tcPr>
          <w:p w14:paraId="6C849AFB" w14:textId="77777777" w:rsidR="0027082E" w:rsidRDefault="0027082E"/>
        </w:tc>
      </w:tr>
      <w:tr w:rsidR="0027082E" w14:paraId="5C06C9B8" w14:textId="77777777">
        <w:tc>
          <w:tcPr>
            <w:tcW w:w="420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7CCA1B18" w14:textId="77777777" w:rsidR="0027082E" w:rsidRDefault="00147E1D">
            <w:r>
              <w:t>Independent Variable</w:t>
            </w:r>
          </w:p>
        </w:tc>
        <w:tc>
          <w:tcPr>
            <w:tcW w:w="790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707E660C" w14:textId="00489C72" w:rsidR="0027082E" w:rsidRDefault="00147E1D">
            <w:r>
              <w:t>Pretreatment method</w:t>
            </w:r>
          </w:p>
        </w:tc>
        <w:tc>
          <w:tcPr>
            <w:tcW w:w="334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3C1DBDCA" w14:textId="77777777" w:rsidR="0027082E" w:rsidRDefault="0027082E"/>
        </w:tc>
      </w:tr>
      <w:tr w:rsidR="0027082E" w14:paraId="7C9D879C" w14:textId="77777777">
        <w:tc>
          <w:tcPr>
            <w:tcW w:w="420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0B7581CC" w14:textId="77777777" w:rsidR="0027082E" w:rsidRDefault="00147E1D">
            <w:r>
              <w:t>Dependent Variable</w:t>
            </w:r>
          </w:p>
        </w:tc>
        <w:tc>
          <w:tcPr>
            <w:tcW w:w="790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36011C71" w14:textId="5D2CC49D" w:rsidR="0027082E" w:rsidRDefault="00147E1D">
            <w:r>
              <w:t>Volumetric yield of lipids</w:t>
            </w:r>
          </w:p>
        </w:tc>
        <w:tc>
          <w:tcPr>
            <w:tcW w:w="334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63ACF0C4" w14:textId="77777777" w:rsidR="0027082E" w:rsidRDefault="0027082E"/>
        </w:tc>
      </w:tr>
      <w:tr w:rsidR="0027082E" w14:paraId="4DDE9002" w14:textId="77777777">
        <w:tc>
          <w:tcPr>
            <w:tcW w:w="420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426867E7" w14:textId="77777777" w:rsidR="0027082E" w:rsidRDefault="00147E1D">
            <w:r>
              <w:t>Controlled variables</w:t>
            </w:r>
          </w:p>
        </w:tc>
        <w:tc>
          <w:tcPr>
            <w:tcW w:w="790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3A66E90D" w14:textId="4CFC1012" w:rsidR="0027082E" w:rsidRDefault="00147E1D">
            <w:r>
              <w:t xml:space="preserve">Primary extraction method, type of microalgae and solvents used. </w:t>
            </w:r>
          </w:p>
        </w:tc>
        <w:tc>
          <w:tcPr>
            <w:tcW w:w="334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1907734A" w14:textId="77777777" w:rsidR="0027082E" w:rsidRDefault="0027082E"/>
        </w:tc>
      </w:tr>
      <w:tr w:rsidR="0027082E" w14:paraId="41B8BA09" w14:textId="77777777">
        <w:tc>
          <w:tcPr>
            <w:tcW w:w="4200" w:type="dxa"/>
            <w:tcBorders>
              <w:top w:val="dashed" w:sz="4" w:space="0" w:color="000000"/>
            </w:tcBorders>
          </w:tcPr>
          <w:p w14:paraId="6E478A6B" w14:textId="77777777" w:rsidR="0027082E" w:rsidRDefault="00147E1D">
            <w:r>
              <w:t>Any control group /baseline data?</w:t>
            </w:r>
          </w:p>
        </w:tc>
        <w:tc>
          <w:tcPr>
            <w:tcW w:w="7905" w:type="dxa"/>
            <w:tcBorders>
              <w:top w:val="dashed" w:sz="4" w:space="0" w:color="000000"/>
            </w:tcBorders>
          </w:tcPr>
          <w:p w14:paraId="49962813" w14:textId="2C6E4DB6" w:rsidR="0027082E" w:rsidRDefault="00147E1D">
            <w:r>
              <w:t xml:space="preserve">Yes, an experiment without any pretreatment method was conducted. </w:t>
            </w:r>
          </w:p>
        </w:tc>
        <w:tc>
          <w:tcPr>
            <w:tcW w:w="3345" w:type="dxa"/>
            <w:tcBorders>
              <w:top w:val="dashed" w:sz="4" w:space="0" w:color="000000"/>
            </w:tcBorders>
          </w:tcPr>
          <w:p w14:paraId="208C4ED3" w14:textId="77777777" w:rsidR="0027082E" w:rsidRDefault="0027082E"/>
        </w:tc>
      </w:tr>
      <w:tr w:rsidR="0027082E" w14:paraId="7083E9D4" w14:textId="77777777">
        <w:tc>
          <w:tcPr>
            <w:tcW w:w="4200" w:type="dxa"/>
          </w:tcPr>
          <w:p w14:paraId="66C5CCC0" w14:textId="77777777" w:rsidR="0027082E" w:rsidRDefault="00147E1D">
            <w:pPr>
              <w:rPr>
                <w:b/>
              </w:rPr>
            </w:pPr>
            <w:r>
              <w:rPr>
                <w:b/>
              </w:rPr>
              <w:t>Proposed methods to collect data &amp; rationale for using them</w:t>
            </w:r>
          </w:p>
        </w:tc>
        <w:tc>
          <w:tcPr>
            <w:tcW w:w="7905" w:type="dxa"/>
          </w:tcPr>
          <w:p w14:paraId="5D2F0E9C" w14:textId="77777777" w:rsidR="0027082E" w:rsidRDefault="00147E1D">
            <w:r>
              <w:t>Three scientific experiments:</w:t>
            </w:r>
          </w:p>
          <w:p w14:paraId="5CFDBF34" w14:textId="77777777" w:rsidR="00147E1D" w:rsidRDefault="00147E1D" w:rsidP="00147E1D">
            <w:pPr>
              <w:pStyle w:val="ListParagraph"/>
              <w:numPr>
                <w:ilvl w:val="0"/>
                <w:numId w:val="1"/>
              </w:numPr>
            </w:pPr>
            <w:r>
              <w:t>Osmotic shock + solvent based extraction</w:t>
            </w:r>
          </w:p>
          <w:p w14:paraId="314BB5B7" w14:textId="77777777" w:rsidR="00147E1D" w:rsidRDefault="00147E1D" w:rsidP="00147E1D">
            <w:pPr>
              <w:pStyle w:val="ListParagraph"/>
              <w:numPr>
                <w:ilvl w:val="0"/>
                <w:numId w:val="1"/>
              </w:numPr>
            </w:pPr>
            <w:r>
              <w:t>Microwave pretreatment + solvent based extraction</w:t>
            </w:r>
          </w:p>
          <w:p w14:paraId="062E15DC" w14:textId="77777777" w:rsidR="00147E1D" w:rsidRDefault="00147E1D" w:rsidP="00147E1D">
            <w:pPr>
              <w:pStyle w:val="ListParagraph"/>
              <w:numPr>
                <w:ilvl w:val="0"/>
                <w:numId w:val="1"/>
              </w:numPr>
            </w:pPr>
            <w:r>
              <w:t>Solvent based extraction without any pretreatments</w:t>
            </w:r>
          </w:p>
          <w:p w14:paraId="4D4CC7A7" w14:textId="5CA01705" w:rsidR="00147E1D" w:rsidRDefault="00147E1D" w:rsidP="00147E1D">
            <w:r>
              <w:t xml:space="preserve">Upon the completion of the experiments, the samples were analysed using gas chromatograph and mass spectra (GC/MS). </w:t>
            </w:r>
          </w:p>
        </w:tc>
        <w:tc>
          <w:tcPr>
            <w:tcW w:w="3345" w:type="dxa"/>
          </w:tcPr>
          <w:p w14:paraId="15942CB5" w14:textId="77777777" w:rsidR="0027082E" w:rsidRDefault="0027082E"/>
        </w:tc>
      </w:tr>
      <w:tr w:rsidR="0027082E" w14:paraId="11C73A9E" w14:textId="77777777">
        <w:tc>
          <w:tcPr>
            <w:tcW w:w="4200" w:type="dxa"/>
          </w:tcPr>
          <w:p w14:paraId="0FAE4E33" w14:textId="77777777" w:rsidR="0027082E" w:rsidRDefault="00147E1D">
            <w:pPr>
              <w:rPr>
                <w:b/>
              </w:rPr>
            </w:pPr>
            <w:r>
              <w:rPr>
                <w:b/>
              </w:rPr>
              <w:t>Thoughts on how to best transform and/or display that data?</w:t>
            </w:r>
          </w:p>
        </w:tc>
        <w:tc>
          <w:tcPr>
            <w:tcW w:w="7905" w:type="dxa"/>
          </w:tcPr>
          <w:p w14:paraId="2CFAA876" w14:textId="608F3FA2" w:rsidR="0027082E" w:rsidRDefault="00147E1D">
            <w:r>
              <w:t xml:space="preserve">A table of values will first be created to identify the compounds present and the volume in which they are present. Following this, a bar chart will be created to visually represent this data and to compare the effectiveness of pretreatments. </w:t>
            </w:r>
          </w:p>
          <w:p w14:paraId="271D779B" w14:textId="77777777" w:rsidR="0027082E" w:rsidRDefault="0027082E"/>
        </w:tc>
        <w:tc>
          <w:tcPr>
            <w:tcW w:w="3345" w:type="dxa"/>
          </w:tcPr>
          <w:p w14:paraId="30824CC0" w14:textId="77777777" w:rsidR="0027082E" w:rsidRDefault="0027082E"/>
        </w:tc>
      </w:tr>
      <w:tr w:rsidR="0027082E" w14:paraId="4D019E03" w14:textId="77777777">
        <w:tc>
          <w:tcPr>
            <w:tcW w:w="4200" w:type="dxa"/>
          </w:tcPr>
          <w:p w14:paraId="23208336" w14:textId="77777777" w:rsidR="0027082E" w:rsidRDefault="00147E1D">
            <w:pPr>
              <w:rPr>
                <w:b/>
              </w:rPr>
            </w:pPr>
            <w:r>
              <w:rPr>
                <w:b/>
              </w:rPr>
              <w:t xml:space="preserve">Data collection issues to be aware of? </w:t>
            </w:r>
          </w:p>
          <w:p w14:paraId="315670DB" w14:textId="77777777" w:rsidR="0027082E" w:rsidRDefault="00147E1D">
            <w:pPr>
              <w:rPr>
                <w:b/>
              </w:rPr>
            </w:pPr>
            <w:r>
              <w:rPr>
                <w:b/>
              </w:rPr>
              <w:t>E.g. access to materials/locations</w:t>
            </w:r>
          </w:p>
        </w:tc>
        <w:tc>
          <w:tcPr>
            <w:tcW w:w="7905" w:type="dxa"/>
          </w:tcPr>
          <w:p w14:paraId="5C344AE9" w14:textId="1BB00A8C" w:rsidR="0027082E" w:rsidRDefault="00147E1D">
            <w:r>
              <w:t xml:space="preserve">A gas chromatograph coupled with mass spectra is only available at Monash University. Dr George </w:t>
            </w:r>
            <w:proofErr w:type="spellStart"/>
            <w:r>
              <w:t>Khairallah</w:t>
            </w:r>
            <w:proofErr w:type="spellEnd"/>
            <w:r>
              <w:t xml:space="preserve">, a representative from the school of chemistry at Monash, was able to conduct the experiment. Although, I was unable to assist them due to the covid-19 restrictions. </w:t>
            </w:r>
          </w:p>
        </w:tc>
        <w:tc>
          <w:tcPr>
            <w:tcW w:w="3345" w:type="dxa"/>
          </w:tcPr>
          <w:p w14:paraId="5D2AC62D" w14:textId="77777777" w:rsidR="0027082E" w:rsidRDefault="0027082E"/>
        </w:tc>
      </w:tr>
      <w:tr w:rsidR="0027082E" w14:paraId="355BB360" w14:textId="77777777">
        <w:tc>
          <w:tcPr>
            <w:tcW w:w="4200" w:type="dxa"/>
            <w:tcBorders>
              <w:bottom w:val="dashed" w:sz="4" w:space="0" w:color="000000"/>
            </w:tcBorders>
          </w:tcPr>
          <w:p w14:paraId="5217C7FC" w14:textId="77777777" w:rsidR="0027082E" w:rsidRDefault="00147E1D">
            <w:pPr>
              <w:rPr>
                <w:b/>
              </w:rPr>
            </w:pPr>
            <w:r>
              <w:rPr>
                <w:b/>
              </w:rPr>
              <w:t>Recent/New Significant Literature ideas?</w:t>
            </w:r>
          </w:p>
        </w:tc>
        <w:tc>
          <w:tcPr>
            <w:tcW w:w="7905" w:type="dxa"/>
            <w:tcBorders>
              <w:bottom w:val="dashed" w:sz="4" w:space="0" w:color="000000"/>
            </w:tcBorders>
          </w:tcPr>
          <w:p w14:paraId="755FE1CA" w14:textId="36F780F7" w:rsidR="0027082E" w:rsidRDefault="00147E1D">
            <w:r>
              <w:t xml:space="preserve">Alongside with my experimental results, any other results from studies similar to my E.I project can be compared through literature review, therefore improving the validity and reliability of my experiment. </w:t>
            </w:r>
          </w:p>
        </w:tc>
        <w:tc>
          <w:tcPr>
            <w:tcW w:w="3345" w:type="dxa"/>
            <w:tcBorders>
              <w:bottom w:val="dashed" w:sz="4" w:space="0" w:color="000000"/>
            </w:tcBorders>
          </w:tcPr>
          <w:p w14:paraId="7A65FB04" w14:textId="77777777" w:rsidR="0027082E" w:rsidRDefault="0027082E"/>
        </w:tc>
      </w:tr>
      <w:tr w:rsidR="0027082E" w14:paraId="6FDC1B42" w14:textId="77777777">
        <w:tc>
          <w:tcPr>
            <w:tcW w:w="420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19FD4B82" w14:textId="77777777" w:rsidR="0027082E" w:rsidRDefault="00147E1D">
            <w:r>
              <w:t>Total # articles?</w:t>
            </w:r>
          </w:p>
        </w:tc>
        <w:tc>
          <w:tcPr>
            <w:tcW w:w="790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254687B4" w14:textId="501B5FF7" w:rsidR="0027082E" w:rsidRDefault="00147E1D">
            <w:r>
              <w:t>2</w:t>
            </w:r>
          </w:p>
        </w:tc>
        <w:tc>
          <w:tcPr>
            <w:tcW w:w="334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1DD0D730" w14:textId="77777777" w:rsidR="0027082E" w:rsidRDefault="0027082E"/>
        </w:tc>
      </w:tr>
      <w:tr w:rsidR="0027082E" w14:paraId="3AC0DE50" w14:textId="77777777">
        <w:tc>
          <w:tcPr>
            <w:tcW w:w="420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6A0EB679" w14:textId="77777777" w:rsidR="0027082E" w:rsidRDefault="00147E1D">
            <w:r>
              <w:t>Data to compare to?</w:t>
            </w:r>
          </w:p>
        </w:tc>
        <w:tc>
          <w:tcPr>
            <w:tcW w:w="790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517B37C4" w14:textId="0D627178" w:rsidR="0027082E" w:rsidRDefault="00147E1D">
            <w:r>
              <w:t xml:space="preserve">Yes, both in table format. </w:t>
            </w:r>
          </w:p>
        </w:tc>
        <w:tc>
          <w:tcPr>
            <w:tcW w:w="334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7F17450C" w14:textId="77777777" w:rsidR="0027082E" w:rsidRDefault="0027082E"/>
        </w:tc>
      </w:tr>
      <w:tr w:rsidR="0027082E" w14:paraId="7082DB27" w14:textId="77777777">
        <w:tc>
          <w:tcPr>
            <w:tcW w:w="420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141D6DC5" w14:textId="77777777" w:rsidR="0027082E" w:rsidRDefault="00147E1D">
            <w:r>
              <w:t>Perspectives?</w:t>
            </w:r>
          </w:p>
        </w:tc>
        <w:tc>
          <w:tcPr>
            <w:tcW w:w="790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4808D5B7" w14:textId="7379277C" w:rsidR="0027082E" w:rsidRDefault="00147E1D">
            <w:r>
              <w:t>Microwave assisted supposedly enhances lipid extraction more when compared to osmotic shock.</w:t>
            </w:r>
          </w:p>
        </w:tc>
        <w:tc>
          <w:tcPr>
            <w:tcW w:w="3345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14:paraId="15FB9B55" w14:textId="77777777" w:rsidR="0027082E" w:rsidRDefault="0027082E"/>
        </w:tc>
      </w:tr>
      <w:tr w:rsidR="0027082E" w14:paraId="404EACC7" w14:textId="77777777">
        <w:tc>
          <w:tcPr>
            <w:tcW w:w="4200" w:type="dxa"/>
            <w:tcBorders>
              <w:top w:val="dashed" w:sz="4" w:space="0" w:color="000000"/>
            </w:tcBorders>
          </w:tcPr>
          <w:p w14:paraId="671E47C0" w14:textId="77777777" w:rsidR="0027082E" w:rsidRDefault="00147E1D">
            <w:r>
              <w:t>Trends?</w:t>
            </w:r>
          </w:p>
        </w:tc>
        <w:tc>
          <w:tcPr>
            <w:tcW w:w="7905" w:type="dxa"/>
            <w:tcBorders>
              <w:top w:val="dashed" w:sz="4" w:space="0" w:color="000000"/>
            </w:tcBorders>
          </w:tcPr>
          <w:p w14:paraId="0FB36FD6" w14:textId="77777777" w:rsidR="0027082E" w:rsidRDefault="0027082E"/>
        </w:tc>
        <w:tc>
          <w:tcPr>
            <w:tcW w:w="3345" w:type="dxa"/>
            <w:tcBorders>
              <w:top w:val="dashed" w:sz="4" w:space="0" w:color="000000"/>
            </w:tcBorders>
          </w:tcPr>
          <w:p w14:paraId="71D62B79" w14:textId="77777777" w:rsidR="0027082E" w:rsidRDefault="0027082E"/>
        </w:tc>
      </w:tr>
      <w:tr w:rsidR="0027082E" w14:paraId="5A5EFC01" w14:textId="77777777">
        <w:tc>
          <w:tcPr>
            <w:tcW w:w="4200" w:type="dxa"/>
          </w:tcPr>
          <w:p w14:paraId="254736D2" w14:textId="77777777" w:rsidR="0027082E" w:rsidRDefault="00147E1D">
            <w:pPr>
              <w:widowControl w:val="0"/>
              <w:rPr>
                <w:b/>
              </w:rPr>
            </w:pPr>
            <w:r>
              <w:rPr>
                <w:b/>
              </w:rPr>
              <w:t>Recent significant thoughts on your project</w:t>
            </w:r>
          </w:p>
        </w:tc>
        <w:tc>
          <w:tcPr>
            <w:tcW w:w="7905" w:type="dxa"/>
          </w:tcPr>
          <w:p w14:paraId="380ED8AD" w14:textId="195C8DF9" w:rsidR="0027082E" w:rsidRDefault="0027082E"/>
        </w:tc>
        <w:tc>
          <w:tcPr>
            <w:tcW w:w="3345" w:type="dxa"/>
          </w:tcPr>
          <w:p w14:paraId="2C9B3C24" w14:textId="77777777" w:rsidR="0027082E" w:rsidRDefault="0027082E"/>
        </w:tc>
      </w:tr>
      <w:tr w:rsidR="0027082E" w14:paraId="59295B32" w14:textId="77777777">
        <w:tc>
          <w:tcPr>
            <w:tcW w:w="4200" w:type="dxa"/>
          </w:tcPr>
          <w:p w14:paraId="08F6A4C8" w14:textId="77777777" w:rsidR="0027082E" w:rsidRDefault="00147E1D">
            <w:pPr>
              <w:rPr>
                <w:b/>
              </w:rPr>
            </w:pPr>
            <w:r>
              <w:rPr>
                <w:b/>
              </w:rPr>
              <w:t>Recent significant Discussions with Mentor/Other</w:t>
            </w:r>
          </w:p>
        </w:tc>
        <w:tc>
          <w:tcPr>
            <w:tcW w:w="7905" w:type="dxa"/>
          </w:tcPr>
          <w:p w14:paraId="791C4E24" w14:textId="3B2E2C9C" w:rsidR="0027082E" w:rsidRDefault="00147E1D">
            <w:r>
              <w:t xml:space="preserve">None with my mentor in the past month. </w:t>
            </w:r>
            <w:proofErr w:type="gramStart"/>
            <w:r>
              <w:t>However</w:t>
            </w:r>
            <w:proofErr w:type="gramEnd"/>
            <w:r>
              <w:t xml:space="preserve"> I had a conversation with Dr George, where I explained to him, the details of my study and my methodology. </w:t>
            </w:r>
          </w:p>
        </w:tc>
        <w:tc>
          <w:tcPr>
            <w:tcW w:w="3345" w:type="dxa"/>
          </w:tcPr>
          <w:p w14:paraId="4DEEB1D7" w14:textId="77777777" w:rsidR="0027082E" w:rsidRDefault="0027082E"/>
        </w:tc>
      </w:tr>
      <w:tr w:rsidR="0027082E" w14:paraId="20E581B9" w14:textId="77777777">
        <w:tc>
          <w:tcPr>
            <w:tcW w:w="4200" w:type="dxa"/>
          </w:tcPr>
          <w:p w14:paraId="229C820E" w14:textId="77777777" w:rsidR="0027082E" w:rsidRDefault="00147E1D">
            <w:pPr>
              <w:rPr>
                <w:b/>
              </w:rPr>
            </w:pPr>
            <w:r>
              <w:rPr>
                <w:b/>
              </w:rPr>
              <w:t>Any new ethical concerns?</w:t>
            </w:r>
          </w:p>
          <w:p w14:paraId="69361459" w14:textId="77777777" w:rsidR="0027082E" w:rsidRDefault="00147E1D">
            <w:r>
              <w:t xml:space="preserve">Joined </w:t>
            </w:r>
            <w:proofErr w:type="spellStart"/>
            <w:r>
              <w:t>turnitin</w:t>
            </w:r>
            <w:proofErr w:type="spellEnd"/>
            <w:r>
              <w:t xml:space="preserve"> and checked your draft for plagiarism yet?</w:t>
            </w:r>
          </w:p>
        </w:tc>
        <w:tc>
          <w:tcPr>
            <w:tcW w:w="7905" w:type="dxa"/>
          </w:tcPr>
          <w:p w14:paraId="5AB77C30" w14:textId="3584C747" w:rsidR="0027082E" w:rsidRDefault="00147E1D">
            <w:r>
              <w:t xml:space="preserve">No new ethical concerns. </w:t>
            </w:r>
          </w:p>
        </w:tc>
        <w:tc>
          <w:tcPr>
            <w:tcW w:w="3345" w:type="dxa"/>
          </w:tcPr>
          <w:p w14:paraId="4C241FD1" w14:textId="77777777" w:rsidR="0027082E" w:rsidRDefault="0027082E"/>
        </w:tc>
      </w:tr>
      <w:tr w:rsidR="0027082E" w14:paraId="72A97111" w14:textId="77777777">
        <w:tc>
          <w:tcPr>
            <w:tcW w:w="4200" w:type="dxa"/>
          </w:tcPr>
          <w:p w14:paraId="1FAE6628" w14:textId="77777777" w:rsidR="0027082E" w:rsidRDefault="00147E1D">
            <w:pPr>
              <w:rPr>
                <w:b/>
              </w:rPr>
            </w:pPr>
            <w:r>
              <w:rPr>
                <w:b/>
              </w:rPr>
              <w:t>Any other issues/ stumbling blocks?</w:t>
            </w:r>
          </w:p>
        </w:tc>
        <w:tc>
          <w:tcPr>
            <w:tcW w:w="7905" w:type="dxa"/>
          </w:tcPr>
          <w:p w14:paraId="0091DF1B" w14:textId="7C4741C1" w:rsidR="0027082E" w:rsidRDefault="00147E1D">
            <w:r>
              <w:t xml:space="preserve">Final report submission is in a few days, so I must finish everything before and review it. However, I was granted an extension of one week which greatly helped. </w:t>
            </w:r>
          </w:p>
        </w:tc>
        <w:tc>
          <w:tcPr>
            <w:tcW w:w="3345" w:type="dxa"/>
          </w:tcPr>
          <w:p w14:paraId="7728C8BA" w14:textId="77777777" w:rsidR="0027082E" w:rsidRDefault="0027082E"/>
        </w:tc>
      </w:tr>
      <w:tr w:rsidR="0027082E" w14:paraId="6FEC91A8" w14:textId="77777777">
        <w:tc>
          <w:tcPr>
            <w:tcW w:w="4200" w:type="dxa"/>
          </w:tcPr>
          <w:p w14:paraId="69639B53" w14:textId="77777777" w:rsidR="0027082E" w:rsidRDefault="00147E1D">
            <w:pPr>
              <w:rPr>
                <w:b/>
              </w:rPr>
            </w:pPr>
            <w:r>
              <w:rPr>
                <w:b/>
              </w:rPr>
              <w:t>Journal progress (latest entry??!)</w:t>
            </w:r>
          </w:p>
        </w:tc>
        <w:tc>
          <w:tcPr>
            <w:tcW w:w="7905" w:type="dxa"/>
          </w:tcPr>
          <w:p w14:paraId="2D4AACA0" w14:textId="39998329" w:rsidR="0027082E" w:rsidRDefault="00147E1D">
            <w:r>
              <w:t>My latest journal entry was on the 24</w:t>
            </w:r>
            <w:r w:rsidRPr="00147E1D">
              <w:rPr>
                <w:vertAlign w:val="superscript"/>
              </w:rPr>
              <w:t>th</w:t>
            </w:r>
            <w:r>
              <w:t xml:space="preserve"> Aug. Although, I still have to update it about the conversations I had with Dr </w:t>
            </w:r>
            <w:proofErr w:type="spellStart"/>
            <w:r>
              <w:t>Khairallah</w:t>
            </w:r>
            <w:proofErr w:type="spellEnd"/>
            <w:r>
              <w:t xml:space="preserve">. </w:t>
            </w:r>
          </w:p>
        </w:tc>
        <w:tc>
          <w:tcPr>
            <w:tcW w:w="3345" w:type="dxa"/>
          </w:tcPr>
          <w:p w14:paraId="24CD3810" w14:textId="77777777" w:rsidR="0027082E" w:rsidRDefault="0027082E"/>
        </w:tc>
      </w:tr>
      <w:tr w:rsidR="0027082E" w14:paraId="6C29D54C" w14:textId="77777777">
        <w:tc>
          <w:tcPr>
            <w:tcW w:w="4200" w:type="dxa"/>
          </w:tcPr>
          <w:p w14:paraId="619CBDAF" w14:textId="77777777" w:rsidR="0027082E" w:rsidRDefault="00147E1D">
            <w:pPr>
              <w:rPr>
                <w:b/>
              </w:rPr>
            </w:pPr>
            <w:r>
              <w:rPr>
                <w:b/>
              </w:rPr>
              <w:t>Moving forward / next steps?</w:t>
            </w:r>
          </w:p>
        </w:tc>
        <w:tc>
          <w:tcPr>
            <w:tcW w:w="7905" w:type="dxa"/>
          </w:tcPr>
          <w:p w14:paraId="5525D2E4" w14:textId="65661C62" w:rsidR="0027082E" w:rsidRDefault="00147E1D">
            <w:r>
              <w:t xml:space="preserve">Finishing off the results, discussion, conclusion and abstract section of the final report. </w:t>
            </w:r>
          </w:p>
        </w:tc>
        <w:tc>
          <w:tcPr>
            <w:tcW w:w="3345" w:type="dxa"/>
          </w:tcPr>
          <w:p w14:paraId="27185962" w14:textId="77777777" w:rsidR="0027082E" w:rsidRDefault="0027082E"/>
        </w:tc>
      </w:tr>
    </w:tbl>
    <w:p w14:paraId="1BE8B681" w14:textId="77777777" w:rsidR="0027082E" w:rsidRDefault="0027082E"/>
    <w:p w14:paraId="49AE29EF" w14:textId="77777777" w:rsidR="0027082E" w:rsidRDefault="00147E1D">
      <w:r>
        <w:t>Date submitted: __________________</w:t>
      </w:r>
      <w:r>
        <w:tab/>
      </w:r>
      <w:r>
        <w:tab/>
        <w:t>Student Signature:  _______________________________</w:t>
      </w:r>
      <w:r>
        <w:tab/>
        <w:t>Teacher Signature: _______________________________</w:t>
      </w:r>
    </w:p>
    <w:sectPr w:rsidR="0027082E">
      <w:pgSz w:w="16838" w:h="23811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Segoe UI"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76925"/>
    <w:multiLevelType w:val="hybridMultilevel"/>
    <w:tmpl w:val="75EC56C8"/>
    <w:lvl w:ilvl="0" w:tplc="C35671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82E"/>
    <w:rsid w:val="00147E1D"/>
    <w:rsid w:val="0027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FBBCEF"/>
  <w15:docId w15:val="{0C1E9926-4D34-A04B-9676-7A065D835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GB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127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5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30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147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LI3gJ3XmOj+bW+SJvGGrQKniRw==">AMUW2mWrQPFsHiz/03qFlvwuyGsFqvxFwkzy2NejkeCE6yRoJCjzQTQPIp01ZH3nnYtKNlSGZEzpPbRaBDAzZ4UOi27T8mPahrIquBih/yPv0HkOFQtzxLc=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Chisholm</dc:creator>
  <cp:lastModifiedBy>Vishnu SIVAKUMAR</cp:lastModifiedBy>
  <cp:revision>2</cp:revision>
  <dcterms:created xsi:type="dcterms:W3CDTF">2018-03-23T00:54:00Z</dcterms:created>
  <dcterms:modified xsi:type="dcterms:W3CDTF">2020-08-30T23:11:00Z</dcterms:modified>
</cp:coreProperties>
</file>