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6"/>
          <w:szCs w:val="36"/>
        </w:rPr>
      </w:pPr>
      <w:r w:rsidDel="00000000" w:rsidR="00000000" w:rsidRPr="00000000">
        <w:rPr>
          <w:b w:val="1"/>
          <w:sz w:val="36"/>
          <w:szCs w:val="36"/>
          <w:rtl w:val="0"/>
        </w:rPr>
        <w:t xml:space="preserve">Leadership</w:t>
      </w:r>
    </w:p>
    <w:p w:rsidR="00000000" w:rsidDel="00000000" w:rsidP="00000000" w:rsidRDefault="00000000" w:rsidRPr="00000000" w14:paraId="00000002">
      <w:pPr>
        <w:rPr>
          <w:b w:val="1"/>
        </w:rPr>
      </w:pPr>
      <w:r w:rsidDel="00000000" w:rsidR="00000000" w:rsidRPr="00000000">
        <w:rPr>
          <w:rtl w:val="0"/>
        </w:rPr>
      </w:r>
    </w:p>
    <w:tbl>
      <w:tblPr>
        <w:tblStyle w:val="Table1"/>
        <w:tblW w:w="15990.0" w:type="dxa"/>
        <w:jc w:val="left"/>
        <w:tblInd w:w="-8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3015"/>
        <w:gridCol w:w="2475"/>
        <w:gridCol w:w="2565"/>
        <w:gridCol w:w="3045"/>
        <w:gridCol w:w="2670"/>
        <w:tblGridChange w:id="0">
          <w:tblGrid>
            <w:gridCol w:w="2220"/>
            <w:gridCol w:w="3015"/>
            <w:gridCol w:w="2475"/>
            <w:gridCol w:w="2565"/>
            <w:gridCol w:w="3045"/>
            <w:gridCol w:w="2670"/>
          </w:tblGrid>
        </w:tblGridChange>
      </w:tblGrid>
      <w:tr>
        <w:tc>
          <w:tcPr>
            <w:shd w:fill="ead1dc"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Idea</w:t>
            </w:r>
          </w:p>
        </w:tc>
        <w:tc>
          <w:tcPr>
            <w:shd w:fill="ead1dc"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Ransom</w:t>
            </w:r>
          </w:p>
        </w:tc>
        <w:tc>
          <w:tcPr>
            <w:shd w:fill="ead1dc"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The Queen</w:t>
            </w:r>
          </w:p>
        </w:tc>
        <w:tc>
          <w:tcPr>
            <w:shd w:fill="ead1dc"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Similarities</w:t>
            </w:r>
          </w:p>
        </w:tc>
        <w:tc>
          <w:tcPr>
            <w:shd w:fill="ead1dc"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Differences</w:t>
            </w:r>
          </w:p>
        </w:tc>
        <w:tc>
          <w:tcPr>
            <w:shd w:fill="ead1dc"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New Insights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Conformity to Protocols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t xml:space="preserve">“He is their leader, but he breaks daily every rule they have been taught to live by. Their only explanation is that he is mad”</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“My role was to hold myself apart in ceremonial stillness…” p53</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ceremonial figurehead…” p54</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“Ribbons tied at the centre of him...stretched taut and pulling a little, according to what is occurring out there”-part 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leaders are required to abide by the codes of conduct. This is done to earn respect from their people.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However, in Ransom, Priam is more willing to go against protocols and act intuitively. The Queen however, suppresses her genuine nature in order to follow traditions and protocols.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Is it just the leaders who are meant to conform?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public in The Queen are portrayed to be defying against all expectations of respect for their leader. But in Ransom, the people continue to abide by the laws set in place and adapt to the life they are forced to live which is controlled by the leaders. They don’t seek change. Maybe it’s because of the reason that the public chose to go against their codes of conduct towards their leader that they were able to see fruitful changes in the way the monarchy runs but this wasn’t the case for the city of Troy.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Impact of leadership on family relationships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Achilles is estranged from his mother who “had given him up” as “the hard condition of his being.” He is plagued by this abandonment which Malouf communicates through the recurring sea imagery such as when after Patroclus’ death he “curls[s] up ike a child on the open beach...that smelled of his mother.”Showing that despite his role of a Greek Hero he is affected by his estrangement from authentic human relationships.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“Not as a king but as an ordinary man, a father”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While Diana is the embodiment of a paradigm Mother, someone who “adored [her sons], was always warm and never afraid to show her feelings.” The Queen is distanced from any displays of affection to her family. Despite acknowledging to Tony Blair in their first encounter that children are “such a blessing”, she is inherently detached from her family; preferring a “quiet dignity” and “restrained grief” 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Priam and the Queen are disconnected from their families in some way. Priam from his children and the Queen from Charles.</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leaders portray a lack of genuity in their relationship with their people. This relationship between them and their people exist because it has to and is a part of tradition of codes of conduct.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is more willing to embrace his relationships. This is evident in the way he respects Hecuba, addresses his children and wants to do what’s right for his son Hector.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r w:rsidDel="00000000" w:rsidR="00000000" w:rsidRPr="00000000">
              <w:rPr>
                <w:rFonts w:ascii="Lato" w:cs="Lato" w:eastAsia="Lato" w:hAnsi="Lato"/>
                <w:sz w:val="20"/>
                <w:szCs w:val="20"/>
                <w:rtl w:val="0"/>
              </w:rPr>
              <w:t xml:space="preserve"> for his wife, Hecuba, and the many sons and daughters and their children who stand under his weak protection”</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But the Queen is more bound to protocols than Priam leading her to show more negligence towards her relationships with her family. The only element of care that she displays is for her grandchildren. Additionally, she is only persuaded to regard Diana as a human through Charless appeal to her as “the mother of your grandchildren.”In this way the Queen shows a level of compassion still unmatched to Priam’s grand pilgrimage to the greek camp to  “ransom and bring...home” his son.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Priam is more willing to sacrifice his royal status for his family and sense of fatherhood compared to The Queen who focuses more on her royal image at the costs of her relationships with her son/daughter-in-law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Weight of their responsibilities as leaders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t xml:space="preserve">“His more usual role is to stand still at the center, both actual and symbolic in the same breath”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The Queen, Achilles and Priam are just figures of power. They don’t really have a physical responsibility in governing their nation/city.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Despite all leaders being figures, in Ransom, these leaders have a more of a protective role than the Queen, where they are required to be warriors and ensure the safety of their people. </w:t>
            </w:r>
            <w:r w:rsidDel="00000000" w:rsidR="00000000" w:rsidRPr="00000000">
              <w:rPr>
                <w:rtl w:val="0"/>
              </w:rPr>
              <w:t xml:space="preserve">“Picking his way past eddies of murky flame, and corpses heaped in piles”-</w:t>
            </w:r>
            <w:r w:rsidDel="00000000" w:rsidR="00000000" w:rsidRPr="00000000">
              <w:rPr>
                <w:b w:val="1"/>
                <w:rtl w:val="0"/>
              </w:rPr>
              <w:t xml:space="preserve"> </w:t>
            </w:r>
            <w:r w:rsidDel="00000000" w:rsidR="00000000" w:rsidRPr="00000000">
              <w:rPr>
                <w:rtl w:val="0"/>
              </w:rPr>
              <w:t xml:space="preserve">here Priam is feeling responsible for the state of his city. To some extent this torment of what his city has come to may be the underlying reason he acts so hastily on his emotions that he can’t understand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Each leader has a different perception on the weight of their leadership roles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Burden of leading others by sacrificing their own individuality.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truth was that none of his sons was in that sense particular. Their relationship to him was formal symbolic, part of a dreamlike play…”</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“Be so convincing to the witnesses...that he too might believe there was a living man at the centre of it, and that man himself”</w:t>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t xml:space="preserve">“Only I know what it costs to </w:t>
            </w:r>
            <w:r w:rsidDel="00000000" w:rsidR="00000000" w:rsidRPr="00000000">
              <w:rPr>
                <w:i w:val="1"/>
                <w:rtl w:val="0"/>
              </w:rPr>
              <w:t xml:space="preserve">be</w:t>
            </w:r>
            <w:r w:rsidDel="00000000" w:rsidR="00000000" w:rsidRPr="00000000">
              <w:rPr>
                <w:rtl w:val="0"/>
              </w:rPr>
              <w:t xml:space="preserve"> such an object.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Queen battling with her sense of identity is hinted at in the scene with her and the stag. Her gentle and compassionate nature is revealed which is something that’s hidden when she’s in the palace or is in the public eye.</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Her journalling her thoughts is also symbolic of her trying to keep her true self reserved from everyone else. She is required to be herself in private.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and the Queen take on symbolic roles of stability for their land, all while at the cost of their identity and their own emotions. Such as grieving over family.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Each leader chooses to sacrifice their human aspects in order to remain a symbol of stability for their nation.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Despite their social standings they are still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“Why do we think always that the simple thing is below us? Because we are kings? What I do is what any man might do.” pg 59</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“We’re children of nature,my lord. Of earth, as well as of the gods.” pg 121</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Achilles grieving and irrational emotionally driven actions</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this, he tells himself, is for you, Patroclus.”</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Queen and the stag (showing emotion and vulnerability)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leaders no matter how hardened their exterior is, show emotional vulnerability to the audience.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Achilles and Priam are far more in touch with their emotions, which are frequently displayed to the public throughout the novel. The Queen on the other hand, more bound by her role and the constructs of society shows vulnerability and emotion only when she’s alone.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Priam and Achilles show far more emotional fragility than the queen, making them seem more human than just a figurehead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element of leadership leads people/themselves to forget that they are still human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ind w:left="0" w:firstLine="0"/>
              <w:rPr/>
            </w:pPr>
            <w:r w:rsidDel="00000000" w:rsidR="00000000" w:rsidRPr="00000000">
              <w:rPr>
                <w:rtl w:val="0"/>
              </w:rPr>
              <w:t xml:space="preserve">”Another man has been wrestling with dark thoughts as he lies sleepless on his couch” p40-</w:t>
            </w:r>
            <w:r w:rsidDel="00000000" w:rsidR="00000000" w:rsidRPr="00000000">
              <w:rPr>
                <w:b w:val="1"/>
                <w:rtl w:val="0"/>
              </w:rPr>
              <w:t xml:space="preserve"> </w:t>
            </w:r>
            <w:r w:rsidDel="00000000" w:rsidR="00000000" w:rsidRPr="00000000">
              <w:rPr>
                <w:rtl w:val="0"/>
              </w:rPr>
              <w:t xml:space="preserve">the use of another man aims to detract from the superiority of Priam and rather show the simple and noble life of Priam. His like anyone else in this city who is battle the torment of war and surviving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idea is contrasted in The Queen through Tony Blair. Who, even though has an element of power, is still connected to where he came from.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way we see Somax opening Priam’s perspective to the world around him and talking about the simple things of life with so much pleasure emphasises how leaders get so caught up with their duties that they lose track of the true meanings of life.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Leaders are able to obtain a greater understanding of the world around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took three uncertain steps into the stream” pg 116</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 had understood quite clearly that he would be exposing himself to things that he had previously not encountered. That was the price of the new.” pg 122</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“New could also be pleasurable” pg 122</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“...engaged in their own lives and the small activities that were proper to them, pursuing their own busy ends. But till now he had no occasion to take notice of them. They were not  in the royal sphere.” pg.122</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being itself, nothing more, nothing less, each thing appeared to him in a form he barely recognised; self absorbed, separate, too busy with its own life”</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Both Priam and the Queen are presented to have a detached view of their people yet they soon learn the importance of engaging with their citizens through experience. </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Tony Blair and Somax are those that hold and share  wisdom gained through the trials of mundane life. In which they assist their respective leaders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They appear to be fairly ignorant about the world around them, having only been exposed to a lavish way of living.</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This is a contrast in The Queen and Ransom because Priam has come experience of the ordinary life whereas the Queen was born into a royal family </w:t>
            </w:r>
          </w:p>
        </w:tc>
      </w:tr>
    </w:tbl>
    <w:p w:rsidR="00000000" w:rsidDel="00000000" w:rsidP="00000000" w:rsidRDefault="00000000" w:rsidRPr="00000000" w14:paraId="00000059">
      <w:pPr>
        <w:rPr/>
      </w:pPr>
      <w:r w:rsidDel="00000000" w:rsidR="00000000" w:rsidRPr="00000000">
        <w:rPr>
          <w:rtl w:val="0"/>
        </w:rPr>
      </w:r>
    </w:p>
    <w:sectPr>
      <w:headerReference r:id="rId6" w:type="default"/>
      <w:pgSz w:h="11906" w:w="16838"/>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