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Gender Roles: Mathias, Casey, Reuben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Ransom:</w:t>
      </w:r>
    </w:p>
    <w:p w:rsidR="00000000" w:rsidDel="00000000" w:rsidP="00000000" w:rsidRDefault="00000000" w:rsidRPr="00000000" w14:paraId="00000004">
      <w:pPr>
        <w:numPr>
          <w:ilvl w:val="0"/>
          <w:numId w:val="3"/>
        </w:numPr>
        <w:ind w:left="720" w:hanging="360"/>
        <w:rPr>
          <w:u w:val="none"/>
        </w:rPr>
      </w:pPr>
      <w:r w:rsidDel="00000000" w:rsidR="00000000" w:rsidRPr="00000000">
        <w:rPr>
          <w:rtl w:val="0"/>
        </w:rPr>
        <w:t xml:space="preserve">The novel presents gender roles as institutionalised and embedded in the culture/society, showing the typical role of men to work, fight and provide for himself/ his family whereas the role of women is that of a housebound caregiver of the family with a duty to produce offspring. </w:t>
      </w:r>
    </w:p>
    <w:p w:rsidR="00000000" w:rsidDel="00000000" w:rsidP="00000000" w:rsidRDefault="00000000" w:rsidRPr="00000000" w14:paraId="00000005">
      <w:pPr>
        <w:numPr>
          <w:ilvl w:val="1"/>
          <w:numId w:val="3"/>
        </w:numPr>
        <w:ind w:left="1440" w:hanging="360"/>
        <w:rPr>
          <w:u w:val="none"/>
        </w:rPr>
      </w:pPr>
      <w:r w:rsidDel="00000000" w:rsidR="00000000" w:rsidRPr="00000000">
        <w:rPr>
          <w:rtl w:val="0"/>
        </w:rPr>
        <w:t xml:space="preserve">Cassandra - intelligent and “pure” contrasts with her brothers who are “rough” and warrior like</w:t>
      </w:r>
    </w:p>
    <w:p w:rsidR="00000000" w:rsidDel="00000000" w:rsidP="00000000" w:rsidRDefault="00000000" w:rsidRPr="00000000" w14:paraId="00000006">
      <w:pPr>
        <w:numPr>
          <w:ilvl w:val="0"/>
          <w:numId w:val="3"/>
        </w:numPr>
        <w:ind w:left="720" w:hanging="360"/>
        <w:rPr>
          <w:u w:val="none"/>
        </w:rPr>
      </w:pPr>
      <w:r w:rsidDel="00000000" w:rsidR="00000000" w:rsidRPr="00000000">
        <w:rPr>
          <w:rtl w:val="0"/>
        </w:rPr>
        <w:t xml:space="preserve">Women pass people on to their next stage of life</w:t>
      </w:r>
    </w:p>
    <w:p w:rsidR="00000000" w:rsidDel="00000000" w:rsidP="00000000" w:rsidRDefault="00000000" w:rsidRPr="00000000" w14:paraId="00000007">
      <w:pPr>
        <w:numPr>
          <w:ilvl w:val="1"/>
          <w:numId w:val="3"/>
        </w:numPr>
        <w:ind w:left="1440" w:hanging="360"/>
        <w:rPr>
          <w:u w:val="none"/>
        </w:rPr>
      </w:pPr>
      <w:r w:rsidDel="00000000" w:rsidR="00000000" w:rsidRPr="00000000">
        <w:rPr>
          <w:rtl w:val="0"/>
        </w:rPr>
        <w:t xml:space="preserve">Achilles as a divine being [with mother] to the earth to become a regular man</w:t>
      </w:r>
    </w:p>
    <w:p w:rsidR="00000000" w:rsidDel="00000000" w:rsidP="00000000" w:rsidRDefault="00000000" w:rsidRPr="00000000" w14:paraId="00000008">
      <w:pPr>
        <w:numPr>
          <w:ilvl w:val="1"/>
          <w:numId w:val="3"/>
        </w:numPr>
        <w:ind w:left="1440" w:hanging="360"/>
        <w:rPr>
          <w:u w:val="none"/>
        </w:rPr>
      </w:pPr>
      <w:r w:rsidDel="00000000" w:rsidR="00000000" w:rsidRPr="00000000">
        <w:rPr>
          <w:rtl w:val="0"/>
        </w:rPr>
        <w:t xml:space="preserve">Women at the aftermath of the war picking at the earth -&gt; the earth represents the dead men [i forgot the quote but something about how when men die, their bodies return to the earth]</w:t>
      </w:r>
    </w:p>
    <w:p w:rsidR="00000000" w:rsidDel="00000000" w:rsidP="00000000" w:rsidRDefault="00000000" w:rsidRPr="00000000" w14:paraId="00000009">
      <w:pPr>
        <w:numPr>
          <w:ilvl w:val="0"/>
          <w:numId w:val="3"/>
        </w:numPr>
        <w:ind w:left="720" w:hanging="360"/>
        <w:rPr>
          <w:u w:val="none"/>
        </w:rPr>
      </w:pPr>
      <w:r w:rsidDel="00000000" w:rsidR="00000000" w:rsidRPr="00000000">
        <w:rPr>
          <w:rtl w:val="0"/>
        </w:rPr>
        <w:t xml:space="preserve">Women in ransom make way for change in ransom</w:t>
      </w:r>
    </w:p>
    <w:p w:rsidR="00000000" w:rsidDel="00000000" w:rsidP="00000000" w:rsidRDefault="00000000" w:rsidRPr="00000000" w14:paraId="0000000A">
      <w:pPr>
        <w:numPr>
          <w:ilvl w:val="1"/>
          <w:numId w:val="3"/>
        </w:numPr>
        <w:ind w:left="1440" w:hanging="360"/>
        <w:rPr>
          <w:u w:val="none"/>
        </w:rPr>
      </w:pPr>
      <w:r w:rsidDel="00000000" w:rsidR="00000000" w:rsidRPr="00000000">
        <w:rPr>
          <w:rtl w:val="0"/>
        </w:rPr>
        <w:t xml:space="preserve">Iris convinces priam to go to achilles as a man</w:t>
      </w:r>
    </w:p>
    <w:p w:rsidR="00000000" w:rsidDel="00000000" w:rsidP="00000000" w:rsidRDefault="00000000" w:rsidRPr="00000000" w14:paraId="0000000B">
      <w:pPr>
        <w:numPr>
          <w:ilvl w:val="1"/>
          <w:numId w:val="3"/>
        </w:numPr>
        <w:ind w:left="1440" w:hanging="360"/>
        <w:rPr>
          <w:u w:val="none"/>
        </w:rPr>
      </w:pPr>
      <w:r w:rsidDel="00000000" w:rsidR="00000000" w:rsidRPr="00000000">
        <w:rPr>
          <w:rtl w:val="0"/>
        </w:rPr>
        <w:t xml:space="preserve">Hecuba supports priam</w:t>
      </w:r>
    </w:p>
    <w:p w:rsidR="00000000" w:rsidDel="00000000" w:rsidP="00000000" w:rsidRDefault="00000000" w:rsidRPr="00000000" w14:paraId="0000000C">
      <w:pPr>
        <w:numPr>
          <w:ilvl w:val="0"/>
          <w:numId w:val="3"/>
        </w:numPr>
        <w:ind w:left="720" w:hanging="360"/>
        <w:rPr>
          <w:u w:val="none"/>
        </w:rPr>
      </w:pPr>
      <w:r w:rsidDel="00000000" w:rsidR="00000000" w:rsidRPr="00000000">
        <w:rPr>
          <w:rtl w:val="0"/>
        </w:rPr>
        <w:t xml:space="preserve">Women are portrayed as wise in Ransom, whereas gender roles aren’t nearly as prevalent in the queen</w:t>
      </w:r>
    </w:p>
    <w:p w:rsidR="00000000" w:rsidDel="00000000" w:rsidP="00000000" w:rsidRDefault="00000000" w:rsidRPr="00000000" w14:paraId="0000000D">
      <w:pPr>
        <w:rPr>
          <w:b w:val="1"/>
        </w:rPr>
      </w:pPr>
      <w:r w:rsidDel="00000000" w:rsidR="00000000" w:rsidRPr="00000000">
        <w:rPr>
          <w:b w:val="1"/>
          <w:rtl w:val="0"/>
        </w:rPr>
        <w:t xml:space="preserve">The Queen:</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Traditional gender values are not as prominent</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The Queen seems to hold (to some extent) onto traditional gender roles/values. For example, in some scenes, Prince Phillip speaks in a more dominant way than the Queen, almost seeming as if he was controlling her. The outcome of such a thing can be tied to the Queen’s initial reluctance to accept modernity and any changes in traditions. </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Tony Blair’s wife cooking? Might be a bit of a stretch, but we often see her cook at home and take care of the kids. While Tony Blair does seem more casual than the Queen, his wife seems to take on most of the chores and thus upholds the traditional role of women in the household (however, sometimes there is a shift in this role, such as when Blair had to do the dishes).</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While Prince Phillip may seem more dominant than the Queen, despite her being the monarch of the nation, Tony Blair’s wife does seem to be more influential in her family.</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However, the movie in general seems to not focus on traditional gender roles and often displays shifts in these values.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Women are the ones giving close/personal advices in society (queen’s mother)</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Princess Diana acts in a very much independent manner and seems to be the most active &amp; popular one between Prince Charles and herself. This shows that women in the Queen can have a considerably strong influence in the public domain, even more than men.</w:t>
      </w:r>
    </w:p>
    <w:p w:rsidR="00000000" w:rsidDel="00000000" w:rsidP="00000000" w:rsidRDefault="00000000" w:rsidRPr="00000000" w14:paraId="00000015">
      <w:pPr>
        <w:numPr>
          <w:ilvl w:val="0"/>
          <w:numId w:val="1"/>
        </w:numPr>
        <w:ind w:left="720" w:hanging="360"/>
      </w:pPr>
      <w:r w:rsidDel="00000000" w:rsidR="00000000" w:rsidRPr="00000000">
        <w:rPr>
          <w:rtl w:val="0"/>
        </w:rPr>
        <w:t xml:space="preserve">Regardless of gender, the british protocol for leaders is to be emotionally unswayed, however, the public thinks otherwise</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Which is why when the queen showed typical maternal affection by saying “as a mother, and as a grandmother”, the citizens are touched by her words and public outrage eases</w:t>
      </w:r>
    </w:p>
    <w:p w:rsidR="00000000" w:rsidDel="00000000" w:rsidP="00000000" w:rsidRDefault="00000000" w:rsidRPr="00000000" w14:paraId="00000017">
      <w:pPr>
        <w:rPr>
          <w:b w:val="1"/>
        </w:rPr>
      </w:pPr>
      <w:r w:rsidDel="00000000" w:rsidR="00000000" w:rsidRPr="00000000">
        <w:rPr>
          <w:b w:val="1"/>
          <w:rtl w:val="0"/>
        </w:rPr>
        <w:t xml:space="preserve">Similarities</w:t>
      </w:r>
      <w:r w:rsidDel="00000000" w:rsidR="00000000" w:rsidRPr="00000000">
        <w:rPr>
          <w:b w:val="1"/>
          <w:rtl w:val="0"/>
        </w:rPr>
        <w:t xml:space="preserve">:</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The leaders turn to women for support in large decisions</w:t>
      </w:r>
    </w:p>
    <w:p w:rsidR="00000000" w:rsidDel="00000000" w:rsidP="00000000" w:rsidRDefault="00000000" w:rsidRPr="00000000" w14:paraId="00000019">
      <w:pPr>
        <w:numPr>
          <w:ilvl w:val="1"/>
          <w:numId w:val="2"/>
        </w:numPr>
        <w:ind w:left="1440" w:hanging="360"/>
        <w:rPr>
          <w:u w:val="none"/>
        </w:rPr>
      </w:pPr>
      <w:r w:rsidDel="00000000" w:rsidR="00000000" w:rsidRPr="00000000">
        <w:rPr>
          <w:rtl w:val="0"/>
        </w:rPr>
        <w:t xml:space="preserve">The queen walks with her mum and asks for advice</w:t>
      </w:r>
    </w:p>
    <w:p w:rsidR="00000000" w:rsidDel="00000000" w:rsidP="00000000" w:rsidRDefault="00000000" w:rsidRPr="00000000" w14:paraId="0000001A">
      <w:pPr>
        <w:numPr>
          <w:ilvl w:val="1"/>
          <w:numId w:val="2"/>
        </w:numPr>
        <w:ind w:left="1440" w:hanging="360"/>
        <w:rPr>
          <w:u w:val="none"/>
        </w:rPr>
      </w:pPr>
      <w:r w:rsidDel="00000000" w:rsidR="00000000" w:rsidRPr="00000000">
        <w:rPr>
          <w:rtl w:val="0"/>
        </w:rPr>
        <w:t xml:space="preserve">Priam asks Hecuba for her opinion even though he is already settled on going to Achilles</w:t>
      </w:r>
    </w:p>
    <w:p w:rsidR="00000000" w:rsidDel="00000000" w:rsidP="00000000" w:rsidRDefault="00000000" w:rsidRPr="00000000" w14:paraId="0000001B">
      <w:pPr>
        <w:numPr>
          <w:ilvl w:val="1"/>
          <w:numId w:val="2"/>
        </w:numPr>
        <w:ind w:left="1440" w:hanging="360"/>
        <w:rPr>
          <w:u w:val="none"/>
        </w:rPr>
      </w:pPr>
      <w:r w:rsidDel="00000000" w:rsidR="00000000" w:rsidRPr="00000000">
        <w:rPr>
          <w:rtl w:val="0"/>
        </w:rPr>
        <w:t xml:space="preserve">At the start, Achilles turns to the water/ocean as comfort because water is his mother’s element</w:t>
      </w:r>
    </w:p>
    <w:p w:rsidR="00000000" w:rsidDel="00000000" w:rsidP="00000000" w:rsidRDefault="00000000" w:rsidRPr="00000000" w14:paraId="0000001C">
      <w:pPr>
        <w:numPr>
          <w:ilvl w:val="1"/>
          <w:numId w:val="2"/>
        </w:numPr>
        <w:ind w:left="1440" w:hanging="360"/>
        <w:rPr>
          <w:u w:val="none"/>
        </w:rPr>
      </w:pPr>
      <w:r w:rsidDel="00000000" w:rsidR="00000000" w:rsidRPr="00000000">
        <w:rPr>
          <w:rtl w:val="0"/>
        </w:rPr>
        <w:t xml:space="preserve">[difference] - Hecuba almost shares the leadership position with Priam as she keeps him grounded and gives him the confidence to go through with decisions.</w:t>
      </w:r>
    </w:p>
    <w:p w:rsidR="00000000" w:rsidDel="00000000" w:rsidP="00000000" w:rsidRDefault="00000000" w:rsidRPr="00000000" w14:paraId="0000001D">
      <w:pPr>
        <w:numPr>
          <w:ilvl w:val="2"/>
          <w:numId w:val="2"/>
        </w:numPr>
        <w:ind w:left="2160" w:hanging="360"/>
        <w:rPr>
          <w:u w:val="none"/>
        </w:rPr>
      </w:pPr>
      <w:r w:rsidDel="00000000" w:rsidR="00000000" w:rsidRPr="00000000">
        <w:rPr>
          <w:rtl w:val="0"/>
        </w:rPr>
        <w:t xml:space="preserve">In a sense, her understanding and support for achilles makes him less “isolated” than the queen</w:t>
      </w:r>
    </w:p>
    <w:p w:rsidR="00000000" w:rsidDel="00000000" w:rsidP="00000000" w:rsidRDefault="00000000" w:rsidRPr="00000000" w14:paraId="0000001E">
      <w:pPr>
        <w:numPr>
          <w:ilvl w:val="2"/>
          <w:numId w:val="2"/>
        </w:numPr>
        <w:ind w:left="2160" w:hanging="360"/>
        <w:rPr>
          <w:u w:val="none"/>
        </w:rPr>
      </w:pPr>
      <w:r w:rsidDel="00000000" w:rsidR="00000000" w:rsidRPr="00000000">
        <w:rPr>
          <w:rtl w:val="0"/>
        </w:rPr>
        <w:t xml:space="preserve">Out of the context of women but Patroclus was the one connection to humanity that he really bonded to, and it kept him somewhat grounded as a man. At the loss of patroclus, he becomes more animal like and wild. [might be a bit of a stretch] but before achilles had [atroclus, his mother kept him grounded as a man</w:t>
      </w:r>
    </w:p>
    <w:p w:rsidR="00000000" w:rsidDel="00000000" w:rsidP="00000000" w:rsidRDefault="00000000" w:rsidRPr="00000000" w14:paraId="0000001F">
      <w:pPr>
        <w:numPr>
          <w:ilvl w:val="2"/>
          <w:numId w:val="2"/>
        </w:numPr>
        <w:ind w:left="2160" w:hanging="360"/>
        <w:rPr>
          <w:u w:val="none"/>
        </w:rPr>
      </w:pPr>
      <w:r w:rsidDel="00000000" w:rsidR="00000000" w:rsidRPr="00000000">
        <w:rPr>
          <w:rtl w:val="0"/>
        </w:rPr>
        <w:t xml:space="preserve">Perhaps both the novel and film are trying to say something about leaders needing the intimate connections outside of the lonely royal sphere that females can often give</w:t>
      </w:r>
    </w:p>
    <w:p w:rsidR="00000000" w:rsidDel="00000000" w:rsidP="00000000" w:rsidRDefault="00000000" w:rsidRPr="00000000" w14:paraId="00000020">
      <w:pPr>
        <w:numPr>
          <w:ilvl w:val="2"/>
          <w:numId w:val="2"/>
        </w:numPr>
        <w:ind w:left="2160" w:hanging="360"/>
        <w:rPr>
          <w:u w:val="none"/>
        </w:rPr>
      </w:pPr>
      <w:r w:rsidDel="00000000" w:rsidR="00000000" w:rsidRPr="00000000">
        <w:rPr>
          <w:rtl w:val="0"/>
        </w:rPr>
        <w:t xml:space="preserve">Or leaders need the care/soft affections that women tend to have </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Both texts seem to cling to some extent on traditional gender values and roles. </w:t>
      </w:r>
    </w:p>
    <w:p w:rsidR="00000000" w:rsidDel="00000000" w:rsidP="00000000" w:rsidRDefault="00000000" w:rsidRPr="00000000" w14:paraId="00000022">
      <w:pPr>
        <w:numPr>
          <w:ilvl w:val="1"/>
          <w:numId w:val="2"/>
        </w:numPr>
        <w:ind w:left="1440" w:hanging="360"/>
        <w:rPr>
          <w:u w:val="none"/>
        </w:rPr>
      </w:pPr>
      <w:r w:rsidDel="00000000" w:rsidR="00000000" w:rsidRPr="00000000">
        <w:rPr>
          <w:rtl w:val="0"/>
        </w:rPr>
        <w:t xml:space="preserve">In Ransom, common men are the ones fighting and seem to have more power in society. While this may not exactly apply to the Queen, as the head of the nation is female, there is still masculine dominance shown to be taking place in the private household- such as Prince Phillips, who is somewhat shown to be taking the superior tone in some arguments. But overall, this notion is by far not as prominent as in Ransom.</w:t>
      </w:r>
    </w:p>
    <w:p w:rsidR="00000000" w:rsidDel="00000000" w:rsidP="00000000" w:rsidRDefault="00000000" w:rsidRPr="00000000" w14:paraId="00000023">
      <w:pPr>
        <w:numPr>
          <w:ilvl w:val="0"/>
          <w:numId w:val="2"/>
        </w:numPr>
        <w:ind w:left="720" w:hanging="360"/>
        <w:rPr>
          <w:u w:val="none"/>
        </w:rPr>
      </w:pPr>
      <w:r w:rsidDel="00000000" w:rsidR="00000000" w:rsidRPr="00000000">
        <w:rPr>
          <w:rtl w:val="0"/>
        </w:rPr>
        <w:t xml:space="preserve">Women remain as a key factor in influencing men:</w:t>
      </w:r>
    </w:p>
    <w:p w:rsidR="00000000" w:rsidDel="00000000" w:rsidP="00000000" w:rsidRDefault="00000000" w:rsidRPr="00000000" w14:paraId="00000024">
      <w:pPr>
        <w:numPr>
          <w:ilvl w:val="1"/>
          <w:numId w:val="2"/>
        </w:numPr>
        <w:ind w:left="1440" w:hanging="360"/>
        <w:rPr>
          <w:u w:val="none"/>
        </w:rPr>
      </w:pPr>
      <w:r w:rsidDel="00000000" w:rsidR="00000000" w:rsidRPr="00000000">
        <w:rPr>
          <w:rtl w:val="0"/>
        </w:rPr>
        <w:t xml:space="preserve">Hecuba is the first major character to disapprove of Priam's plan, and is even shown to be somewhat capable of shutting it down. This shows that some female individuals have a significant role in their family, acting as advisors or the ones presenting opposing points of views. In The Queen, this is shown with Tony Blair’s wife critical mindset and denouncing actions she deems not right.</w:t>
      </w:r>
    </w:p>
    <w:p w:rsidR="00000000" w:rsidDel="00000000" w:rsidP="00000000" w:rsidRDefault="00000000" w:rsidRPr="00000000" w14:paraId="00000025">
      <w:pPr>
        <w:rPr>
          <w:b w:val="1"/>
        </w:rPr>
      </w:pPr>
      <w:r w:rsidDel="00000000" w:rsidR="00000000" w:rsidRPr="00000000">
        <w:rPr>
          <w:b w:val="1"/>
          <w:rtl w:val="0"/>
        </w:rPr>
        <w:t xml:space="preserve">Differences:</w:t>
      </w:r>
    </w:p>
    <w:p w:rsidR="00000000" w:rsidDel="00000000" w:rsidP="00000000" w:rsidRDefault="00000000" w:rsidRPr="00000000" w14:paraId="00000026">
      <w:pPr>
        <w:numPr>
          <w:ilvl w:val="0"/>
          <w:numId w:val="4"/>
        </w:numPr>
        <w:ind w:left="720" w:hanging="360"/>
        <w:rPr>
          <w:u w:val="none"/>
        </w:rPr>
      </w:pPr>
      <w:r w:rsidDel="00000000" w:rsidR="00000000" w:rsidRPr="00000000">
        <w:rPr>
          <w:rtl w:val="0"/>
        </w:rPr>
        <w:t xml:space="preserve">The significance of gender roles in the two pieces vary as in Ransom, the concept is a given, an integral part of the society that has broadly accepted and upheld, whereas in the Queen it appears to have downgraded to being a defunct way of thinking (possibly due to the spread of modernisation with figures like Tony Blair), despite the importance the Monarchy places on tradition and protocol. </w:t>
      </w:r>
    </w:p>
    <w:p w:rsidR="00000000" w:rsidDel="00000000" w:rsidP="00000000" w:rsidRDefault="00000000" w:rsidRPr="00000000" w14:paraId="00000027">
      <w:pPr>
        <w:numPr>
          <w:ilvl w:val="1"/>
          <w:numId w:val="4"/>
        </w:numPr>
        <w:ind w:left="1440" w:hanging="360"/>
        <w:rPr>
          <w:u w:val="none"/>
        </w:rPr>
      </w:pPr>
      <w:r w:rsidDel="00000000" w:rsidR="00000000" w:rsidRPr="00000000">
        <w:rPr>
          <w:rtl w:val="0"/>
        </w:rPr>
        <w:t xml:space="preserve">In a sense “the queen” underlines the need for modernity in the monarchy as society has pushed past the traditional gender way of thinking while the monarchy still holds onto its traditional protocols very strongly.</w:t>
      </w:r>
    </w:p>
    <w:p w:rsidR="00000000" w:rsidDel="00000000" w:rsidP="00000000" w:rsidRDefault="00000000" w:rsidRPr="00000000" w14:paraId="00000028">
      <w:pPr>
        <w:numPr>
          <w:ilvl w:val="0"/>
          <w:numId w:val="4"/>
        </w:numPr>
        <w:ind w:left="720" w:hanging="360"/>
        <w:rPr>
          <w:u w:val="none"/>
        </w:rPr>
      </w:pPr>
      <w:r w:rsidDel="00000000" w:rsidR="00000000" w:rsidRPr="00000000">
        <w:rPr>
          <w:rtl w:val="0"/>
        </w:rPr>
        <w:t xml:space="preserve">Gender roles in Ransom are presented as part of a structure designed to preserve a certain way of life/thinking (serving to the “benefit” of all), whereas in the Queen tradition and protocol serve primarily to maintain the power of the Monarchy over the country, which would make the concept of institutional gender roles inconvenient for a female monarch, hence the disparity in their significance between Ransom and The Queen</w:t>
      </w:r>
    </w:p>
    <w:p w:rsidR="00000000" w:rsidDel="00000000" w:rsidP="00000000" w:rsidRDefault="00000000" w:rsidRPr="00000000" w14:paraId="00000029">
      <w:pPr>
        <w:numPr>
          <w:ilvl w:val="0"/>
          <w:numId w:val="4"/>
        </w:numPr>
        <w:ind w:left="720" w:hanging="360"/>
        <w:rPr>
          <w:u w:val="none"/>
        </w:rPr>
      </w:pPr>
      <w:r w:rsidDel="00000000" w:rsidR="00000000" w:rsidRPr="00000000">
        <w:rPr>
          <w:rtl w:val="0"/>
        </w:rPr>
        <w:t xml:space="preserve">Summarising the above points, gender roles in Ransom are viewed by many of the characters as fundamental and unbreakable, whereas in the Queen they are viewed </w:t>
      </w:r>
      <w:r w:rsidDel="00000000" w:rsidR="00000000" w:rsidRPr="00000000">
        <w:rPr>
          <w:rtl w:val="0"/>
        </w:rPr>
        <w:t xml:space="preserve">by</w:t>
      </w:r>
      <w:r w:rsidDel="00000000" w:rsidR="00000000" w:rsidRPr="00000000">
        <w:rPr>
          <w:rtl w:val="0"/>
        </w:rPr>
        <w:t xml:space="preserve"> the public as a non-applicable to a rapidly evolving society, and no longer serve the Monarchy as a tradition on which they can consolidate influence and </w:t>
      </w:r>
      <w:r w:rsidDel="00000000" w:rsidR="00000000" w:rsidRPr="00000000">
        <w:rPr>
          <w:rtl w:val="0"/>
        </w:rPr>
        <w:t xml:space="preserve">power</w:t>
      </w: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New Insights:</w:t>
      </w:r>
    </w:p>
    <w:p w:rsidR="00000000" w:rsidDel="00000000" w:rsidP="00000000" w:rsidRDefault="00000000" w:rsidRPr="00000000" w14:paraId="0000002B">
      <w:pPr>
        <w:numPr>
          <w:ilvl w:val="0"/>
          <w:numId w:val="5"/>
        </w:numPr>
        <w:ind w:left="720" w:hanging="360"/>
        <w:rPr>
          <w:u w:val="none"/>
        </w:rPr>
      </w:pPr>
      <w:r w:rsidDel="00000000" w:rsidR="00000000" w:rsidRPr="00000000">
        <w:rPr>
          <w:rtl w:val="0"/>
        </w:rPr>
        <w:t xml:space="preserve">Traditional gender values can play a pivotal role in structuring a society if those values are still present in the common mind. </w:t>
      </w:r>
    </w:p>
    <w:p w:rsidR="00000000" w:rsidDel="00000000" w:rsidP="00000000" w:rsidRDefault="00000000" w:rsidRPr="00000000" w14:paraId="0000002C">
      <w:pPr>
        <w:numPr>
          <w:ilvl w:val="0"/>
          <w:numId w:val="5"/>
        </w:numPr>
        <w:ind w:left="720" w:hanging="360"/>
        <w:rPr>
          <w:u w:val="none"/>
        </w:rPr>
      </w:pPr>
      <w:r w:rsidDel="00000000" w:rsidR="00000000" w:rsidRPr="00000000">
        <w:rPr>
          <w:rtl w:val="0"/>
        </w:rPr>
        <w:t xml:space="preserve">Without their association with spiritual/traditional influence, they can become recognised as tools for exercising control or influence over people </w:t>
      </w:r>
    </w:p>
    <w:p w:rsidR="00000000" w:rsidDel="00000000" w:rsidP="00000000" w:rsidRDefault="00000000" w:rsidRPr="00000000" w14:paraId="0000002D">
      <w:pPr>
        <w:numPr>
          <w:ilvl w:val="0"/>
          <w:numId w:val="5"/>
        </w:numPr>
        <w:ind w:left="720" w:hanging="360"/>
        <w:rPr>
          <w:u w:val="none"/>
        </w:rPr>
      </w:pPr>
      <w:r w:rsidDel="00000000" w:rsidR="00000000" w:rsidRPr="00000000">
        <w:rPr>
          <w:rtl w:val="0"/>
        </w:rPr>
        <w:t xml:space="preserve">The devaluing of gender roles i</w:t>
      </w:r>
      <w:r w:rsidDel="00000000" w:rsidR="00000000" w:rsidRPr="00000000">
        <w:rPr>
          <w:rtl w:val="0"/>
        </w:rPr>
        <w:t xml:space="preserve">n </w:t>
      </w:r>
      <w:r w:rsidDel="00000000" w:rsidR="00000000" w:rsidRPr="00000000">
        <w:rPr>
          <w:rtl w:val="0"/>
        </w:rPr>
        <w:t xml:space="preserve">the Queen suggests that traditions can be dropped when it is convenient for those in power to do so</w:t>
      </w:r>
    </w:p>
    <w:p w:rsidR="00000000" w:rsidDel="00000000" w:rsidP="00000000" w:rsidRDefault="00000000" w:rsidRPr="00000000" w14:paraId="0000002E">
      <w:pPr>
        <w:numPr>
          <w:ilvl w:val="0"/>
          <w:numId w:val="5"/>
        </w:numPr>
        <w:ind w:left="720" w:hanging="360"/>
      </w:pPr>
      <w:r w:rsidDel="00000000" w:rsidR="00000000" w:rsidRPr="00000000">
        <w:rPr>
          <w:rtl w:val="0"/>
        </w:rPr>
        <w:t xml:space="preserve">Perhaps both the novel and film are trying to say something about leaders needing the care/soft affections that women tend to have to bring them out of the lonely position of being a monarch</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