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29489B">
      <w:r>
        <w:t xml:space="preserve">Based on the recent attacking viewpoints and actions of the public on the owner of </w:t>
      </w:r>
      <w:r w:rsidR="006F31D9">
        <w:t xml:space="preserve">Collingwood, </w:t>
      </w:r>
      <w:r>
        <w:t xml:space="preserve">Eddie McGuire, </w:t>
      </w:r>
      <w:r w:rsidR="00B20BE4">
        <w:t xml:space="preserve">Neil Cole </w:t>
      </w:r>
      <w:r>
        <w:t xml:space="preserve">directly addresses the media and the general public to presents his contradicting views </w:t>
      </w:r>
      <w:r w:rsidR="00B20BE4">
        <w:t>on Eddie McGuire</w:t>
      </w:r>
      <w:r>
        <w:t xml:space="preserve"> that he is not the person </w:t>
      </w:r>
      <w:r w:rsidR="006F31D9">
        <w:t xml:space="preserve">that is </w:t>
      </w:r>
      <w:r>
        <w:t>presented to the public</w:t>
      </w:r>
      <w:r w:rsidR="006F31D9">
        <w:t>.</w:t>
      </w:r>
      <w:r w:rsidR="00B20BE4">
        <w:t xml:space="preserve"> </w:t>
      </w:r>
      <w:r w:rsidR="006F31D9">
        <w:t>T</w:t>
      </w:r>
      <w:r w:rsidR="00B20BE4">
        <w:t xml:space="preserve">hrough his letter to the letter to the </w:t>
      </w:r>
      <w:r>
        <w:t>editor</w:t>
      </w:r>
      <w:r w:rsidR="00B20BE4">
        <w:t>, ‘A Truly Good Man’</w:t>
      </w:r>
      <w:r w:rsidR="006F31D9">
        <w:t xml:space="preserve"> Cole proves his opinion through an armada of persuasive devices set</w:t>
      </w:r>
      <w:r w:rsidR="00B20BE4">
        <w:t xml:space="preserve"> </w:t>
      </w:r>
      <w:r w:rsidR="006F31D9">
        <w:t>i</w:t>
      </w:r>
      <w:r w:rsidR="00B20BE4">
        <w:t>n a concerned yet calm tone</w:t>
      </w:r>
      <w:r w:rsidR="006F31D9">
        <w:t xml:space="preserve">. </w:t>
      </w:r>
    </w:p>
    <w:p w:rsidR="006F31D9" w:rsidRDefault="006F31D9"/>
    <w:p w:rsidR="006F31D9" w:rsidRDefault="006F31D9">
      <w:r>
        <w:t xml:space="preserve">Commencing his letter with his </w:t>
      </w:r>
      <w:bookmarkStart w:id="0" w:name="_GoBack"/>
      <w:bookmarkEnd w:id="0"/>
    </w:p>
    <w:sectPr w:rsidR="006F31D9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E4"/>
    <w:rsid w:val="0029489B"/>
    <w:rsid w:val="00364F56"/>
    <w:rsid w:val="006F31D9"/>
    <w:rsid w:val="00B20BE4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EBF63C"/>
  <w15:chartTrackingRefBased/>
  <w15:docId w15:val="{2E41F659-DED2-304E-97AA-F74E962F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2019-05-06T04:37:00Z</dcterms:created>
  <dcterms:modified xsi:type="dcterms:W3CDTF">2019-05-08T00:58:00Z</dcterms:modified>
</cp:coreProperties>
</file>