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5D361" w14:textId="77777777" w:rsidR="00DD3EE0" w:rsidRDefault="001C3438">
      <w:pPr>
        <w:rPr>
          <w:lang w:bidi="ta-IN"/>
        </w:rPr>
      </w:pPr>
      <w:r>
        <w:t>Imagine that you have prepared some food, although you have a lot of ‘leftovers’ at the end, though you really like the food</w:t>
      </w:r>
      <w:r w:rsidR="00BA0AD6">
        <w:t xml:space="preserve"> and so you want to keep it</w:t>
      </w:r>
      <w:r>
        <w:t xml:space="preserve">. “How do you do that?” Well, naturally, you would turn to the fridge or the freezer depending on </w:t>
      </w:r>
      <w:r w:rsidR="00BA0AD6">
        <w:t xml:space="preserve">the time you want to preserve it for. Likewise, scientists to the same for protein samples prior to the analysis with in a synchrotron. So, today I’ll be talking about the preservation of protein samples for analysis in a synchrotron and mostly the role of cryoprotectants in this process. But before we dive into cryoprotectants </w:t>
      </w:r>
      <w:r w:rsidR="004131A6">
        <w:t>and “</w:t>
      </w:r>
      <w:r w:rsidR="004131A6">
        <w:rPr>
          <w:lang w:bidi="ta-IN"/>
        </w:rPr>
        <w:t xml:space="preserve">WHAT IT DOES… AND SO ON…” </w:t>
      </w:r>
      <w:proofErr w:type="spellStart"/>
      <w:r w:rsidR="004131A6">
        <w:rPr>
          <w:lang w:bidi="ta-IN"/>
        </w:rPr>
        <w:t>lets</w:t>
      </w:r>
      <w:proofErr w:type="spellEnd"/>
      <w:r w:rsidR="004131A6">
        <w:rPr>
          <w:lang w:bidi="ta-IN"/>
        </w:rPr>
        <w:t xml:space="preserve"> begin with a simple question, that is what would happen in the case that we didn’t take appropriate measures to safeguard our protein sample? </w:t>
      </w:r>
    </w:p>
    <w:p w14:paraId="3BDAE13E" w14:textId="77777777" w:rsidR="004131A6" w:rsidRDefault="004131A6">
      <w:pPr>
        <w:rPr>
          <w:lang w:bidi="ta-IN"/>
        </w:rPr>
      </w:pPr>
    </w:p>
    <w:p w14:paraId="56FFD96B" w14:textId="42DB67C9" w:rsidR="004131A6" w:rsidRDefault="004131A6">
      <w:pPr>
        <w:rPr>
          <w:lang w:bidi="ta-IN"/>
        </w:rPr>
      </w:pPr>
      <w:r>
        <w:rPr>
          <w:lang w:bidi="ta-IN"/>
        </w:rPr>
        <w:t xml:space="preserve">While we leave food in the refrigerator to keep bacteria, yeasts and </w:t>
      </w:r>
      <w:proofErr w:type="spellStart"/>
      <w:r>
        <w:rPr>
          <w:lang w:bidi="ta-IN"/>
        </w:rPr>
        <w:t>molds</w:t>
      </w:r>
      <w:proofErr w:type="spellEnd"/>
      <w:r>
        <w:rPr>
          <w:lang w:bidi="ta-IN"/>
        </w:rPr>
        <w:t xml:space="preserve"> from the favourable temperature they need to grow, proteins would </w:t>
      </w:r>
      <w:r w:rsidR="0009668B">
        <w:rPr>
          <w:lang w:bidi="ta-IN"/>
        </w:rPr>
        <w:t xml:space="preserve">degrade or </w:t>
      </w:r>
      <w:r w:rsidR="00BC36D4">
        <w:rPr>
          <w:lang w:bidi="ta-IN"/>
        </w:rPr>
        <w:t xml:space="preserve">they would become inactive, due to a process called denaturation, </w:t>
      </w:r>
      <w:r w:rsidR="00967DCB">
        <w:rPr>
          <w:lang w:bidi="ta-IN"/>
        </w:rPr>
        <w:t>if left at room temperature and thus must be kept under relatively low temperatures</w:t>
      </w:r>
      <w:r w:rsidR="00C95D5D">
        <w:rPr>
          <w:lang w:bidi="ta-IN"/>
        </w:rPr>
        <w:t>.</w:t>
      </w:r>
      <w:r w:rsidR="00967DCB">
        <w:rPr>
          <w:lang w:bidi="ta-IN"/>
        </w:rPr>
        <w:t xml:space="preserve"> Freezing proteins is crucial to allow it to be transported, or for lyophilization (also referred to as a water removal proves) or in our case, for long term storage. </w:t>
      </w:r>
      <w:r w:rsidR="00C13E03">
        <w:rPr>
          <w:lang w:bidi="ta-IN"/>
        </w:rPr>
        <w:t xml:space="preserve">Furthermore, all </w:t>
      </w:r>
      <w:r w:rsidR="000B28D2">
        <w:rPr>
          <w:lang w:bidi="ta-IN"/>
        </w:rPr>
        <w:t>protein</w:t>
      </w:r>
      <w:r w:rsidR="00C13E03">
        <w:rPr>
          <w:lang w:bidi="ta-IN"/>
        </w:rPr>
        <w:t xml:space="preserve"> samples must be frozen before it is exposed to synchrotron radiation to reduce radiation damage. </w:t>
      </w:r>
      <w:r w:rsidR="00967DCB">
        <w:rPr>
          <w:lang w:bidi="ta-IN"/>
        </w:rPr>
        <w:t xml:space="preserve">Although, directly freezing proteins will have a cataclysmic effect on its functionality. </w:t>
      </w:r>
      <w:r w:rsidR="0009668B">
        <w:rPr>
          <w:lang w:bidi="ta-IN"/>
        </w:rPr>
        <w:t xml:space="preserve">This is largely due to the fact that water expands when it freezes. In particular it is </w:t>
      </w:r>
      <w:r w:rsidR="00C13E03">
        <w:rPr>
          <w:lang w:bidi="ta-IN"/>
        </w:rPr>
        <w:t xml:space="preserve">the </w:t>
      </w:r>
      <w:r w:rsidR="0009668B">
        <w:rPr>
          <w:lang w:bidi="ta-IN"/>
        </w:rPr>
        <w:t xml:space="preserve">purification of water that causes the most damage </w:t>
      </w:r>
      <w:r w:rsidR="00C13E03">
        <w:rPr>
          <w:lang w:bidi="ta-IN"/>
        </w:rPr>
        <w:t xml:space="preserve">since </w:t>
      </w:r>
      <w:r w:rsidR="0009668B">
        <w:rPr>
          <w:lang w:bidi="ta-IN"/>
        </w:rPr>
        <w:t>water freezes as a pure substance that excludes all other substances. This in turn distorts the cel</w:t>
      </w:r>
      <w:r w:rsidR="00C13E03">
        <w:rPr>
          <w:lang w:bidi="ta-IN"/>
        </w:rPr>
        <w:t xml:space="preserve">l, affecting the proteins contained within. </w:t>
      </w:r>
      <w:r w:rsidR="00490E96">
        <w:rPr>
          <w:lang w:bidi="ta-IN"/>
        </w:rPr>
        <w:t>This can be considered as effect one o</w:t>
      </w:r>
      <w:r w:rsidR="00BC36D4">
        <w:rPr>
          <w:lang w:bidi="ta-IN"/>
        </w:rPr>
        <w:t>f</w:t>
      </w:r>
      <w:r w:rsidR="00490E96">
        <w:rPr>
          <w:lang w:bidi="ta-IN"/>
        </w:rPr>
        <w:t xml:space="preserve"> two: </w:t>
      </w:r>
      <w:r w:rsidR="00490E96" w:rsidRPr="00490E96">
        <w:rPr>
          <w:b/>
          <w:bCs/>
          <w:lang w:bidi="ta-IN"/>
        </w:rPr>
        <w:t>Mechanical Damage</w:t>
      </w:r>
      <w:r w:rsidR="00490E96">
        <w:rPr>
          <w:b/>
          <w:bCs/>
          <w:lang w:bidi="ta-IN"/>
        </w:rPr>
        <w:t xml:space="preserve">. </w:t>
      </w:r>
      <w:r w:rsidR="00490E96">
        <w:rPr>
          <w:lang w:bidi="ta-IN"/>
        </w:rPr>
        <w:t>The second one being chemical and osmotic effects of concentrated solutes in the residual unfrozen water between ice crystals, which can be referred to as “</w:t>
      </w:r>
      <w:r w:rsidR="00490E96">
        <w:rPr>
          <w:b/>
          <w:bCs/>
          <w:lang w:bidi="ta-IN"/>
        </w:rPr>
        <w:t xml:space="preserve">Solution effects” </w:t>
      </w:r>
      <w:r w:rsidR="00490E96">
        <w:rPr>
          <w:lang w:bidi="ta-IN"/>
        </w:rPr>
        <w:t xml:space="preserve">injury. Furthermore, the formation of ice crystals from the water component of the sample can leave high salt or protein concentrations in the aqueous phase. This process is </w:t>
      </w:r>
      <w:proofErr w:type="spellStart"/>
      <w:proofErr w:type="gramStart"/>
      <w:r w:rsidR="00490E96">
        <w:rPr>
          <w:lang w:bidi="ta-IN"/>
        </w:rPr>
        <w:t>know</w:t>
      </w:r>
      <w:proofErr w:type="spellEnd"/>
      <w:proofErr w:type="gramEnd"/>
      <w:r w:rsidR="00490E96">
        <w:rPr>
          <w:lang w:bidi="ta-IN"/>
        </w:rPr>
        <w:t xml:space="preserve"> as </w:t>
      </w:r>
      <w:r w:rsidR="00490E96" w:rsidRPr="00EE4FF1">
        <w:rPr>
          <w:b/>
          <w:bCs/>
          <w:lang w:bidi="ta-IN"/>
        </w:rPr>
        <w:t>freeze concentration</w:t>
      </w:r>
      <w:r w:rsidR="00490E96">
        <w:rPr>
          <w:lang w:bidi="ta-IN"/>
        </w:rPr>
        <w:t xml:space="preserve"> and is one of the key factors in </w:t>
      </w:r>
      <w:r w:rsidR="00BC36D4">
        <w:rPr>
          <w:lang w:bidi="ta-IN"/>
        </w:rPr>
        <w:t>stressing</w:t>
      </w:r>
      <w:r w:rsidR="00490E96">
        <w:rPr>
          <w:lang w:bidi="ta-IN"/>
        </w:rPr>
        <w:t xml:space="preserve"> protein stability. </w:t>
      </w:r>
      <w:r w:rsidR="00EE4FF1">
        <w:rPr>
          <w:lang w:bidi="ta-IN"/>
        </w:rPr>
        <w:t xml:space="preserve">In addition, it is evident that the protein may even unfold at the ice due to freeze concentration: which makes your sample useless. </w:t>
      </w:r>
      <w:r w:rsidR="00BC36D4">
        <w:rPr>
          <w:lang w:bidi="ta-IN"/>
        </w:rPr>
        <w:t>F</w:t>
      </w:r>
      <w:r w:rsidR="00EE4FF1">
        <w:rPr>
          <w:lang w:bidi="ta-IN"/>
        </w:rPr>
        <w:t xml:space="preserve">urther study </w:t>
      </w:r>
      <w:r w:rsidR="00BC36D4">
        <w:rPr>
          <w:lang w:bidi="ta-IN"/>
        </w:rPr>
        <w:t xml:space="preserve">also </w:t>
      </w:r>
      <w:r w:rsidR="00EE4FF1">
        <w:rPr>
          <w:lang w:bidi="ta-IN"/>
        </w:rPr>
        <w:t>shows that proteins with ice crystals cannot be analysed in a synchrotron as the ice will account for its on diffraction</w:t>
      </w:r>
      <w:r w:rsidR="00BC36D4">
        <w:rPr>
          <w:lang w:bidi="ta-IN"/>
        </w:rPr>
        <w:t xml:space="preserve"> of light</w:t>
      </w:r>
      <w:r w:rsidR="00EE4FF1">
        <w:rPr>
          <w:lang w:bidi="ta-IN"/>
        </w:rPr>
        <w:t>. SO, in a ‘nut-shell’ proteins must be frozen for it to be preserved, although for further analysis</w:t>
      </w:r>
      <w:r w:rsidR="00BC36D4">
        <w:rPr>
          <w:lang w:bidi="ta-IN"/>
        </w:rPr>
        <w:t>,</w:t>
      </w:r>
      <w:r w:rsidR="00EE4FF1">
        <w:rPr>
          <w:lang w:bidi="ta-IN"/>
        </w:rPr>
        <w:t xml:space="preserve"> damage must be minimized and ice formation around the protein must be diminished. How do we do that? </w:t>
      </w:r>
    </w:p>
    <w:p w14:paraId="3044CC2B" w14:textId="77777777" w:rsidR="00EE4FF1" w:rsidRDefault="00EE4FF1">
      <w:pPr>
        <w:rPr>
          <w:lang w:bidi="ta-IN"/>
        </w:rPr>
      </w:pPr>
    </w:p>
    <w:p w14:paraId="5A594F7B" w14:textId="4191D2EB" w:rsidR="00EE4FF1" w:rsidRDefault="00EE4FF1">
      <w:pPr>
        <w:rPr>
          <w:lang w:bidi="ta-IN"/>
        </w:rPr>
      </w:pPr>
      <w:r>
        <w:rPr>
          <w:lang w:bidi="ta-IN"/>
        </w:rPr>
        <w:t>Well, that’s where cryoprotectants come into effect.</w:t>
      </w:r>
      <w:r w:rsidR="002C0DB7">
        <w:rPr>
          <w:lang w:bidi="ta-IN"/>
        </w:rPr>
        <w:t xml:space="preserve"> Cryoprotectants are chemicals with unique characteristics that dissolve in water and lower the melting point of water. Applications outside cryobiology may refer to this as “antifreeze”. Some of the common cryoprotectants used </w:t>
      </w:r>
      <w:r w:rsidR="00BC36D4">
        <w:rPr>
          <w:lang w:bidi="ta-IN"/>
        </w:rPr>
        <w:t xml:space="preserve">in </w:t>
      </w:r>
      <w:r w:rsidR="002C0DB7">
        <w:rPr>
          <w:lang w:bidi="ta-IN"/>
        </w:rPr>
        <w:t xml:space="preserve">research and development include: glycerol, ethylene glycol, propylene glycol and DMSO: short for dimethyl sulfoxide. </w:t>
      </w:r>
      <w:r w:rsidR="00B44C6A">
        <w:rPr>
          <w:lang w:bidi="ta-IN"/>
        </w:rPr>
        <w:t>A cryoprotectant concentration of about five to fifteen percent is all that is required to permit survival of a substantial fraction of the proteins present in the aliquot. Through the use of cryoprotectants, mechanical damage is significantly reduced as the cryoprotects essentially allow for a comparatively large amount of water to remain in liquid phase which generates more room for the proteins. Adding on, ice formation will also be minimal due to the lowered melting temperature of water</w:t>
      </w:r>
      <w:r w:rsidR="00BC36D4">
        <w:rPr>
          <w:lang w:bidi="ta-IN"/>
        </w:rPr>
        <w:t xml:space="preserve">. Therefore, the use of cryoprotectants make it easier for protein analysis in a synchrotron. </w:t>
      </w:r>
    </w:p>
    <w:p w14:paraId="2F4B14ED" w14:textId="77777777" w:rsidR="00B636EF" w:rsidRDefault="00B636EF">
      <w:pPr>
        <w:rPr>
          <w:lang w:bidi="ta-IN"/>
        </w:rPr>
      </w:pPr>
    </w:p>
    <w:p w14:paraId="6E6E8982" w14:textId="0EB5E69D" w:rsidR="00B636EF" w:rsidRDefault="00B636EF">
      <w:pPr>
        <w:rPr>
          <w:rFonts w:cs="Latha"/>
          <w:lang w:bidi="ta-IN"/>
        </w:rPr>
      </w:pPr>
      <w:r>
        <w:rPr>
          <w:rFonts w:cs="Latha"/>
          <w:lang w:bidi="ta-IN"/>
        </w:rPr>
        <w:lastRenderedPageBreak/>
        <w:t>Moving on, the question of how cryoprotectants are used is raised. Solutions containing relatively low cryoprotectant concentrations close to ten percent are typically added in a single step. Within several minutes the concentration of the cryoprotectant used, equalises. The sample is now ready to be frozen</w:t>
      </w:r>
      <w:r w:rsidR="00C52D94">
        <w:rPr>
          <w:rFonts w:cs="Latha"/>
          <w:lang w:bidi="ta-IN"/>
        </w:rPr>
        <w:t xml:space="preserve">. Conventionally cryopreservation by freezing, is done slowly, at a rate </w:t>
      </w:r>
      <w:r w:rsidR="00D0731F">
        <w:rPr>
          <w:rFonts w:cs="Latha"/>
          <w:lang w:bidi="ta-IN"/>
        </w:rPr>
        <w:t xml:space="preserve">of cooling </w:t>
      </w:r>
      <w:r w:rsidR="00C52D94">
        <w:rPr>
          <w:rFonts w:cs="Latha"/>
          <w:lang w:bidi="ta-IN"/>
        </w:rPr>
        <w:t>lesser than 1 degree Celsius per minute in the case of preserving cells whereas for cryopreservation of proteins, flash freezing (or quick freeze) is implemented</w:t>
      </w:r>
      <w:r w:rsidR="00D0731F">
        <w:rPr>
          <w:rFonts w:cs="Latha"/>
          <w:lang w:bidi="ta-IN"/>
        </w:rPr>
        <w:t xml:space="preserve"> to support protein stability</w:t>
      </w:r>
      <w:r w:rsidR="00C52D94">
        <w:rPr>
          <w:rFonts w:cs="Latha"/>
          <w:lang w:bidi="ta-IN"/>
        </w:rPr>
        <w:t xml:space="preserve">. It is also essential to be noted that </w:t>
      </w:r>
      <w:r w:rsidR="00131AC1">
        <w:rPr>
          <w:rFonts w:cs="Latha"/>
          <w:lang w:bidi="ta-IN"/>
        </w:rPr>
        <w:t xml:space="preserve">phosphate buffers must be avoided since these undergo phase transition while </w:t>
      </w:r>
      <w:r w:rsidR="00D0731F">
        <w:rPr>
          <w:rFonts w:cs="Latha"/>
          <w:lang w:bidi="ta-IN"/>
        </w:rPr>
        <w:t xml:space="preserve">again </w:t>
      </w:r>
      <w:r w:rsidR="00131AC1">
        <w:rPr>
          <w:rFonts w:cs="Latha"/>
          <w:lang w:bidi="ta-IN"/>
        </w:rPr>
        <w:t xml:space="preserve">leaves the protein samples to be vulnerable to damage. Furthermore, to prolong preservation and the life-span of proteins, freeze-thaw cycles must be </w:t>
      </w:r>
      <w:r w:rsidR="00D0731F">
        <w:rPr>
          <w:rFonts w:cs="Latha"/>
          <w:lang w:bidi="ta-IN"/>
        </w:rPr>
        <w:t>minimized,</w:t>
      </w:r>
      <w:r w:rsidR="00131AC1">
        <w:rPr>
          <w:rFonts w:cs="Latha"/>
          <w:lang w:bidi="ta-IN"/>
        </w:rPr>
        <w:t xml:space="preserve"> and proteins are recommended to be stored in working aliquots</w:t>
      </w:r>
      <w:r w:rsidR="00D0731F">
        <w:rPr>
          <w:rFonts w:cs="Latha"/>
          <w:lang w:bidi="ta-IN"/>
        </w:rPr>
        <w:t xml:space="preserve">, in that way no one protein sample under goes many freeze thaw cycles but instead has the chance to stabilise. </w:t>
      </w:r>
    </w:p>
    <w:p w14:paraId="219E3006" w14:textId="77777777" w:rsidR="00131AC1" w:rsidRDefault="00131AC1">
      <w:pPr>
        <w:rPr>
          <w:rFonts w:cs="Latha"/>
          <w:lang w:bidi="ta-IN"/>
        </w:rPr>
      </w:pPr>
      <w:bookmarkStart w:id="0" w:name="_GoBack"/>
      <w:bookmarkEnd w:id="0"/>
    </w:p>
    <w:p w14:paraId="4CA509F4" w14:textId="77777777" w:rsidR="00131AC1" w:rsidRDefault="00131AC1">
      <w:pPr>
        <w:rPr>
          <w:rFonts w:cs="Latha"/>
          <w:lang w:bidi="ta-IN"/>
        </w:rPr>
      </w:pPr>
      <w:r>
        <w:rPr>
          <w:rFonts w:cs="Latha"/>
          <w:lang w:bidi="ta-IN"/>
        </w:rPr>
        <w:t>Although cryoprotectants are key factor in protein preservation, many other factors also impact the state of the proteins and to avoid protein sample degradation the following measures may be taken:</w:t>
      </w:r>
    </w:p>
    <w:p w14:paraId="727BC32F" w14:textId="77777777" w:rsidR="00131AC1" w:rsidRDefault="00131AC1" w:rsidP="00131AC1">
      <w:pPr>
        <w:pStyle w:val="ListParagraph"/>
        <w:numPr>
          <w:ilvl w:val="0"/>
          <w:numId w:val="1"/>
        </w:numPr>
        <w:rPr>
          <w:rFonts w:cs="Latha"/>
          <w:lang w:bidi="ta-IN"/>
        </w:rPr>
      </w:pPr>
      <w:r>
        <w:rPr>
          <w:rFonts w:cs="Latha"/>
          <w:lang w:bidi="ta-IN"/>
        </w:rPr>
        <w:t>Making sure samples are stored correctly in the correct buffer and flash frozen</w:t>
      </w:r>
    </w:p>
    <w:p w14:paraId="10FBD159" w14:textId="77777777" w:rsidR="00131AC1" w:rsidRDefault="00131AC1" w:rsidP="00131AC1">
      <w:pPr>
        <w:pStyle w:val="ListParagraph"/>
        <w:numPr>
          <w:ilvl w:val="0"/>
          <w:numId w:val="1"/>
        </w:numPr>
        <w:rPr>
          <w:rFonts w:cs="Latha"/>
          <w:lang w:bidi="ta-IN"/>
        </w:rPr>
      </w:pPr>
      <w:r>
        <w:rPr>
          <w:rFonts w:cs="Latha"/>
          <w:lang w:bidi="ta-IN"/>
        </w:rPr>
        <w:t xml:space="preserve">Aliquoting samples on first use so they don’t undergo repeated freeze-thaw cycles </w:t>
      </w:r>
    </w:p>
    <w:p w14:paraId="279AECC5" w14:textId="77777777" w:rsidR="00131AC1" w:rsidRDefault="00131AC1" w:rsidP="00131AC1">
      <w:pPr>
        <w:pStyle w:val="ListParagraph"/>
        <w:numPr>
          <w:ilvl w:val="0"/>
          <w:numId w:val="1"/>
        </w:numPr>
        <w:rPr>
          <w:rFonts w:cs="Latha"/>
          <w:lang w:bidi="ta-IN"/>
        </w:rPr>
      </w:pPr>
      <w:r>
        <w:rPr>
          <w:rFonts w:cs="Latha"/>
          <w:lang w:bidi="ta-IN"/>
        </w:rPr>
        <w:t xml:space="preserve">Making sure samples aren’t left at room temperature for long periods of time </w:t>
      </w:r>
    </w:p>
    <w:p w14:paraId="7D7A0633" w14:textId="77777777" w:rsidR="00131AC1" w:rsidRDefault="00131AC1" w:rsidP="00131AC1">
      <w:pPr>
        <w:pStyle w:val="ListParagraph"/>
        <w:numPr>
          <w:ilvl w:val="0"/>
          <w:numId w:val="1"/>
        </w:numPr>
        <w:rPr>
          <w:rFonts w:cs="Latha"/>
          <w:lang w:bidi="ta-IN"/>
        </w:rPr>
      </w:pPr>
      <w:r>
        <w:rPr>
          <w:rFonts w:cs="Latha"/>
          <w:lang w:bidi="ta-IN"/>
        </w:rPr>
        <w:t xml:space="preserve">Storing at -80 degrees Celsius rather than -20 degrees Celsius where possible to increase sample longevity. </w:t>
      </w:r>
    </w:p>
    <w:p w14:paraId="4D4CBB0D" w14:textId="77777777" w:rsidR="00131AC1" w:rsidRDefault="00131AC1" w:rsidP="00131AC1">
      <w:pPr>
        <w:pStyle w:val="ListParagraph"/>
        <w:numPr>
          <w:ilvl w:val="0"/>
          <w:numId w:val="1"/>
        </w:numPr>
        <w:rPr>
          <w:rFonts w:cs="Latha"/>
          <w:lang w:bidi="ta-IN"/>
        </w:rPr>
      </w:pPr>
      <w:r>
        <w:rPr>
          <w:rFonts w:cs="Latha"/>
          <w:lang w:bidi="ta-IN"/>
        </w:rPr>
        <w:t xml:space="preserve">Not storing samples long term </w:t>
      </w:r>
    </w:p>
    <w:p w14:paraId="13B0CA8D" w14:textId="77777777" w:rsidR="00131AC1" w:rsidRDefault="00131AC1" w:rsidP="00131AC1">
      <w:pPr>
        <w:pStyle w:val="ListParagraph"/>
        <w:numPr>
          <w:ilvl w:val="0"/>
          <w:numId w:val="1"/>
        </w:numPr>
        <w:rPr>
          <w:rFonts w:cs="Latha"/>
          <w:lang w:bidi="ta-IN"/>
        </w:rPr>
      </w:pPr>
      <w:r>
        <w:rPr>
          <w:rFonts w:cs="Latha"/>
          <w:lang w:bidi="ta-IN"/>
        </w:rPr>
        <w:t xml:space="preserve">Using proteomics to check samples remain fit-for-purpose following freezer storage </w:t>
      </w:r>
    </w:p>
    <w:p w14:paraId="00573B20" w14:textId="77777777" w:rsidR="00131AC1" w:rsidRPr="00131AC1" w:rsidRDefault="00131AC1" w:rsidP="00131AC1">
      <w:pPr>
        <w:pStyle w:val="ListParagraph"/>
        <w:numPr>
          <w:ilvl w:val="0"/>
          <w:numId w:val="1"/>
        </w:numPr>
        <w:rPr>
          <w:rFonts w:cs="Latha"/>
          <w:lang w:bidi="ta-IN"/>
        </w:rPr>
      </w:pPr>
      <w:r>
        <w:rPr>
          <w:rFonts w:cs="Latha"/>
          <w:lang w:bidi="ta-IN"/>
        </w:rPr>
        <w:t>Using alternative reagents that are stable at room temperature where possible to avoid the issue altogether</w:t>
      </w:r>
    </w:p>
    <w:sectPr w:rsidR="00131AC1" w:rsidRPr="00131AC1"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11E74"/>
    <w:multiLevelType w:val="hybridMultilevel"/>
    <w:tmpl w:val="13CE4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1E"/>
    <w:rsid w:val="0009668B"/>
    <w:rsid w:val="000B28D2"/>
    <w:rsid w:val="00131AC1"/>
    <w:rsid w:val="001C3438"/>
    <w:rsid w:val="002C0DB7"/>
    <w:rsid w:val="004131A6"/>
    <w:rsid w:val="00490E96"/>
    <w:rsid w:val="005E1EF1"/>
    <w:rsid w:val="00967DCB"/>
    <w:rsid w:val="00B44C6A"/>
    <w:rsid w:val="00B636EF"/>
    <w:rsid w:val="00BA0AD6"/>
    <w:rsid w:val="00BC36D4"/>
    <w:rsid w:val="00C13E03"/>
    <w:rsid w:val="00C52D94"/>
    <w:rsid w:val="00C95D5D"/>
    <w:rsid w:val="00D0731F"/>
    <w:rsid w:val="00D464AE"/>
    <w:rsid w:val="00DB5A97"/>
    <w:rsid w:val="00DD3EE0"/>
    <w:rsid w:val="00E0371E"/>
    <w:rsid w:val="00E47022"/>
    <w:rsid w:val="00EE4FF1"/>
    <w:rsid w:val="00F61C0B"/>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36780DF8"/>
  <w15:chartTrackingRefBased/>
  <w15:docId w15:val="{58F1C8AB-3404-564B-AD57-4FC6B5E4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6</cp:revision>
  <dcterms:created xsi:type="dcterms:W3CDTF">2019-05-05T10:57:00Z</dcterms:created>
  <dcterms:modified xsi:type="dcterms:W3CDTF">2019-05-05T21:38:00Z</dcterms:modified>
</cp:coreProperties>
</file>