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B6017" w14:textId="7EB565A1" w:rsidR="00D6149C" w:rsidRDefault="00A41FB9" w:rsidP="00A41FB9">
      <w:pPr>
        <w:jc w:val="center"/>
        <w:rPr>
          <w:b/>
          <w:sz w:val="32"/>
          <w:u w:val="single"/>
        </w:rPr>
      </w:pPr>
      <w:r w:rsidRPr="00A41FB9">
        <w:rPr>
          <w:b/>
          <w:sz w:val="32"/>
          <w:u w:val="single"/>
        </w:rPr>
        <w:t>PNHOLE CAMERA</w:t>
      </w:r>
    </w:p>
    <w:p w14:paraId="1008DEA8" w14:textId="3F528E9A" w:rsidR="00A41FB9" w:rsidRDefault="00A41FB9" w:rsidP="00A41FB9">
      <w:pPr>
        <w:jc w:val="center"/>
        <w:rPr>
          <w:b/>
          <w:sz w:val="32"/>
          <w:u w:val="single"/>
        </w:rPr>
      </w:pPr>
    </w:p>
    <w:p w14:paraId="5D356CEE" w14:textId="481C64BF" w:rsidR="00A41FB9" w:rsidRDefault="00A41FB9" w:rsidP="00A41FB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When we move the inner tube closer to the object the light from the pin hole covers less surface area on the baking paper. </w:t>
      </w:r>
    </w:p>
    <w:p w14:paraId="0451D0AD" w14:textId="1BDEC938" w:rsidR="00A41FB9" w:rsidRDefault="00A41FB9" w:rsidP="00A41FB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When we move the inner tube away from the object the light covers more surface area on the baking paper. </w:t>
      </w:r>
    </w:p>
    <w:p w14:paraId="4CDA33AC" w14:textId="1ACEAC83" w:rsidR="00A41FB9" w:rsidRDefault="00A41FB9" w:rsidP="00A41FB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When the size of the pin hole is increased more amount of light enters the chamber and therefore the size of the overall image is increased </w:t>
      </w:r>
    </w:p>
    <w:p w14:paraId="05BCD7E3" w14:textId="22D110CD" w:rsidR="00A41FB9" w:rsidRDefault="00A41FB9" w:rsidP="00A41FB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When there is more the one pinhole the</w:t>
      </w:r>
      <w:r w:rsidR="00007ADB">
        <w:rPr>
          <w:sz w:val="24"/>
        </w:rPr>
        <w:t xml:space="preserve">re are more angles of light. </w:t>
      </w:r>
    </w:p>
    <w:p w14:paraId="497E4BAF" w14:textId="2A20F36A" w:rsidR="00007ADB" w:rsidRDefault="00007ADB" w:rsidP="00007ADB">
      <w:pPr>
        <w:rPr>
          <w:sz w:val="24"/>
        </w:rPr>
      </w:pPr>
    </w:p>
    <w:p w14:paraId="4D26EF44" w14:textId="611C4B69" w:rsidR="00007ADB" w:rsidRPr="00044EC4" w:rsidRDefault="00044EC4" w:rsidP="00007ADB">
      <w:pPr>
        <w:rPr>
          <w:b/>
          <w:sz w:val="24"/>
          <w:u w:val="single"/>
        </w:rPr>
      </w:pPr>
      <w:r w:rsidRPr="00044EC4">
        <w:rPr>
          <w:b/>
          <w:sz w:val="24"/>
          <w:u w:val="single"/>
        </w:rPr>
        <w:t>SUMMARY NOTES ON WORKSHEET</w:t>
      </w:r>
    </w:p>
    <w:p w14:paraId="558B2981" w14:textId="04C6B4BD" w:rsidR="00007ADB" w:rsidRDefault="00044EC4" w:rsidP="00044EC4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Luminous objects are a light source themselves, whereas non-luminous objects need light to be reflected off its surface for it to be seen. </w:t>
      </w:r>
    </w:p>
    <w:p w14:paraId="56106A6F" w14:textId="1695739A" w:rsidR="00044EC4" w:rsidRDefault="00044EC4" w:rsidP="00044EC4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Light from a luminous object can be converging or diverging. </w:t>
      </w:r>
    </w:p>
    <w:p w14:paraId="56340193" w14:textId="77777777" w:rsidR="00044EC4" w:rsidRDefault="00044EC4" w:rsidP="00044EC4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When light is emitted from a luminous object, its course can only be changed when it collides with matter. </w:t>
      </w:r>
    </w:p>
    <w:p w14:paraId="7E80A20C" w14:textId="71953213" w:rsidR="00044EC4" w:rsidRPr="00044EC4" w:rsidRDefault="00044EC4" w:rsidP="00044EC4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For an object to be seen the light must directly enter the eye from a luminous object or otherwise light must be reflected off a non-luminous and then enter the eye. </w:t>
      </w:r>
      <w:bookmarkStart w:id="0" w:name="_GoBack"/>
      <w:bookmarkEnd w:id="0"/>
      <w:r>
        <w:rPr>
          <w:sz w:val="24"/>
        </w:rPr>
        <w:t xml:space="preserve"> </w:t>
      </w:r>
    </w:p>
    <w:sectPr w:rsidR="00044EC4" w:rsidRPr="00044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DD8"/>
    <w:multiLevelType w:val="hybridMultilevel"/>
    <w:tmpl w:val="A67C4C0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4AD1"/>
    <w:multiLevelType w:val="hybridMultilevel"/>
    <w:tmpl w:val="16BC946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B9"/>
    <w:rsid w:val="00007ADB"/>
    <w:rsid w:val="00044EC4"/>
    <w:rsid w:val="00724859"/>
    <w:rsid w:val="00A41FB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E438E"/>
  <w15:chartTrackingRefBased/>
  <w15:docId w15:val="{326E3D4E-3334-41A5-830B-0B60200B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2018-02-16T00:32:00Z</dcterms:created>
  <dcterms:modified xsi:type="dcterms:W3CDTF">2018-02-16T01:03:00Z</dcterms:modified>
</cp:coreProperties>
</file>