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240" w:lineRule="auto"/>
        <w:contextualSpacing w:val="0"/>
        <w:jc w:val="center"/>
        <w:rPr>
          <w:b w:val="1"/>
          <w:sz w:val="32"/>
          <w:szCs w:val="32"/>
          <w:u w:val="single"/>
        </w:rPr>
      </w:pPr>
      <w:r w:rsidDel="00000000" w:rsidR="00000000" w:rsidRPr="00000000">
        <w:rPr>
          <w:b w:val="1"/>
          <w:sz w:val="32"/>
          <w:szCs w:val="32"/>
          <w:u w:val="single"/>
          <w:rtl w:val="0"/>
        </w:rPr>
        <w:t xml:space="preserve">Military uses of VR and its implications of avoiding casualties in warfare</w:t>
      </w:r>
    </w:p>
    <w:p w:rsidR="00000000" w:rsidDel="00000000" w:rsidP="00000000" w:rsidRDefault="00000000" w:rsidRPr="00000000" w14:paraId="00000001">
      <w:pPr>
        <w:spacing w:line="240" w:lineRule="auto"/>
        <w:contextualSpacing w:val="0"/>
        <w:jc w:val="center"/>
        <w:rPr>
          <w:b w:val="1"/>
          <w:sz w:val="32"/>
          <w:szCs w:val="32"/>
          <w:u w:val="single"/>
        </w:rPr>
      </w:pPr>
      <w:r w:rsidDel="00000000" w:rsidR="00000000" w:rsidRPr="00000000">
        <w:rPr>
          <w:rtl w:val="0"/>
        </w:rPr>
      </w:r>
    </w:p>
    <w:p w:rsidR="00000000" w:rsidDel="00000000" w:rsidP="00000000" w:rsidRDefault="00000000" w:rsidRPr="00000000" w14:paraId="00000002">
      <w:pPr>
        <w:spacing w:line="240" w:lineRule="auto"/>
        <w:contextualSpacing w:val="0"/>
        <w:jc w:val="both"/>
        <w:rPr>
          <w:sz w:val="24"/>
          <w:szCs w:val="24"/>
        </w:rPr>
      </w:pPr>
      <w:r w:rsidDel="00000000" w:rsidR="00000000" w:rsidRPr="00000000">
        <w:rPr>
          <w:rtl w:val="0"/>
        </w:rPr>
      </w:r>
    </w:p>
    <w:p w:rsidR="00000000" w:rsidDel="00000000" w:rsidP="00000000" w:rsidRDefault="00000000" w:rsidRPr="00000000" w14:paraId="00000003">
      <w:pPr>
        <w:spacing w:line="240" w:lineRule="auto"/>
        <w:contextualSpacing w:val="0"/>
        <w:jc w:val="both"/>
        <w:rPr>
          <w:b w:val="1"/>
          <w:sz w:val="24"/>
          <w:szCs w:val="24"/>
        </w:rPr>
      </w:pPr>
      <w:r w:rsidDel="00000000" w:rsidR="00000000" w:rsidRPr="00000000">
        <w:rPr>
          <w:b w:val="1"/>
          <w:sz w:val="24"/>
          <w:szCs w:val="24"/>
          <w:rtl w:val="0"/>
        </w:rPr>
        <w:t xml:space="preserve">Introduction:</w:t>
      </w:r>
    </w:p>
    <w:p w:rsidR="00000000" w:rsidDel="00000000" w:rsidP="00000000" w:rsidRDefault="00000000" w:rsidRPr="00000000" w14:paraId="00000004">
      <w:pPr>
        <w:spacing w:line="240" w:lineRule="auto"/>
        <w:contextualSpacing w:val="0"/>
        <w:jc w:val="both"/>
        <w:rPr>
          <w:sz w:val="24"/>
          <w:szCs w:val="24"/>
        </w:rPr>
      </w:pPr>
      <w:r w:rsidDel="00000000" w:rsidR="00000000" w:rsidRPr="00000000">
        <w:rPr>
          <w:sz w:val="24"/>
          <w:szCs w:val="24"/>
          <w:rtl w:val="0"/>
        </w:rPr>
        <w:t xml:space="preserve">Virtual Reality, or else referred to as VR, is technology to allow the user to be immersed into a virtual world. VR headsets can include 4 of the 5 senses: vision, hearing, touch and even smell. However, such technology could come very soon into the future as it will be cost effective and proven to include all the real world battlefield scenarios. It is said that VR can be used to gain an insight for real world soldiers to face the problems that are very hard to physically represent using tanks and other heavy equipment. VR is being increasingly implemented into other sorts of industries such as the gaming world and research for simulating a mission to Mars.</w:t>
      </w:r>
    </w:p>
    <w:p w:rsidR="00000000" w:rsidDel="00000000" w:rsidP="00000000" w:rsidRDefault="00000000" w:rsidRPr="00000000" w14:paraId="00000005">
      <w:pPr>
        <w:spacing w:line="240" w:lineRule="auto"/>
        <w:contextualSpacing w:val="0"/>
        <w:jc w:val="both"/>
        <w:rPr>
          <w:sz w:val="24"/>
          <w:szCs w:val="24"/>
        </w:rPr>
      </w:pPr>
      <w:r w:rsidDel="00000000" w:rsidR="00000000" w:rsidRPr="00000000">
        <w:rPr>
          <w:rtl w:val="0"/>
        </w:rPr>
      </w:r>
    </w:p>
    <w:p w:rsidR="00000000" w:rsidDel="00000000" w:rsidP="00000000" w:rsidRDefault="00000000" w:rsidRPr="00000000" w14:paraId="00000006">
      <w:pPr>
        <w:spacing w:line="240" w:lineRule="auto"/>
        <w:contextualSpacing w:val="0"/>
        <w:jc w:val="both"/>
        <w:rPr>
          <w:b w:val="1"/>
          <w:sz w:val="24"/>
          <w:szCs w:val="24"/>
        </w:rPr>
      </w:pPr>
      <w:r w:rsidDel="00000000" w:rsidR="00000000" w:rsidRPr="00000000">
        <w:rPr>
          <w:b w:val="1"/>
          <w:sz w:val="24"/>
          <w:szCs w:val="24"/>
          <w:rtl w:val="0"/>
        </w:rPr>
        <w:t xml:space="preserve">How it works:</w:t>
      </w:r>
    </w:p>
    <w:p w:rsidR="00000000" w:rsidDel="00000000" w:rsidP="00000000" w:rsidRDefault="00000000" w:rsidRPr="00000000" w14:paraId="00000007">
      <w:pPr>
        <w:spacing w:line="240" w:lineRule="auto"/>
        <w:contextualSpacing w:val="0"/>
        <w:jc w:val="both"/>
        <w:rPr>
          <w:sz w:val="24"/>
          <w:szCs w:val="24"/>
        </w:rPr>
      </w:pPr>
      <w:r w:rsidDel="00000000" w:rsidR="00000000" w:rsidRPr="00000000">
        <w:rPr>
          <w:sz w:val="24"/>
          <w:szCs w:val="24"/>
          <w:rtl w:val="0"/>
        </w:rPr>
        <w:t xml:space="preserve">VR works by using a gyroscopic device that detects the movement and angle at which the device is set and sends this message into a computer. The computer then processes the information within a millisecond and sends a picture that has moved corresponding to the angle of the device. This illusion creates a movement illusion, which “tricks” the eye into believing that the video is moving along with us. The actual screen works by using a stereoscopic screen, which is just a combination of two identical images viewed from different angles to produce a three-dimensional effect on the user. Other devices such as consoles or controllers can be added to the video such that it is used a replacement for arms in the real world</w:t>
      </w:r>
    </w:p>
    <w:p w:rsidR="00000000" w:rsidDel="00000000" w:rsidP="00000000" w:rsidRDefault="00000000" w:rsidRPr="00000000" w14:paraId="00000008">
      <w:pPr>
        <w:spacing w:line="240" w:lineRule="auto"/>
        <w:contextualSpacing w:val="0"/>
        <w:jc w:val="both"/>
        <w:rPr>
          <w:sz w:val="24"/>
          <w:szCs w:val="24"/>
        </w:rPr>
      </w:pPr>
      <w:r w:rsidDel="00000000" w:rsidR="00000000" w:rsidRPr="00000000">
        <w:rPr>
          <w:rtl w:val="0"/>
        </w:rPr>
      </w:r>
    </w:p>
    <w:p w:rsidR="00000000" w:rsidDel="00000000" w:rsidP="00000000" w:rsidRDefault="00000000" w:rsidRPr="00000000" w14:paraId="00000009">
      <w:pPr>
        <w:spacing w:line="240" w:lineRule="auto"/>
        <w:contextualSpacing w:val="0"/>
        <w:jc w:val="both"/>
        <w:rPr>
          <w:b w:val="1"/>
          <w:sz w:val="24"/>
          <w:szCs w:val="24"/>
        </w:rPr>
      </w:pPr>
      <w:r w:rsidDel="00000000" w:rsidR="00000000" w:rsidRPr="00000000">
        <w:rPr>
          <w:b w:val="1"/>
          <w:sz w:val="24"/>
          <w:szCs w:val="24"/>
          <w:rtl w:val="0"/>
        </w:rPr>
        <w:t xml:space="preserve">Current uses of VR:</w:t>
      </w:r>
    </w:p>
    <w:p w:rsidR="00000000" w:rsidDel="00000000" w:rsidP="00000000" w:rsidRDefault="00000000" w:rsidRPr="00000000" w14:paraId="0000000A">
      <w:pPr>
        <w:spacing w:line="240" w:lineRule="auto"/>
        <w:contextualSpacing w:val="0"/>
        <w:jc w:val="both"/>
        <w:rPr>
          <w:sz w:val="24"/>
          <w:szCs w:val="24"/>
        </w:rPr>
      </w:pPr>
      <w:r w:rsidDel="00000000" w:rsidR="00000000" w:rsidRPr="00000000">
        <w:rPr>
          <w:sz w:val="24"/>
          <w:szCs w:val="24"/>
          <w:rtl w:val="0"/>
        </w:rPr>
        <w:t xml:space="preserve">Virtual reality is becoming a monumental market in countries such as China and the US. </w:t>
      </w:r>
    </w:p>
    <w:p w:rsidR="00000000" w:rsidDel="00000000" w:rsidP="00000000" w:rsidRDefault="00000000" w:rsidRPr="00000000" w14:paraId="0000000B">
      <w:pPr>
        <w:numPr>
          <w:ilvl w:val="0"/>
          <w:numId w:val="1"/>
        </w:numPr>
        <w:spacing w:line="240" w:lineRule="auto"/>
        <w:ind w:left="720" w:hanging="360"/>
        <w:contextualSpacing w:val="1"/>
        <w:jc w:val="both"/>
        <w:rPr>
          <w:sz w:val="24"/>
          <w:szCs w:val="24"/>
        </w:rPr>
      </w:pPr>
      <w:r w:rsidDel="00000000" w:rsidR="00000000" w:rsidRPr="00000000">
        <w:rPr>
          <w:sz w:val="24"/>
          <w:szCs w:val="24"/>
          <w:rtl w:val="0"/>
        </w:rPr>
        <w:t xml:space="preserve">Virtuality is being used as a recruitment process in the military through simulations. </w:t>
      </w:r>
    </w:p>
    <w:p w:rsidR="00000000" w:rsidDel="00000000" w:rsidP="00000000" w:rsidRDefault="00000000" w:rsidRPr="00000000" w14:paraId="0000000C">
      <w:pPr>
        <w:numPr>
          <w:ilvl w:val="0"/>
          <w:numId w:val="1"/>
        </w:numPr>
        <w:spacing w:line="240" w:lineRule="auto"/>
        <w:ind w:left="720" w:hanging="360"/>
        <w:contextualSpacing w:val="1"/>
        <w:jc w:val="both"/>
        <w:rPr>
          <w:sz w:val="24"/>
          <w:szCs w:val="24"/>
        </w:rPr>
      </w:pPr>
      <w:r w:rsidDel="00000000" w:rsidR="00000000" w:rsidRPr="00000000">
        <w:rPr>
          <w:sz w:val="24"/>
          <w:szCs w:val="24"/>
          <w:rtl w:val="0"/>
        </w:rPr>
        <w:t xml:space="preserve">Different types of training exercises include events such as, parachuting, battlefield simulations and vehicle training exercises</w:t>
      </w:r>
    </w:p>
    <w:p w:rsidR="00000000" w:rsidDel="00000000" w:rsidP="00000000" w:rsidRDefault="00000000" w:rsidRPr="00000000" w14:paraId="0000000D">
      <w:pPr>
        <w:numPr>
          <w:ilvl w:val="0"/>
          <w:numId w:val="1"/>
        </w:numPr>
        <w:spacing w:line="240" w:lineRule="auto"/>
        <w:ind w:left="720" w:hanging="360"/>
        <w:contextualSpacing w:val="1"/>
        <w:jc w:val="both"/>
        <w:rPr>
          <w:sz w:val="24"/>
          <w:szCs w:val="24"/>
        </w:rPr>
      </w:pPr>
      <w:r w:rsidDel="00000000" w:rsidR="00000000" w:rsidRPr="00000000">
        <w:rPr>
          <w:sz w:val="24"/>
          <w:szCs w:val="24"/>
          <w:rtl w:val="0"/>
        </w:rPr>
        <w:t xml:space="preserve">2 different types of virtual reality headsets: Oculus VR and VIVE Rift. </w:t>
      </w:r>
    </w:p>
    <w:p w:rsidR="00000000" w:rsidDel="00000000" w:rsidP="00000000" w:rsidRDefault="00000000" w:rsidRPr="00000000" w14:paraId="0000000E">
      <w:pPr>
        <w:numPr>
          <w:ilvl w:val="0"/>
          <w:numId w:val="1"/>
        </w:numPr>
        <w:spacing w:line="240" w:lineRule="auto"/>
        <w:ind w:left="720" w:hanging="360"/>
        <w:contextualSpacing w:val="1"/>
        <w:jc w:val="both"/>
        <w:rPr>
          <w:sz w:val="24"/>
          <w:szCs w:val="24"/>
        </w:rPr>
      </w:pPr>
      <w:r w:rsidDel="00000000" w:rsidR="00000000" w:rsidRPr="00000000">
        <w:rPr>
          <w:sz w:val="24"/>
          <w:szCs w:val="24"/>
          <w:rtl w:val="0"/>
        </w:rPr>
        <w:t xml:space="preserve">VR is key to the enhancement of military combat and its abilities in reducing the number of casualties in warfare.</w:t>
      </w:r>
    </w:p>
    <w:p w:rsidR="00000000" w:rsidDel="00000000" w:rsidP="00000000" w:rsidRDefault="00000000" w:rsidRPr="00000000" w14:paraId="0000000F">
      <w:pPr>
        <w:numPr>
          <w:ilvl w:val="0"/>
          <w:numId w:val="1"/>
        </w:numPr>
        <w:spacing w:line="240" w:lineRule="auto"/>
        <w:ind w:left="720" w:hanging="360"/>
        <w:contextualSpacing w:val="1"/>
        <w:jc w:val="both"/>
        <w:rPr>
          <w:sz w:val="24"/>
          <w:szCs w:val="24"/>
        </w:rPr>
      </w:pPr>
      <w:r w:rsidDel="00000000" w:rsidR="00000000" w:rsidRPr="00000000">
        <w:rPr>
          <w:sz w:val="24"/>
          <w:szCs w:val="24"/>
          <w:rtl w:val="0"/>
        </w:rPr>
        <w:t xml:space="preserve">VR is also used for general recreation and entertainment </w:t>
      </w:r>
    </w:p>
    <w:p w:rsidR="00000000" w:rsidDel="00000000" w:rsidP="00000000" w:rsidRDefault="00000000" w:rsidRPr="00000000" w14:paraId="00000010">
      <w:pPr>
        <w:spacing w:line="240" w:lineRule="auto"/>
        <w:contextualSpacing w:val="0"/>
        <w:jc w:val="both"/>
        <w:rPr>
          <w:sz w:val="24"/>
          <w:szCs w:val="24"/>
        </w:rPr>
      </w:pPr>
      <w:r w:rsidDel="00000000" w:rsidR="00000000" w:rsidRPr="00000000">
        <w:rPr>
          <w:rtl w:val="0"/>
        </w:rPr>
      </w:r>
    </w:p>
    <w:p w:rsidR="00000000" w:rsidDel="00000000" w:rsidP="00000000" w:rsidRDefault="00000000" w:rsidRPr="00000000" w14:paraId="00000011">
      <w:pPr>
        <w:spacing w:line="240" w:lineRule="auto"/>
        <w:contextualSpacing w:val="0"/>
        <w:jc w:val="both"/>
        <w:rPr>
          <w:b w:val="1"/>
          <w:sz w:val="24"/>
          <w:szCs w:val="24"/>
        </w:rPr>
      </w:pPr>
      <w:r w:rsidDel="00000000" w:rsidR="00000000" w:rsidRPr="00000000">
        <w:rPr>
          <w:b w:val="1"/>
          <w:sz w:val="24"/>
          <w:szCs w:val="24"/>
          <w:rtl w:val="0"/>
        </w:rPr>
        <w:t xml:space="preserve">Estimated course of this technology:</w:t>
      </w:r>
    </w:p>
    <w:p w:rsidR="00000000" w:rsidDel="00000000" w:rsidP="00000000" w:rsidRDefault="00000000" w:rsidRPr="00000000" w14:paraId="00000012">
      <w:pPr>
        <w:spacing w:line="240" w:lineRule="auto"/>
        <w:contextualSpacing w:val="0"/>
        <w:jc w:val="both"/>
        <w:rPr>
          <w:sz w:val="24"/>
          <w:szCs w:val="24"/>
        </w:rPr>
      </w:pPr>
      <w:r w:rsidDel="00000000" w:rsidR="00000000" w:rsidRPr="00000000">
        <w:rPr>
          <w:sz w:val="24"/>
          <w:szCs w:val="24"/>
          <w:rtl w:val="0"/>
        </w:rPr>
        <w:t xml:space="preserve">VR and AR has revolutionised the world by implementing a way of simulating advanced models and simulating environments that are very hard to create using physical means such as making a setting and gathering equipment in order to maintain the environment as realistic as possible.  </w:t>
      </w:r>
    </w:p>
    <w:p w:rsidR="00000000" w:rsidDel="00000000" w:rsidP="00000000" w:rsidRDefault="00000000" w:rsidRPr="00000000" w14:paraId="00000013">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180" w:before="540" w:line="240" w:lineRule="auto"/>
        <w:contextualSpacing w:val="0"/>
        <w:jc w:val="both"/>
        <w:rPr>
          <w:b w:val="1"/>
          <w:sz w:val="24"/>
          <w:szCs w:val="24"/>
        </w:rPr>
      </w:pPr>
      <w:bookmarkStart w:colFirst="0" w:colLast="0" w:name="_hqb6e9ecaqn4" w:id="0"/>
      <w:bookmarkEnd w:id="0"/>
      <w:r w:rsidDel="00000000" w:rsidR="00000000" w:rsidRPr="00000000">
        <w:rPr>
          <w:b w:val="1"/>
          <w:sz w:val="24"/>
          <w:szCs w:val="24"/>
          <w:rtl w:val="0"/>
        </w:rPr>
        <w:t xml:space="preserve">VR equipment and the military:</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360" w:line="240" w:lineRule="auto"/>
        <w:contextualSpacing w:val="0"/>
        <w:jc w:val="both"/>
        <w:rPr>
          <w:sz w:val="24"/>
          <w:szCs w:val="24"/>
        </w:rPr>
      </w:pPr>
      <w:r w:rsidDel="00000000" w:rsidR="00000000" w:rsidRPr="00000000">
        <w:rPr>
          <w:sz w:val="24"/>
          <w:szCs w:val="24"/>
          <w:rtl w:val="0"/>
        </w:rPr>
        <w:t xml:space="preserve">“Virtual reality training is conducted using head mounted displays (HMD) with an inbuilt tracking system and data gloves to enable interaction within the</w:t>
      </w:r>
      <w:hyperlink r:id="rId6">
        <w:r w:rsidDel="00000000" w:rsidR="00000000" w:rsidRPr="00000000">
          <w:rPr>
            <w:sz w:val="24"/>
            <w:szCs w:val="24"/>
            <w:rtl w:val="0"/>
          </w:rPr>
          <w:t xml:space="preserve"> virtual environment</w:t>
        </w:r>
      </w:hyperlink>
      <w:r w:rsidDel="00000000" w:rsidR="00000000" w:rsidRPr="00000000">
        <w:rPr>
          <w:sz w:val="24"/>
          <w:szCs w:val="24"/>
          <w:rtl w:val="0"/>
        </w:rPr>
        <w:t xml:space="preserve">.</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360" w:line="240" w:lineRule="auto"/>
        <w:contextualSpacing w:val="0"/>
        <w:jc w:val="both"/>
        <w:rPr>
          <w:sz w:val="24"/>
          <w:szCs w:val="24"/>
        </w:rPr>
      </w:pPr>
      <w:r w:rsidDel="00000000" w:rsidR="00000000" w:rsidRPr="00000000">
        <w:rPr>
          <w:sz w:val="24"/>
          <w:szCs w:val="24"/>
          <w:rtl w:val="0"/>
        </w:rPr>
        <w:t xml:space="preserve">Another use is combat visualisation in which soldiers and other related personnel are given virtual reality glasses to wear which create a 3D depth of illusion. The results of this can be shared amongst large numbers of personnel.”</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360" w:line="240" w:lineRule="auto"/>
        <w:contextualSpacing w:val="0"/>
        <w:jc w:val="both"/>
        <w:rPr>
          <w:sz w:val="24"/>
          <w:szCs w:val="24"/>
        </w:rPr>
      </w:pPr>
      <w:r w:rsidDel="00000000" w:rsidR="00000000" w:rsidRPr="00000000">
        <w:rPr>
          <w:sz w:val="24"/>
          <w:szCs w:val="24"/>
          <w:rtl w:val="0"/>
        </w:rPr>
        <w:t xml:space="preserve">This passage from the Virtual Reality Society, places an insight onto the process of how it could be used to enhance the prior training of soldiers.Further research is going on to provide virtual warfare and implement it towards the workplace.Other research is going on to provide new recruitments some simulating equipment that is going to change the way soldiers and other armed combatants.Advantages of artificial simulation through VR and other augmented technologies:It can help soldiers to become more prepared for given scenarios and make them more competent of completing missions in the battlefield .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360" w:line="240" w:lineRule="auto"/>
        <w:contextualSpacing w:val="0"/>
        <w:jc w:val="both"/>
        <w:rPr>
          <w:sz w:val="24"/>
          <w:szCs w:val="24"/>
        </w:rPr>
      </w:pPr>
      <w:r w:rsidDel="00000000" w:rsidR="00000000" w:rsidRPr="00000000">
        <w:rPr>
          <w:sz w:val="24"/>
          <w:szCs w:val="24"/>
          <w:rtl w:val="0"/>
        </w:rPr>
        <w:t xml:space="preserve">Right now, VR is becoming the new area of research to many first world countries such as the US and China. Topics of interest such as drone control through VR headsets can improve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360" w:line="240" w:lineRule="auto"/>
        <w:contextualSpacing w:val="0"/>
        <w:jc w:val="both"/>
        <w:rPr>
          <w:sz w:val="24"/>
          <w:szCs w:val="24"/>
        </w:rPr>
      </w:pPr>
      <w:r w:rsidDel="00000000" w:rsidR="00000000" w:rsidRPr="00000000">
        <w:rPr>
          <w:b w:val="1"/>
          <w:sz w:val="24"/>
          <w:szCs w:val="24"/>
          <w:rtl w:val="0"/>
        </w:rPr>
        <w:t xml:space="preserve">Future of VR in the Military: </w:t>
      </w:r>
      <w:r w:rsidDel="00000000" w:rsidR="00000000" w:rsidRPr="00000000">
        <w:rPr>
          <w:sz w:val="24"/>
          <w:szCs w:val="24"/>
          <w:rtl w:val="0"/>
        </w:rPr>
        <w:t xml:space="preserve">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360" w:line="240" w:lineRule="auto"/>
        <w:contextualSpacing w:val="0"/>
        <w:jc w:val="both"/>
        <w:rPr>
          <w:sz w:val="24"/>
          <w:szCs w:val="24"/>
        </w:rPr>
      </w:pPr>
      <w:r w:rsidDel="00000000" w:rsidR="00000000" w:rsidRPr="00000000">
        <w:rPr>
          <w:sz w:val="24"/>
          <w:szCs w:val="24"/>
          <w:rtl w:val="0"/>
        </w:rPr>
        <w:t xml:space="preserve">VR in the military is becoming a large scale operation that will improve the combat skills of future,but our predictions differ from this course. Instead of implementing ways that will indirectly help soldiers in the battlefield, what if we could make soldiers have a direct view of the attack zone and their resources? So far the military has implemented remote controlled drones which are mainly being used for stealth purposes. However, one of the main disadvantages is that the cadets flying the drones are unable to obtain a clear picture of the surroundings. Moreover, only ‘drones’ have been manufactured so far, but an alternative can be to construct remotely controlled military aircraft where virtual reality can be used to mimic the environment of a fully functional cockpit. Through this marvellous piece of technology controllers or else ‘pilots’ can receive a clearer picture about there flight condition. The U.S military have already began to invest into research, such as the F/X fighter jet which has the potential to be both: manned and unmanned.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360" w:line="240" w:lineRule="auto"/>
        <w:contextualSpacing w:val="0"/>
        <w:jc w:val="both"/>
        <w:rPr>
          <w:b w:val="1"/>
          <w:sz w:val="24"/>
          <w:szCs w:val="24"/>
        </w:rPr>
      </w:pP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360" w:line="240" w:lineRule="auto"/>
        <w:contextualSpacing w:val="0"/>
        <w:jc w:val="both"/>
        <w:rPr>
          <w:sz w:val="24"/>
          <w:szCs w:val="24"/>
        </w:rPr>
      </w:pPr>
      <w:r w:rsidDel="00000000" w:rsidR="00000000" w:rsidRPr="00000000">
        <w:rPr>
          <w:sz w:val="24"/>
          <w:szCs w:val="24"/>
          <w:rtl w:val="0"/>
        </w:rPr>
        <w:t xml:space="preserve">-</w:t>
      </w:r>
      <w:r w:rsidDel="00000000" w:rsidR="00000000" w:rsidRPr="00000000">
        <w:rPr>
          <w:sz w:val="24"/>
          <w:szCs w:val="24"/>
          <w:rtl w:val="0"/>
        </w:rPr>
        <w:t xml:space="preserve">APA Bibliography;</w:t>
      </w:r>
    </w:p>
    <w:p w:rsidR="00000000" w:rsidDel="00000000" w:rsidP="00000000" w:rsidRDefault="00000000" w:rsidRPr="00000000" w14:paraId="0000001C">
      <w:pPr>
        <w:numPr>
          <w:ilvl w:val="0"/>
          <w:numId w:val="2"/>
        </w:numPr>
        <w:spacing w:line="335.99999999999994" w:lineRule="auto"/>
        <w:ind w:left="720" w:hanging="360"/>
        <w:contextualSpacing w:val="1"/>
        <w:jc w:val="both"/>
        <w:rPr>
          <w:sz w:val="24"/>
          <w:szCs w:val="24"/>
          <w:u w:val="none"/>
        </w:rPr>
      </w:pPr>
      <w:r w:rsidDel="00000000" w:rsidR="00000000" w:rsidRPr="00000000">
        <w:rPr>
          <w:sz w:val="24"/>
          <w:szCs w:val="24"/>
          <w:rtl w:val="0"/>
        </w:rPr>
        <w:t xml:space="preserve">Vrsorguk. (2017). </w:t>
      </w:r>
      <w:r w:rsidDel="00000000" w:rsidR="00000000" w:rsidRPr="00000000">
        <w:rPr>
          <w:i w:val="1"/>
          <w:sz w:val="24"/>
          <w:szCs w:val="24"/>
          <w:rtl w:val="0"/>
        </w:rPr>
        <w:t xml:space="preserve">Virtual Reality Society</w:t>
      </w:r>
      <w:r w:rsidDel="00000000" w:rsidR="00000000" w:rsidRPr="00000000">
        <w:rPr>
          <w:sz w:val="24"/>
          <w:szCs w:val="24"/>
          <w:rtl w:val="0"/>
        </w:rPr>
        <w:t xml:space="preserve">. Retrieved 26 March, 2018, from </w:t>
      </w:r>
      <w:hyperlink r:id="rId7">
        <w:r w:rsidDel="00000000" w:rsidR="00000000" w:rsidRPr="00000000">
          <w:rPr>
            <w:color w:val="1155cc"/>
            <w:sz w:val="24"/>
            <w:szCs w:val="24"/>
            <w:u w:val="single"/>
            <w:rtl w:val="0"/>
          </w:rPr>
          <w:t xml:space="preserve">https://www.vrs.org.uk/virtual-reality-military/</w:t>
        </w:r>
      </w:hyperlink>
      <w:r w:rsidDel="00000000" w:rsidR="00000000" w:rsidRPr="00000000">
        <w:rPr>
          <w:rtl w:val="0"/>
        </w:rPr>
      </w:r>
    </w:p>
    <w:p w:rsidR="00000000" w:rsidDel="00000000" w:rsidP="00000000" w:rsidRDefault="00000000" w:rsidRPr="00000000" w14:paraId="0000001D">
      <w:pPr>
        <w:numPr>
          <w:ilvl w:val="0"/>
          <w:numId w:val="2"/>
        </w:numPr>
        <w:spacing w:line="335.99999999999994" w:lineRule="auto"/>
        <w:ind w:left="720" w:hanging="360"/>
        <w:contextualSpacing w:val="1"/>
        <w:jc w:val="both"/>
        <w:rPr>
          <w:sz w:val="24"/>
          <w:szCs w:val="24"/>
        </w:rPr>
      </w:pPr>
      <w:r w:rsidDel="00000000" w:rsidR="00000000" w:rsidRPr="00000000">
        <w:rPr>
          <w:rtl w:val="0"/>
        </w:rPr>
      </w:r>
    </w:p>
    <w:tbl>
      <w:tblPr>
        <w:tblStyle w:val="Table1"/>
        <w:tblW w:w="936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79.4832535885166"/>
        <w:gridCol w:w="7380.516746411484"/>
        <w:tblGridChange w:id="0">
          <w:tblGrid>
            <w:gridCol w:w="1979.4832535885166"/>
            <w:gridCol w:w="7380.516746411484"/>
          </w:tblGrid>
        </w:tblGridChange>
      </w:tblGrid>
      <w:tr>
        <w:trPr>
          <w:trHeight w:val="440" w:hRule="atLeast"/>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line="335.99999999999994" w:lineRule="auto"/>
              <w:ind w:left="460" w:firstLine="0"/>
              <w:contextualSpacing w:val="0"/>
              <w:jc w:val="both"/>
              <w:rPr>
                <w:sz w:val="21"/>
                <w:szCs w:val="21"/>
              </w:rPr>
            </w:pPr>
            <w:r w:rsidDel="00000000" w:rsidR="00000000" w:rsidRPr="00000000">
              <w:rPr>
                <w:sz w:val="21"/>
                <w:szCs w:val="21"/>
                <w:rtl w:val="0"/>
              </w:rPr>
              <w:t xml:space="preserve">Author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line="335.99999999999994" w:lineRule="auto"/>
              <w:ind w:left="460" w:firstLine="0"/>
              <w:contextualSpacing w:val="0"/>
              <w:jc w:val="both"/>
              <w:rPr>
                <w:sz w:val="21"/>
                <w:szCs w:val="21"/>
              </w:rPr>
            </w:pPr>
            <w:r w:rsidDel="00000000" w:rsidR="00000000" w:rsidRPr="00000000">
              <w:rPr>
                <w:sz w:val="21"/>
                <w:szCs w:val="21"/>
                <w:rtl w:val="0"/>
              </w:rPr>
              <w:t xml:space="preserve">Daniel Brown</w:t>
            </w:r>
          </w:p>
        </w:tc>
      </w:tr>
      <w:tr>
        <w:trPr>
          <w:trHeight w:val="680" w:hRule="atLeast"/>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line="335.99999999999994" w:lineRule="auto"/>
              <w:ind w:left="460" w:firstLine="0"/>
              <w:contextualSpacing w:val="0"/>
              <w:jc w:val="both"/>
              <w:rPr>
                <w:sz w:val="21"/>
                <w:szCs w:val="21"/>
              </w:rPr>
            </w:pPr>
            <w:r w:rsidDel="00000000" w:rsidR="00000000" w:rsidRPr="00000000">
              <w:rPr>
                <w:sz w:val="21"/>
                <w:szCs w:val="21"/>
                <w:rtl w:val="0"/>
              </w:rPr>
              <w:t xml:space="preserve">Article title: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line="335.99999999999994" w:lineRule="auto"/>
              <w:ind w:left="460" w:firstLine="0"/>
              <w:contextualSpacing w:val="0"/>
              <w:jc w:val="both"/>
              <w:rPr>
                <w:sz w:val="21"/>
                <w:szCs w:val="21"/>
              </w:rPr>
            </w:pPr>
            <w:r w:rsidDel="00000000" w:rsidR="00000000" w:rsidRPr="00000000">
              <w:rPr>
                <w:sz w:val="21"/>
                <w:szCs w:val="21"/>
                <w:rtl w:val="0"/>
              </w:rPr>
              <w:t xml:space="preserve">The US Air Force just gave a sneak peak of its plans for the next generation of fighter jets</w:t>
            </w:r>
          </w:p>
        </w:tc>
      </w:tr>
      <w:tr>
        <w:trPr>
          <w:trHeight w:val="440" w:hRule="atLeast"/>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line="335.99999999999994" w:lineRule="auto"/>
              <w:ind w:left="460" w:firstLine="0"/>
              <w:contextualSpacing w:val="0"/>
              <w:jc w:val="both"/>
              <w:rPr>
                <w:sz w:val="21"/>
                <w:szCs w:val="21"/>
              </w:rPr>
            </w:pPr>
            <w:r w:rsidDel="00000000" w:rsidR="00000000" w:rsidRPr="00000000">
              <w:rPr>
                <w:sz w:val="21"/>
                <w:szCs w:val="21"/>
                <w:rtl w:val="0"/>
              </w:rPr>
              <w:t xml:space="preserve">Website title: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line="335.99999999999994" w:lineRule="auto"/>
              <w:ind w:left="460" w:firstLine="0"/>
              <w:contextualSpacing w:val="0"/>
              <w:jc w:val="both"/>
              <w:rPr>
                <w:sz w:val="21"/>
                <w:szCs w:val="21"/>
              </w:rPr>
            </w:pPr>
            <w:r w:rsidDel="00000000" w:rsidR="00000000" w:rsidRPr="00000000">
              <w:rPr>
                <w:sz w:val="21"/>
                <w:szCs w:val="21"/>
                <w:rtl w:val="0"/>
              </w:rPr>
              <w:t xml:space="preserve">MSN</w:t>
            </w:r>
          </w:p>
        </w:tc>
      </w:tr>
      <w:tr>
        <w:trPr>
          <w:trHeight w:val="680" w:hRule="atLeast"/>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line="335.99999999999994" w:lineRule="auto"/>
              <w:ind w:left="460" w:firstLine="0"/>
              <w:contextualSpacing w:val="0"/>
              <w:jc w:val="both"/>
              <w:rPr>
                <w:sz w:val="21"/>
                <w:szCs w:val="21"/>
              </w:rPr>
            </w:pPr>
            <w:r w:rsidDel="00000000" w:rsidR="00000000" w:rsidRPr="00000000">
              <w:rPr>
                <w:sz w:val="21"/>
                <w:szCs w:val="21"/>
                <w:rtl w:val="0"/>
              </w:rPr>
              <w:t xml:space="preserve">URL: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line="335.99999999999994" w:lineRule="auto"/>
              <w:ind w:left="460" w:firstLine="0"/>
              <w:contextualSpacing w:val="0"/>
              <w:jc w:val="both"/>
              <w:rPr>
                <w:sz w:val="21"/>
                <w:szCs w:val="21"/>
              </w:rPr>
            </w:pPr>
            <w:r w:rsidDel="00000000" w:rsidR="00000000" w:rsidRPr="00000000">
              <w:rPr>
                <w:sz w:val="21"/>
                <w:szCs w:val="21"/>
                <w:rtl w:val="0"/>
              </w:rPr>
              <w:t xml:space="preserve">https://www.msn.com/en-au/news/techandscience/the-us-air-force-just-gave-a-sneak-peak-of-its-plans-for-the-next-generation-of-fighter-jets/ar-BBKJEDU?ocid=spartanntp</w:t>
            </w:r>
          </w:p>
        </w:tc>
      </w:tr>
    </w:tbl>
    <w:p w:rsidR="00000000" w:rsidDel="00000000" w:rsidP="00000000" w:rsidRDefault="00000000" w:rsidRPr="00000000" w14:paraId="00000026">
      <w:pPr>
        <w:numPr>
          <w:ilvl w:val="0"/>
          <w:numId w:val="2"/>
        </w:numPr>
        <w:spacing w:line="335.99999999999994" w:lineRule="auto"/>
        <w:ind w:left="720" w:hanging="360"/>
        <w:contextualSpacing w:val="1"/>
        <w:jc w:val="both"/>
        <w:rPr>
          <w:sz w:val="24"/>
          <w:szCs w:val="24"/>
          <w:u w:val="none"/>
        </w:rPr>
      </w:pPr>
      <w:r w:rsidDel="00000000" w:rsidR="00000000" w:rsidRPr="00000000">
        <w:rPr>
          <w:rtl w:val="0"/>
        </w:rPr>
      </w:r>
    </w:p>
    <w:p w:rsidR="00000000" w:rsidDel="00000000" w:rsidP="00000000" w:rsidRDefault="00000000" w:rsidRPr="00000000" w14:paraId="00000027">
      <w:pPr>
        <w:spacing w:line="240" w:lineRule="auto"/>
        <w:contextualSpacing w:val="0"/>
        <w:jc w:val="both"/>
        <w:rPr>
          <w:sz w:val="24"/>
          <w:szCs w:val="24"/>
        </w:rPr>
      </w:pPr>
      <w:r w:rsidDel="00000000" w:rsidR="00000000" w:rsidRPr="00000000">
        <w:rPr>
          <w:rtl w:val="0"/>
        </w:rPr>
      </w:r>
    </w:p>
    <w:p w:rsidR="00000000" w:rsidDel="00000000" w:rsidP="00000000" w:rsidRDefault="00000000" w:rsidRPr="00000000" w14:paraId="00000028">
      <w:pPr>
        <w:spacing w:line="240" w:lineRule="auto"/>
        <w:contextualSpacing w:val="0"/>
        <w:jc w:val="both"/>
        <w:rPr>
          <w:sz w:val="24"/>
          <w:szCs w:val="24"/>
        </w:rPr>
      </w:pPr>
      <w:r w:rsidDel="00000000" w:rsidR="00000000" w:rsidRPr="00000000">
        <w:rPr>
          <w:rtl w:val="0"/>
        </w:rPr>
      </w:r>
    </w:p>
    <w:p w:rsidR="00000000" w:rsidDel="00000000" w:rsidP="00000000" w:rsidRDefault="00000000" w:rsidRPr="00000000" w14:paraId="00000029">
      <w:pPr>
        <w:spacing w:line="240" w:lineRule="auto"/>
        <w:contextualSpacing w:val="0"/>
        <w:jc w:val="both"/>
        <w:rPr>
          <w:sz w:val="24"/>
          <w:szCs w:val="24"/>
        </w:rPr>
      </w:pPr>
      <w:r w:rsidDel="00000000" w:rsidR="00000000" w:rsidRPr="00000000">
        <w:rPr>
          <w:rtl w:val="0"/>
        </w:rPr>
      </w:r>
    </w:p>
    <w:p w:rsidR="00000000" w:rsidDel="00000000" w:rsidP="00000000" w:rsidRDefault="00000000" w:rsidRPr="00000000" w14:paraId="0000002A">
      <w:pPr>
        <w:spacing w:line="240" w:lineRule="auto"/>
        <w:contextualSpacing w:val="0"/>
        <w:jc w:val="both"/>
        <w:rPr>
          <w:sz w:val="24"/>
          <w:szCs w:val="24"/>
        </w:rPr>
      </w:pPr>
      <w:r w:rsidDel="00000000" w:rsidR="00000000" w:rsidRPr="00000000">
        <w:rPr>
          <w:rtl w:val="0"/>
        </w:rPr>
      </w:r>
    </w:p>
    <w:p w:rsidR="00000000" w:rsidDel="00000000" w:rsidP="00000000" w:rsidRDefault="00000000" w:rsidRPr="00000000" w14:paraId="0000002B">
      <w:pPr>
        <w:spacing w:line="240" w:lineRule="auto"/>
        <w:contextualSpacing w:val="0"/>
        <w:jc w:val="both"/>
        <w:rPr>
          <w:sz w:val="24"/>
          <w:szCs w:val="24"/>
        </w:rPr>
      </w:pPr>
      <w:r w:rsidDel="00000000" w:rsidR="00000000" w:rsidRPr="00000000">
        <w:rPr>
          <w:rtl w:val="0"/>
        </w:rPr>
      </w:r>
    </w:p>
    <w:p w:rsidR="00000000" w:rsidDel="00000000" w:rsidP="00000000" w:rsidRDefault="00000000" w:rsidRPr="00000000" w14:paraId="0000002C">
      <w:pPr>
        <w:spacing w:line="240" w:lineRule="auto"/>
        <w:contextualSpacing w:val="0"/>
        <w:jc w:val="both"/>
        <w:rPr>
          <w:sz w:val="24"/>
          <w:szCs w:val="24"/>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vrs.org.uk/" TargetMode="External"/><Relationship Id="rId7" Type="http://schemas.openxmlformats.org/officeDocument/2006/relationships/hyperlink" Target="https://www.vrs.org.uk/virtual-reality-milit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