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DD0" w:rsidRDefault="00092DD0">
      <w:pPr>
        <w:rPr>
          <w:b/>
          <w:sz w:val="28"/>
          <w:u w:val="single"/>
        </w:rPr>
      </w:pPr>
    </w:p>
    <w:p w:rsidR="00092DD0" w:rsidRDefault="00092DD0">
      <w:pPr>
        <w:rPr>
          <w:b/>
          <w:sz w:val="28"/>
          <w:u w:val="single"/>
        </w:rPr>
      </w:pPr>
    </w:p>
    <w:p w:rsidR="00092DD0" w:rsidRDefault="00092DD0">
      <w:pPr>
        <w:rPr>
          <w:b/>
          <w:sz w:val="28"/>
          <w:u w:val="single"/>
        </w:rPr>
      </w:pPr>
    </w:p>
    <w:p w:rsidR="00092DD0" w:rsidRPr="00092DD0" w:rsidRDefault="00092DD0">
      <w:pPr>
        <w:rPr>
          <w:b/>
          <w:sz w:val="28"/>
          <w:u w:val="single"/>
        </w:rPr>
      </w:pPr>
      <w:r w:rsidRPr="00092DD0">
        <w:rPr>
          <w:b/>
          <w:sz w:val="28"/>
          <w:u w:val="single"/>
        </w:rPr>
        <w:t>SUGARS:</w:t>
      </w:r>
    </w:p>
    <w:tbl>
      <w:tblPr>
        <w:tblStyle w:val="TableGrid"/>
        <w:tblpPr w:leftFromText="180" w:rightFromText="180" w:vertAnchor="page" w:horzAnchor="margin" w:tblpY="3104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092DD0" w:rsidTr="00092DD0">
        <w:tc>
          <w:tcPr>
            <w:tcW w:w="4505" w:type="dxa"/>
          </w:tcPr>
          <w:p w:rsidR="00092DD0" w:rsidRDefault="0049114A" w:rsidP="0049114A">
            <w:pPr>
              <w:jc w:val="center"/>
            </w:pPr>
            <w:r>
              <w:t xml:space="preserve">Advantages </w:t>
            </w:r>
          </w:p>
        </w:tc>
        <w:tc>
          <w:tcPr>
            <w:tcW w:w="4505" w:type="dxa"/>
          </w:tcPr>
          <w:p w:rsidR="00092DD0" w:rsidRDefault="0049114A" w:rsidP="0049114A">
            <w:pPr>
              <w:jc w:val="center"/>
            </w:pPr>
            <w:r>
              <w:t xml:space="preserve">Disadvantages </w:t>
            </w:r>
          </w:p>
        </w:tc>
      </w:tr>
      <w:tr w:rsidR="00092DD0" w:rsidTr="00092DD0">
        <w:tc>
          <w:tcPr>
            <w:tcW w:w="4505" w:type="dxa"/>
          </w:tcPr>
          <w:p w:rsidR="00092DD0" w:rsidRDefault="00092DD0" w:rsidP="00092DD0">
            <w:pPr>
              <w:pStyle w:val="ListParagraph"/>
              <w:numPr>
                <w:ilvl w:val="0"/>
                <w:numId w:val="1"/>
              </w:numPr>
            </w:pPr>
            <w:r>
              <w:rPr>
                <w:sz w:val="22"/>
              </w:rPr>
              <w:t xml:space="preserve">Provide immediate source of energy. </w:t>
            </w:r>
          </w:p>
        </w:tc>
        <w:tc>
          <w:tcPr>
            <w:tcW w:w="4505" w:type="dxa"/>
          </w:tcPr>
          <w:p w:rsidR="00092DD0" w:rsidRDefault="00092DD0" w:rsidP="00092DD0">
            <w:pPr>
              <w:pStyle w:val="ListParagraph"/>
              <w:numPr>
                <w:ilvl w:val="0"/>
                <w:numId w:val="1"/>
              </w:numPr>
            </w:pPr>
            <w:r>
              <w:t>Isn’t long lasting energy, (can be drained quickly)</w:t>
            </w:r>
          </w:p>
          <w:p w:rsidR="0049114A" w:rsidRDefault="0049114A" w:rsidP="00092DD0">
            <w:pPr>
              <w:pStyle w:val="ListParagraph"/>
              <w:numPr>
                <w:ilvl w:val="0"/>
                <w:numId w:val="1"/>
              </w:numPr>
            </w:pPr>
            <w:r>
              <w:t xml:space="preserve">Too much insulin can pose a threat in the long-term. </w:t>
            </w:r>
            <w:bookmarkStart w:id="0" w:name="_GoBack"/>
            <w:bookmarkEnd w:id="0"/>
          </w:p>
        </w:tc>
      </w:tr>
    </w:tbl>
    <w:p w:rsidR="00092DD0" w:rsidRDefault="00092DD0"/>
    <w:p w:rsidR="00092DD0" w:rsidRPr="00092DD0" w:rsidRDefault="00092DD0">
      <w:pPr>
        <w:rPr>
          <w:b/>
          <w:sz w:val="28"/>
          <w:u w:val="single"/>
        </w:rPr>
      </w:pPr>
      <w:r w:rsidRPr="00092DD0">
        <w:rPr>
          <w:b/>
          <w:sz w:val="28"/>
          <w:u w:val="single"/>
        </w:rPr>
        <w:t>FATS: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092DD0" w:rsidTr="00092DD0">
        <w:tc>
          <w:tcPr>
            <w:tcW w:w="4505" w:type="dxa"/>
          </w:tcPr>
          <w:p w:rsidR="00092DD0" w:rsidRDefault="0049114A" w:rsidP="0049114A">
            <w:pPr>
              <w:jc w:val="center"/>
            </w:pPr>
            <w:r>
              <w:t>Advantages</w:t>
            </w:r>
          </w:p>
        </w:tc>
        <w:tc>
          <w:tcPr>
            <w:tcW w:w="4505" w:type="dxa"/>
          </w:tcPr>
          <w:p w:rsidR="00092DD0" w:rsidRDefault="0049114A" w:rsidP="0049114A">
            <w:pPr>
              <w:jc w:val="center"/>
            </w:pPr>
            <w:r>
              <w:t xml:space="preserve">Disadvantages </w:t>
            </w:r>
          </w:p>
        </w:tc>
      </w:tr>
      <w:tr w:rsidR="00092DD0" w:rsidTr="00092DD0">
        <w:tc>
          <w:tcPr>
            <w:tcW w:w="4505" w:type="dxa"/>
          </w:tcPr>
          <w:p w:rsidR="00092DD0" w:rsidRDefault="00092DD0" w:rsidP="00092DD0">
            <w:pPr>
              <w:pStyle w:val="ListParagraph"/>
              <w:numPr>
                <w:ilvl w:val="0"/>
                <w:numId w:val="2"/>
              </w:numPr>
            </w:pPr>
            <w:r>
              <w:t xml:space="preserve">Risk of obesity </w:t>
            </w:r>
          </w:p>
        </w:tc>
        <w:tc>
          <w:tcPr>
            <w:tcW w:w="4505" w:type="dxa"/>
          </w:tcPr>
          <w:p w:rsidR="00092DD0" w:rsidRDefault="00092DD0" w:rsidP="00092DD0"/>
        </w:tc>
      </w:tr>
    </w:tbl>
    <w:p w:rsidR="00F968D3" w:rsidRPr="00092DD0" w:rsidRDefault="00F968D3" w:rsidP="00092DD0"/>
    <w:sectPr w:rsidR="00F968D3" w:rsidRPr="00092DD0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99A" w:rsidRDefault="00F2499A" w:rsidP="00092DD0">
      <w:r>
        <w:separator/>
      </w:r>
    </w:p>
  </w:endnote>
  <w:endnote w:type="continuationSeparator" w:id="0">
    <w:p w:rsidR="00F2499A" w:rsidRDefault="00F2499A" w:rsidP="00092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99A" w:rsidRDefault="00F2499A" w:rsidP="00092DD0">
      <w:r>
        <w:separator/>
      </w:r>
    </w:p>
  </w:footnote>
  <w:footnote w:type="continuationSeparator" w:id="0">
    <w:p w:rsidR="00F2499A" w:rsidRDefault="00F2499A" w:rsidP="00092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3DDB"/>
    <w:multiLevelType w:val="hybridMultilevel"/>
    <w:tmpl w:val="8D06A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17A3A"/>
    <w:multiLevelType w:val="hybridMultilevel"/>
    <w:tmpl w:val="E30A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D0"/>
    <w:rsid w:val="00092DD0"/>
    <w:rsid w:val="002F1B7F"/>
    <w:rsid w:val="0049114A"/>
    <w:rsid w:val="00DB5A97"/>
    <w:rsid w:val="00F2499A"/>
    <w:rsid w:val="00F9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6AD36A"/>
  <w15:chartTrackingRefBased/>
  <w15:docId w15:val="{F5F22F00-45B7-4D42-B68E-6199CF13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D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2DD0"/>
  </w:style>
  <w:style w:type="paragraph" w:styleId="Footer">
    <w:name w:val="footer"/>
    <w:basedOn w:val="Normal"/>
    <w:link w:val="FooterChar"/>
    <w:uiPriority w:val="99"/>
    <w:unhideWhenUsed/>
    <w:rsid w:val="00092D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DD0"/>
  </w:style>
  <w:style w:type="paragraph" w:styleId="ListParagraph">
    <w:name w:val="List Paragraph"/>
    <w:basedOn w:val="Normal"/>
    <w:uiPriority w:val="34"/>
    <w:qFormat/>
    <w:rsid w:val="00092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2018-05-09T01:15:00Z</dcterms:created>
  <dcterms:modified xsi:type="dcterms:W3CDTF">2018-05-09T01:48:00Z</dcterms:modified>
</cp:coreProperties>
</file>