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013" w:rsidRPr="00596013" w:rsidRDefault="00596013" w:rsidP="00596013">
      <w:pPr>
        <w:jc w:val="center"/>
        <w:rPr>
          <w:b/>
          <w:sz w:val="32"/>
          <w:u w:val="single"/>
        </w:rPr>
      </w:pPr>
      <w:r w:rsidRPr="00596013">
        <w:rPr>
          <w:b/>
          <w:sz w:val="32"/>
          <w:u w:val="single"/>
        </w:rPr>
        <w:t>MIGHT IS RIGHT</w:t>
      </w:r>
    </w:p>
    <w:p w:rsidR="00596013" w:rsidRDefault="00596013"/>
    <w:p w:rsidR="00CD00DF" w:rsidRPr="00596013" w:rsidRDefault="00920B0B">
      <w:pPr>
        <w:rPr>
          <w:color w:val="FF0000"/>
        </w:rPr>
      </w:pPr>
      <w:r w:rsidRPr="00596013">
        <w:rPr>
          <w:color w:val="FF0000"/>
        </w:rPr>
        <w:t>Ideas:</w:t>
      </w:r>
    </w:p>
    <w:p w:rsidR="00596013" w:rsidRDefault="00920B0B">
      <w:r>
        <w:t xml:space="preserve">Golding writes Lord of the Flies, at a time when the history of European colonisation, especially British, was being questions and dismantled. Great </w:t>
      </w:r>
      <w:r w:rsidR="00596013">
        <w:t>Britain</w:t>
      </w:r>
      <w:r>
        <w:t xml:space="preserve"> had taken possession of other countries as colonies. This involved using superior economic and military power to take control of foreign places and use them for economic benefit and dominance in world affairs. Golding’s period mocks the beginning of a movement of decolonisation around the world as nations demand their independence for colonial powers. In Australia’s case, in the late (18, Britain considered Australia’s as Terra Nulius, which meant under international law the place could be taken into possession without any justification. In a </w:t>
      </w:r>
      <w:proofErr w:type="gramStart"/>
      <w:r>
        <w:t>way</w:t>
      </w:r>
      <w:proofErr w:type="gramEnd"/>
      <w:r>
        <w:t xml:space="preserve"> the island the boys crash-land on is Terra Nullius. And Golding shows how the humans drive to take possession and dominate is evident in the emotions and thoughts of the group, especially jack and Ralph, as they react to the island as a place. Today the colonisation of the world lay western European powers, that began in the (16, The Age of Discovery, has become an example of internat</w:t>
      </w:r>
      <w:r w:rsidR="00596013">
        <w:t>ional injustice that is still affecting many societies that have had to fight for their independence.</w:t>
      </w:r>
    </w:p>
    <w:p w:rsidR="00596013" w:rsidRDefault="00596013"/>
    <w:p w:rsidR="00596013" w:rsidRPr="00596013" w:rsidRDefault="00596013">
      <w:pPr>
        <w:rPr>
          <w:color w:val="FF0000"/>
        </w:rPr>
      </w:pPr>
      <w:r w:rsidRPr="00596013">
        <w:rPr>
          <w:color w:val="FF0000"/>
        </w:rPr>
        <w:t>Key Moments in the Plot:</w:t>
      </w:r>
    </w:p>
    <w:p w:rsidR="00596013" w:rsidRDefault="00596013" w:rsidP="00596013">
      <w:pPr>
        <w:pStyle w:val="ListParagraph"/>
        <w:numPr>
          <w:ilvl w:val="0"/>
          <w:numId w:val="1"/>
        </w:numPr>
      </w:pPr>
      <w:r>
        <w:t>Election of Ralph Pg.80</w:t>
      </w:r>
    </w:p>
    <w:p w:rsidR="00596013" w:rsidRDefault="00596013" w:rsidP="00596013">
      <w:pPr>
        <w:pStyle w:val="ListParagraph"/>
        <w:numPr>
          <w:ilvl w:val="0"/>
          <w:numId w:val="1"/>
        </w:numPr>
      </w:pPr>
      <w:r>
        <w:t>The first wildfire</w:t>
      </w:r>
    </w:p>
    <w:p w:rsidR="00920B0B" w:rsidRDefault="00596013" w:rsidP="00596013">
      <w:pPr>
        <w:pStyle w:val="ListParagraph"/>
        <w:numPr>
          <w:ilvl w:val="0"/>
          <w:numId w:val="1"/>
        </w:numPr>
      </w:pPr>
      <w:r>
        <w:t xml:space="preserve">The beast theory – meeting.  </w:t>
      </w:r>
      <w:bookmarkStart w:id="0" w:name="_GoBack"/>
      <w:bookmarkEnd w:id="0"/>
    </w:p>
    <w:sectPr w:rsidR="00920B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53CA4"/>
    <w:multiLevelType w:val="hybridMultilevel"/>
    <w:tmpl w:val="2EAA754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B0B"/>
    <w:rsid w:val="00596013"/>
    <w:rsid w:val="00920B0B"/>
    <w:rsid w:val="00CD00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9E44"/>
  <w15:chartTrackingRefBased/>
  <w15:docId w15:val="{A9FFB33E-23E2-4D2A-AAC5-7CBEC47F9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2017-02-13T22:39:00Z</dcterms:created>
  <dcterms:modified xsi:type="dcterms:W3CDTF">2017-02-13T22:54:00Z</dcterms:modified>
</cp:coreProperties>
</file>