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D96" w:rsidRPr="00D83D96" w:rsidRDefault="00D83D96" w:rsidP="00D83D96">
      <w:pPr>
        <w:jc w:val="center"/>
        <w:rPr>
          <w:b/>
          <w:sz w:val="28"/>
          <w:u w:val="single"/>
        </w:rPr>
      </w:pPr>
      <w:r w:rsidRPr="00D83D96">
        <w:rPr>
          <w:b/>
          <w:sz w:val="28"/>
          <w:u w:val="single"/>
        </w:rPr>
        <w:t>PRECIS 2</w:t>
      </w:r>
      <w:r w:rsidRPr="00D83D96">
        <w:rPr>
          <w:b/>
          <w:sz w:val="28"/>
          <w:u w:val="single"/>
          <w:vertAlign w:val="superscript"/>
        </w:rPr>
        <w:t>nd</w:t>
      </w:r>
      <w:r w:rsidRPr="00D83D96">
        <w:rPr>
          <w:b/>
          <w:sz w:val="28"/>
          <w:u w:val="single"/>
        </w:rPr>
        <w:t xml:space="preserve"> ARTICLE</w:t>
      </w:r>
    </w:p>
    <w:p w:rsidR="00D83D96" w:rsidRDefault="00D83D96"/>
    <w:p w:rsidR="00D6149C" w:rsidRDefault="00182E3D">
      <w:r>
        <w:t xml:space="preserve">Lately there has been an issue whether to ban the use of all mobile devices including hands-free setups. The ‘Mamamia’ blog, published by Mia Freedman, suggests that there should be a blanket ban on </w:t>
      </w:r>
      <w:r w:rsidR="00E60D6F">
        <w:t xml:space="preserve">the usage of </w:t>
      </w:r>
      <w:r>
        <w:t xml:space="preserve">any form of </w:t>
      </w:r>
      <w:r w:rsidR="00E60D6F">
        <w:t xml:space="preserve">device while in control of heavy machinery, i.e. cars. Mia Freedman argues that such ban would at least ensure the safety of the driver, passengers, our children and every other driver and pedestrian on the road. She bases her argument on the fact that the talking on the phone or even on hands free sets is equivalent of driving with a blood alcohol content of 0.08% which exceeds the legal limit of 0.05%. Freedman also </w:t>
      </w:r>
      <w:r w:rsidR="00D83D96">
        <w:t xml:space="preserve">proclaims that the dangerous habits of corrupted drivers will simply be absorbed by other people such as kids, wife or even friends and the only way to stop this process is to completely ban the use of mobile phones. </w:t>
      </w:r>
      <w:bookmarkStart w:id="0" w:name="_GoBack"/>
      <w:bookmarkEnd w:id="0"/>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E3D"/>
    <w:rsid w:val="00182E3D"/>
    <w:rsid w:val="00724859"/>
    <w:rsid w:val="00D6149C"/>
    <w:rsid w:val="00D83D96"/>
    <w:rsid w:val="00E60D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20E1"/>
  <w15:chartTrackingRefBased/>
  <w15:docId w15:val="{65D0083F-F3A5-47DC-84B3-4E4DE25F3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131</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2017-05-08T23:26:00Z</dcterms:created>
  <dcterms:modified xsi:type="dcterms:W3CDTF">2017-05-08T23:53:00Z</dcterms:modified>
</cp:coreProperties>
</file>