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3BD" w:rsidRDefault="00A266C9">
      <w:r>
        <w:t xml:space="preserve">Exercise 2.1 </w:t>
      </w:r>
    </w:p>
    <w:p w:rsidR="00A266C9" w:rsidRDefault="00A266C9" w:rsidP="00A266C9">
      <w:pPr>
        <w:pStyle w:val="ListParagraph"/>
        <w:numPr>
          <w:ilvl w:val="0"/>
          <w:numId w:val="2"/>
        </w:numPr>
      </w:pPr>
      <w:r>
        <w:t xml:space="preserve">a. Limestone </w:t>
      </w:r>
    </w:p>
    <w:p w:rsidR="00A266C9" w:rsidRDefault="00A266C9" w:rsidP="00A266C9">
      <w:pPr>
        <w:pStyle w:val="ListParagraph"/>
      </w:pPr>
      <w:r>
        <w:t xml:space="preserve">b. Pumice </w:t>
      </w:r>
    </w:p>
    <w:p w:rsidR="00A266C9" w:rsidRDefault="00A266C9" w:rsidP="00A266C9">
      <w:pPr>
        <w:pStyle w:val="ListParagraph"/>
      </w:pPr>
      <w:r>
        <w:t xml:space="preserve">c. Slate </w:t>
      </w:r>
    </w:p>
    <w:p w:rsidR="00A266C9" w:rsidRDefault="00A266C9" w:rsidP="00A266C9">
      <w:pPr>
        <w:pStyle w:val="ListParagraph"/>
      </w:pPr>
      <w:r>
        <w:t xml:space="preserve">d. Conglomerate  </w:t>
      </w:r>
    </w:p>
    <w:p w:rsidR="00A266C9" w:rsidRDefault="00A266C9" w:rsidP="00A266C9">
      <w:pPr>
        <w:pStyle w:val="ListParagraph"/>
      </w:pPr>
      <w:r>
        <w:t xml:space="preserve"> </w:t>
      </w:r>
    </w:p>
    <w:p w:rsidR="00C57DE0" w:rsidRDefault="00C57DE0" w:rsidP="00A266C9">
      <w:pPr>
        <w:pStyle w:val="ListParagraph"/>
        <w:numPr>
          <w:ilvl w:val="0"/>
          <w:numId w:val="2"/>
        </w:numPr>
      </w:pPr>
      <w:r>
        <w:t xml:space="preserve">A few properties used to identify different types of rocks are crystals, grains, weight, colour and layers. </w:t>
      </w:r>
    </w:p>
    <w:p w:rsidR="00A266C9" w:rsidRDefault="00C57DE0" w:rsidP="00A266C9">
      <w:pPr>
        <w:pStyle w:val="ListParagraph"/>
        <w:numPr>
          <w:ilvl w:val="0"/>
          <w:numId w:val="2"/>
        </w:numPr>
      </w:pPr>
      <w:r>
        <w:t xml:space="preserve">Two different uses for two different rocks would be to reflect light for crystals and electricity for coal. </w:t>
      </w:r>
    </w:p>
    <w:p w:rsidR="00C57DE0" w:rsidRDefault="00C57DE0" w:rsidP="00A266C9">
      <w:pPr>
        <w:pStyle w:val="ListParagraph"/>
        <w:numPr>
          <w:ilvl w:val="0"/>
          <w:numId w:val="2"/>
        </w:numPr>
      </w:pPr>
      <w:r>
        <w:t xml:space="preserve">Properties other than colour must be used to identify rocks as there can be rocks which are of the same colour as the other. </w:t>
      </w:r>
    </w:p>
    <w:p w:rsidR="00C57DE0" w:rsidRDefault="00C57DE0" w:rsidP="00A266C9">
      <w:pPr>
        <w:pStyle w:val="ListParagraph"/>
        <w:numPr>
          <w:ilvl w:val="0"/>
          <w:numId w:val="2"/>
        </w:numPr>
      </w:pPr>
      <w:r>
        <w:t xml:space="preserve">Geology is the study of rocks. </w:t>
      </w:r>
    </w:p>
    <w:p w:rsidR="00C57DE0" w:rsidRDefault="00C57DE0" w:rsidP="00A266C9">
      <w:pPr>
        <w:pStyle w:val="ListParagraph"/>
        <w:numPr>
          <w:ilvl w:val="0"/>
          <w:numId w:val="2"/>
        </w:numPr>
      </w:pPr>
      <w:r>
        <w:t xml:space="preserve">When pumice is dropped into water it would be expected to float as it is less dense than water. </w:t>
      </w:r>
      <w:bookmarkStart w:id="0" w:name="_GoBack"/>
      <w:bookmarkEnd w:id="0"/>
    </w:p>
    <w:sectPr w:rsidR="00C57D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B06D9"/>
    <w:multiLevelType w:val="hybridMultilevel"/>
    <w:tmpl w:val="4EBCFBD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349C2"/>
    <w:multiLevelType w:val="hybridMultilevel"/>
    <w:tmpl w:val="FE62A350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6C9"/>
    <w:rsid w:val="00A266C9"/>
    <w:rsid w:val="00C57DE0"/>
    <w:rsid w:val="00F7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54398"/>
  <w15:chartTrackingRefBased/>
  <w15:docId w15:val="{17063878-86C9-4D0E-8735-2E744833A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2016-10-03T23:59:00Z</dcterms:created>
  <dcterms:modified xsi:type="dcterms:W3CDTF">2016-10-04T00:20:00Z</dcterms:modified>
</cp:coreProperties>
</file>