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F3B" w:rsidRDefault="006F529F" w:rsidP="006F529F">
      <w:pPr>
        <w:jc w:val="center"/>
        <w:rPr>
          <w:sz w:val="28"/>
        </w:rPr>
      </w:pPr>
      <w:r w:rsidRPr="006F529F">
        <w:rPr>
          <w:sz w:val="28"/>
        </w:rPr>
        <w:t>ECONOMICS</w:t>
      </w:r>
    </w:p>
    <w:p w:rsidR="006F529F" w:rsidRDefault="006F529F" w:rsidP="006F529F">
      <w:pPr>
        <w:jc w:val="center"/>
        <w:rPr>
          <w:sz w:val="28"/>
        </w:rPr>
      </w:pPr>
    </w:p>
    <w:p w:rsidR="006F529F" w:rsidRDefault="006F529F" w:rsidP="006F529F">
      <w:r>
        <w:t xml:space="preserve">Exercise 2.3 Are </w:t>
      </w:r>
      <w:proofErr w:type="gramStart"/>
      <w:r>
        <w:t>you</w:t>
      </w:r>
      <w:proofErr w:type="gramEnd"/>
      <w:r>
        <w:t xml:space="preserve"> money wise?</w:t>
      </w:r>
    </w:p>
    <w:p w:rsidR="006F529F" w:rsidRDefault="006F529F" w:rsidP="006F529F"/>
    <w:p w:rsidR="00D973D1" w:rsidRDefault="006F529F" w:rsidP="006F529F">
      <w:pPr>
        <w:pStyle w:val="ListParagraph"/>
        <w:numPr>
          <w:ilvl w:val="0"/>
          <w:numId w:val="1"/>
        </w:numPr>
      </w:pPr>
      <w:r>
        <w:t>Two characteristics of a money wise person is someone who avoids over commitments</w:t>
      </w:r>
      <w:r w:rsidR="00D973D1">
        <w:t xml:space="preserve"> and monitors and records their income and expenditure. </w:t>
      </w:r>
    </w:p>
    <w:p w:rsidR="00D973D1" w:rsidRDefault="00D973D1" w:rsidP="00D973D1">
      <w:pPr>
        <w:pStyle w:val="ListParagraph"/>
        <w:numPr>
          <w:ilvl w:val="0"/>
          <w:numId w:val="1"/>
        </w:numPr>
      </w:pPr>
      <w:r>
        <w:t>Three consequences of getting into too much debt is your credit rating is affected and you may find it difficult to borrow money;</w:t>
      </w:r>
      <w:r w:rsidR="006F529F">
        <w:t xml:space="preserve"> </w:t>
      </w:r>
      <w:r>
        <w:t xml:space="preserve">it can affect employment opportunities; your residence may have to be sold to help pay your debts. </w:t>
      </w:r>
    </w:p>
    <w:p w:rsidR="00D973D1" w:rsidRDefault="00D973D1" w:rsidP="00D973D1">
      <w:pPr>
        <w:ind w:left="360"/>
      </w:pPr>
      <w:r>
        <w:t xml:space="preserve">5)   </w:t>
      </w:r>
      <w:bookmarkStart w:id="0" w:name="_GoBack"/>
      <w:bookmarkEnd w:id="0"/>
    </w:p>
    <w:p w:rsidR="006F529F" w:rsidRPr="006F529F" w:rsidRDefault="006F529F" w:rsidP="006F529F"/>
    <w:sectPr w:rsidR="006F529F" w:rsidRPr="006F5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53F6F"/>
    <w:multiLevelType w:val="hybridMultilevel"/>
    <w:tmpl w:val="756C0BD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29F"/>
    <w:rsid w:val="00321D40"/>
    <w:rsid w:val="006F529F"/>
    <w:rsid w:val="009B1F3B"/>
    <w:rsid w:val="00D9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D3CB5"/>
  <w15:chartTrackingRefBased/>
  <w15:docId w15:val="{1562DBE1-424B-47F5-B221-235A41BD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2016-04-21T03:46:00Z</dcterms:created>
  <dcterms:modified xsi:type="dcterms:W3CDTF">2016-04-21T06:21:00Z</dcterms:modified>
</cp:coreProperties>
</file>