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71E" w:rsidRDefault="0044471E" w:rsidP="0044471E">
      <w:pPr>
        <w:jc w:val="center"/>
        <w:rPr>
          <w:b/>
          <w:sz w:val="28"/>
        </w:rPr>
      </w:pPr>
      <w:r w:rsidRPr="0044471E">
        <w:rPr>
          <w:b/>
          <w:sz w:val="28"/>
        </w:rPr>
        <w:t>Poetry Unit Questions</w:t>
      </w:r>
    </w:p>
    <w:p w:rsidR="0044471E" w:rsidRDefault="0044471E" w:rsidP="0044471E">
      <w:pPr>
        <w:jc w:val="center"/>
        <w:rPr>
          <w:b/>
          <w:sz w:val="28"/>
        </w:rPr>
      </w:pPr>
    </w:p>
    <w:p w:rsidR="0044471E" w:rsidRDefault="0044471E" w:rsidP="0044471E">
      <w:pPr>
        <w:pStyle w:val="ListParagraph"/>
        <w:numPr>
          <w:ilvl w:val="0"/>
          <w:numId w:val="1"/>
        </w:numPr>
      </w:pPr>
      <w:r>
        <w:t>Define the following:</w:t>
      </w:r>
    </w:p>
    <w:p w:rsidR="0044471E" w:rsidRDefault="0044471E" w:rsidP="0044471E">
      <w:pPr>
        <w:pStyle w:val="ListParagraph"/>
        <w:numPr>
          <w:ilvl w:val="0"/>
          <w:numId w:val="2"/>
        </w:numPr>
      </w:pPr>
      <w:r>
        <w:t xml:space="preserve">Metaphor – when a word or phrase is implemented to make a comparison between things or objects. </w:t>
      </w:r>
    </w:p>
    <w:p w:rsidR="0044471E" w:rsidRDefault="0044471E" w:rsidP="0044471E">
      <w:pPr>
        <w:pStyle w:val="ListParagraph"/>
        <w:numPr>
          <w:ilvl w:val="0"/>
          <w:numId w:val="2"/>
        </w:numPr>
      </w:pPr>
      <w:r>
        <w:t xml:space="preserve">Simile – when comparing to or more things, normally uses the words like or as. </w:t>
      </w:r>
    </w:p>
    <w:p w:rsidR="0044471E" w:rsidRDefault="0044471E" w:rsidP="0044471E">
      <w:pPr>
        <w:pStyle w:val="ListParagraph"/>
        <w:numPr>
          <w:ilvl w:val="0"/>
          <w:numId w:val="2"/>
        </w:numPr>
      </w:pPr>
      <w:r>
        <w:t xml:space="preserve">Personification – it is when we give living characteristics to a non-living thing. </w:t>
      </w:r>
    </w:p>
    <w:p w:rsidR="001A046E" w:rsidRDefault="001A046E" w:rsidP="0044471E">
      <w:pPr>
        <w:pStyle w:val="ListParagraph"/>
        <w:numPr>
          <w:ilvl w:val="0"/>
          <w:numId w:val="2"/>
        </w:numPr>
      </w:pPr>
      <w:r>
        <w:t>Onomatopoeia – a word that portrays the sounds in real life such as POW!</w:t>
      </w:r>
    </w:p>
    <w:p w:rsidR="0044471E" w:rsidRDefault="001A046E" w:rsidP="0044471E">
      <w:pPr>
        <w:pStyle w:val="ListParagraph"/>
        <w:numPr>
          <w:ilvl w:val="0"/>
          <w:numId w:val="2"/>
        </w:numPr>
      </w:pPr>
      <w:r>
        <w:t xml:space="preserve">Hyperbole – exaggerated statements. </w:t>
      </w:r>
    </w:p>
    <w:p w:rsidR="001A046E" w:rsidRDefault="001A046E" w:rsidP="0044471E">
      <w:pPr>
        <w:pStyle w:val="ListParagraph"/>
        <w:numPr>
          <w:ilvl w:val="0"/>
          <w:numId w:val="2"/>
        </w:numPr>
      </w:pPr>
      <w:r>
        <w:t xml:space="preserve">Tone – the general character or attitude of a place, piece of writing, etc. </w:t>
      </w:r>
    </w:p>
    <w:p w:rsidR="001A046E" w:rsidRDefault="00137B96" w:rsidP="0044471E">
      <w:pPr>
        <w:pStyle w:val="ListParagraph"/>
        <w:numPr>
          <w:ilvl w:val="0"/>
          <w:numId w:val="2"/>
        </w:numPr>
      </w:pPr>
      <w:r>
        <w:t xml:space="preserve">Iambic Pentameter – </w:t>
      </w:r>
    </w:p>
    <w:p w:rsidR="00137B96" w:rsidRDefault="00137B96" w:rsidP="0044471E">
      <w:pPr>
        <w:pStyle w:val="ListParagraph"/>
        <w:numPr>
          <w:ilvl w:val="0"/>
          <w:numId w:val="2"/>
        </w:numPr>
      </w:pPr>
      <w:r>
        <w:t xml:space="preserve">Alliteration – when the start of two or more words are the same. </w:t>
      </w:r>
    </w:p>
    <w:p w:rsidR="00137B96" w:rsidRDefault="00137B96" w:rsidP="00137B96"/>
    <w:p w:rsidR="00137B96" w:rsidRDefault="00137B96" w:rsidP="00137B96">
      <w:pPr>
        <w:jc w:val="center"/>
        <w:rPr>
          <w:sz w:val="24"/>
          <w:u w:val="single"/>
        </w:rPr>
      </w:pPr>
      <w:r>
        <w:rPr>
          <w:sz w:val="24"/>
          <w:u w:val="single"/>
        </w:rPr>
        <w:t>Questions f</w:t>
      </w:r>
      <w:r w:rsidRPr="00137B96">
        <w:rPr>
          <w:sz w:val="24"/>
          <w:u w:val="single"/>
        </w:rPr>
        <w:t>rom the Text Book</w:t>
      </w:r>
    </w:p>
    <w:p w:rsidR="00137B96" w:rsidRDefault="00137B96" w:rsidP="00137B96">
      <w:pPr>
        <w:jc w:val="center"/>
        <w:rPr>
          <w:sz w:val="24"/>
          <w:u w:val="single"/>
        </w:rPr>
      </w:pPr>
    </w:p>
    <w:p w:rsidR="00137B96" w:rsidRDefault="00137B96" w:rsidP="00137B96">
      <w:pPr>
        <w:rPr>
          <w:b/>
          <w:sz w:val="24"/>
        </w:rPr>
      </w:pPr>
      <w:r>
        <w:rPr>
          <w:b/>
          <w:sz w:val="24"/>
        </w:rPr>
        <w:t>Page 228:</w:t>
      </w:r>
    </w:p>
    <w:p w:rsidR="00137B96" w:rsidRDefault="00137B96" w:rsidP="00642234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Two more examples of personification that is not identified is ‘the flying cloud’ and ‘sea-gulls crying’. </w:t>
      </w:r>
    </w:p>
    <w:p w:rsidR="00642234" w:rsidRDefault="00DA4AE5" w:rsidP="00642234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This saying defines the character of the people and is saying that they are nice people. </w:t>
      </w:r>
      <w:bookmarkStart w:id="0" w:name="_GoBack"/>
      <w:bookmarkEnd w:id="0"/>
    </w:p>
    <w:p w:rsidR="00642234" w:rsidRDefault="00AF1F2E" w:rsidP="00642234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John </w:t>
      </w:r>
      <w:r w:rsidR="0098306A">
        <w:rPr>
          <w:sz w:val="24"/>
        </w:rPr>
        <w:t xml:space="preserve">Masefield use the smile to describe the roughness of the ocean. </w:t>
      </w:r>
    </w:p>
    <w:p w:rsidR="0098306A" w:rsidRDefault="0098306A" w:rsidP="00642234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Examples of Alliteration, simile and personification:</w:t>
      </w:r>
    </w:p>
    <w:p w:rsidR="0098306A" w:rsidRDefault="00BC4B77" w:rsidP="0098306A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Alliteration – ‘</w:t>
      </w:r>
      <w:r w:rsidR="00DA4AE5">
        <w:rPr>
          <w:sz w:val="24"/>
        </w:rPr>
        <w:t xml:space="preserve">soft stillness and satisfaction’ </w:t>
      </w:r>
    </w:p>
    <w:p w:rsidR="00BC4B77" w:rsidRDefault="00BC4B77" w:rsidP="0098306A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Simile – ‘they would ripen like apples’</w:t>
      </w:r>
    </w:p>
    <w:p w:rsidR="00BC4B77" w:rsidRDefault="00BC4B77" w:rsidP="0098306A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Personification – ‘soft stillness and satisfaction of Autumn’</w:t>
      </w:r>
    </w:p>
    <w:p w:rsidR="00BC4B77" w:rsidRDefault="00BC4B77" w:rsidP="00BC4B77">
      <w:pPr>
        <w:rPr>
          <w:sz w:val="24"/>
        </w:rPr>
      </w:pPr>
    </w:p>
    <w:p w:rsidR="00BC4B77" w:rsidRDefault="00BC4B77" w:rsidP="00BC4B77">
      <w:pPr>
        <w:rPr>
          <w:b/>
          <w:sz w:val="24"/>
        </w:rPr>
      </w:pPr>
      <w:r>
        <w:rPr>
          <w:b/>
          <w:sz w:val="24"/>
        </w:rPr>
        <w:t>Page 230</w:t>
      </w:r>
    </w:p>
    <w:p w:rsidR="00BC4B77" w:rsidRDefault="00DA0011" w:rsidP="00BC4B77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 xml:space="preserve">The words or phrase that shows that the Limpet has an inflated view on itself are ‘Ruler of the Waves’, ‘superhuman suck’ and ‘unrelenting sucker. </w:t>
      </w:r>
    </w:p>
    <w:p w:rsidR="00DA0011" w:rsidRDefault="00DA0011" w:rsidP="00BC4B77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 xml:space="preserve">Is someone tries to praise Clamp from the rock, they would be standing there for a fortnight with clamp stuck on you. </w:t>
      </w:r>
    </w:p>
    <w:p w:rsidR="00DA0011" w:rsidRDefault="00DA0011" w:rsidP="00BC4B77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>In the final stanza Clamp t</w:t>
      </w:r>
      <w:r w:rsidR="002E5A0D">
        <w:rPr>
          <w:sz w:val="24"/>
        </w:rPr>
        <w:t xml:space="preserve">hreatens that he will be stuck on you and being stationary for a fortnight. </w:t>
      </w:r>
    </w:p>
    <w:p w:rsidR="002E5A0D" w:rsidRDefault="002E5A0D" w:rsidP="002E5A0D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 xml:space="preserve">This poem is funny because of the comparisons used, also due to the threating and the Limpet’s inflated views about itself. </w:t>
      </w:r>
    </w:p>
    <w:p w:rsidR="002E5A0D" w:rsidRDefault="000B12EA" w:rsidP="002E5A0D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 xml:space="preserve">It is because he mentions that he is the ruler of the waves even though he is a small creature. </w:t>
      </w:r>
    </w:p>
    <w:p w:rsidR="002E5A0D" w:rsidRDefault="00F66B04" w:rsidP="002E5A0D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 xml:space="preserve">Clamp could be considered as the ruler of the waves since he is fluent with tide and because he forms them. </w:t>
      </w:r>
    </w:p>
    <w:p w:rsidR="00F66B04" w:rsidRDefault="00F66B04" w:rsidP="00F66B04">
      <w:pPr>
        <w:rPr>
          <w:sz w:val="24"/>
        </w:rPr>
      </w:pPr>
    </w:p>
    <w:p w:rsidR="00F66B04" w:rsidRDefault="00F66B04" w:rsidP="00F66B04">
      <w:pPr>
        <w:rPr>
          <w:b/>
          <w:sz w:val="24"/>
        </w:rPr>
      </w:pPr>
      <w:r>
        <w:rPr>
          <w:b/>
          <w:sz w:val="24"/>
        </w:rPr>
        <w:t>Page 232</w:t>
      </w:r>
    </w:p>
    <w:p w:rsidR="007E2218" w:rsidRDefault="00F66B04" w:rsidP="00AA1DD7">
      <w:pPr>
        <w:pStyle w:val="ListParagraph"/>
        <w:numPr>
          <w:ilvl w:val="0"/>
          <w:numId w:val="8"/>
        </w:numPr>
        <w:rPr>
          <w:sz w:val="24"/>
        </w:rPr>
      </w:pPr>
      <w:r>
        <w:rPr>
          <w:sz w:val="24"/>
        </w:rPr>
        <w:t>Some of the di</w:t>
      </w:r>
      <w:r w:rsidR="007E2218">
        <w:rPr>
          <w:sz w:val="24"/>
        </w:rPr>
        <w:t>fferences between Shakespeare’s and Swifts texts is that Shakespeare includes iambic pe</w:t>
      </w:r>
      <w:r w:rsidR="000B12EA">
        <w:rPr>
          <w:sz w:val="24"/>
        </w:rPr>
        <w:t>ntameter, and it is free verse. Also Shakespeare’s poetry is more clear and understandable. However, Swift’s text is more descriptive.</w:t>
      </w:r>
    </w:p>
    <w:p w:rsidR="00AA1DD7" w:rsidRPr="00AA1DD7" w:rsidRDefault="00AA1DD7" w:rsidP="00AA1DD7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Swift’s text is more imagery for me since it has more description and harmonious. An example of the line from the text that evokes the most vivid </w:t>
      </w:r>
      <w:r w:rsidR="000D019C">
        <w:rPr>
          <w:sz w:val="24"/>
        </w:rPr>
        <w:t xml:space="preserve">picture or feeling for me is ‘Romeo take me somewhere we can be alone’. </w:t>
      </w:r>
      <w:r>
        <w:rPr>
          <w:sz w:val="24"/>
        </w:rPr>
        <w:t xml:space="preserve"> </w:t>
      </w:r>
    </w:p>
    <w:p w:rsidR="00F66B04" w:rsidRDefault="00F66B04" w:rsidP="00F66B04">
      <w:pPr>
        <w:rPr>
          <w:sz w:val="24"/>
        </w:rPr>
      </w:pPr>
    </w:p>
    <w:p w:rsidR="00F66B04" w:rsidRPr="00F66B04" w:rsidRDefault="00F66B04" w:rsidP="00F66B04">
      <w:pPr>
        <w:rPr>
          <w:sz w:val="24"/>
        </w:rPr>
      </w:pPr>
    </w:p>
    <w:sectPr w:rsidR="00F66B04" w:rsidRPr="00F66B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C4E6E"/>
    <w:multiLevelType w:val="hybridMultilevel"/>
    <w:tmpl w:val="58CC251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C6DF1"/>
    <w:multiLevelType w:val="hybridMultilevel"/>
    <w:tmpl w:val="6CD0D47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F05A0"/>
    <w:multiLevelType w:val="hybridMultilevel"/>
    <w:tmpl w:val="F2C40C5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B700EF"/>
    <w:multiLevelType w:val="hybridMultilevel"/>
    <w:tmpl w:val="EF089F2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5143DB"/>
    <w:multiLevelType w:val="hybridMultilevel"/>
    <w:tmpl w:val="39F2488E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64548"/>
    <w:multiLevelType w:val="hybridMultilevel"/>
    <w:tmpl w:val="10A85E0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350DA"/>
    <w:multiLevelType w:val="hybridMultilevel"/>
    <w:tmpl w:val="92E4B0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BC76AC"/>
    <w:multiLevelType w:val="hybridMultilevel"/>
    <w:tmpl w:val="8566062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1E"/>
    <w:rsid w:val="000B12EA"/>
    <w:rsid w:val="000D019C"/>
    <w:rsid w:val="00137B96"/>
    <w:rsid w:val="001A046E"/>
    <w:rsid w:val="002E5A0D"/>
    <w:rsid w:val="0044471E"/>
    <w:rsid w:val="00505AA7"/>
    <w:rsid w:val="00642234"/>
    <w:rsid w:val="007E2218"/>
    <w:rsid w:val="0098306A"/>
    <w:rsid w:val="00AA1DD7"/>
    <w:rsid w:val="00AF1F2E"/>
    <w:rsid w:val="00BC4B77"/>
    <w:rsid w:val="00DA0011"/>
    <w:rsid w:val="00DA4AE5"/>
    <w:rsid w:val="00F6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B90B6"/>
  <w15:chartTrackingRefBased/>
  <w15:docId w15:val="{C7398FC2-2E20-4603-986C-DDF67E82C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2016-03-23T03:02:00Z</dcterms:created>
  <dcterms:modified xsi:type="dcterms:W3CDTF">2016-03-23T21:55:00Z</dcterms:modified>
</cp:coreProperties>
</file>