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092" w:rsidRDefault="004C397C">
      <w:r>
        <w:t>Changes in the organisations- important organisational transitions include:</w:t>
      </w:r>
    </w:p>
    <w:p w:rsidR="004C397C" w:rsidRDefault="004C397C"/>
    <w:p w:rsidR="004C397C" w:rsidRDefault="004C397C">
      <w:r>
        <w:t xml:space="preserve">Globalisation </w:t>
      </w:r>
    </w:p>
    <w:p w:rsidR="004C397C" w:rsidRDefault="004C397C">
      <w:r>
        <w:t xml:space="preserve">Outsourcing </w:t>
      </w:r>
    </w:p>
    <w:p w:rsidR="004C397C" w:rsidRDefault="004C397C">
      <w:r>
        <w:t xml:space="preserve">Technology </w:t>
      </w:r>
    </w:p>
    <w:p w:rsidR="004C397C" w:rsidRDefault="004C397C">
      <w:r>
        <w:t xml:space="preserve">Dynamic environment </w:t>
      </w:r>
    </w:p>
    <w:p w:rsidR="004C397C" w:rsidRDefault="004C397C">
      <w:r>
        <w:t>VUCA (Volatile, uncertain, complex, ambiguous)</w:t>
      </w:r>
    </w:p>
    <w:p w:rsidR="004C397C" w:rsidRDefault="004C397C">
      <w:r>
        <w:t xml:space="preserve">Eg: presidency could also impact on businesses </w:t>
      </w:r>
    </w:p>
    <w:p w:rsidR="004C397C" w:rsidRDefault="004C397C">
      <w:r>
        <w:t xml:space="preserve">People’s beliefs </w:t>
      </w:r>
    </w:p>
    <w:p w:rsidR="004C397C" w:rsidRDefault="004C397C">
      <w:r>
        <w:t>Concern for work life balance</w:t>
      </w:r>
    </w:p>
    <w:p w:rsidR="004C397C" w:rsidRDefault="004C397C">
      <w:r>
        <w:t xml:space="preserve">Demise of command and control </w:t>
      </w:r>
    </w:p>
    <w:p w:rsidR="004C397C" w:rsidRDefault="004C397C">
      <w:r>
        <w:t xml:space="preserve">Focus on speed </w:t>
      </w:r>
    </w:p>
    <w:p w:rsidR="004C397C" w:rsidRDefault="004C397C">
      <w:r>
        <w:t xml:space="preserve">Embrace networking </w:t>
      </w:r>
    </w:p>
    <w:p w:rsidR="004C397C" w:rsidRDefault="004C397C">
      <w:r>
        <w:t xml:space="preserve">Belief in empowerment </w:t>
      </w:r>
    </w:p>
    <w:p w:rsidR="004C397C" w:rsidRDefault="004C397C">
      <w:r>
        <w:t>Emphasis on teamwork</w:t>
      </w:r>
    </w:p>
    <w:p w:rsidR="004C397C" w:rsidRDefault="004C397C">
      <w:r>
        <w:t xml:space="preserve">Pre-eminence of technology </w:t>
      </w:r>
    </w:p>
    <w:p w:rsidR="004C397C" w:rsidRDefault="004C397C">
      <w:r>
        <w:t xml:space="preserve">New workforce expectations </w:t>
      </w:r>
    </w:p>
    <w:p w:rsidR="00EE5092" w:rsidRDefault="00EE5092">
      <w:r>
        <w:t xml:space="preserve">Organisational flexibility </w:t>
      </w:r>
    </w:p>
    <w:p w:rsidR="00EE5092" w:rsidRDefault="00EE5092"/>
    <w:p w:rsidR="00EE5092" w:rsidRDefault="00EE5092">
      <w:r>
        <w:t xml:space="preserve">Organisations are expected to </w:t>
      </w:r>
      <w:r w:rsidR="0030098E">
        <w:t>continuously</w:t>
      </w:r>
      <w:r>
        <w:t xml:space="preserve"> excel on performance criteria that include innovation concerns for employee development and social responsibility as well as more traditional measures of profitability and investment value. </w:t>
      </w:r>
    </w:p>
    <w:p w:rsidR="00EE5092" w:rsidRDefault="00EE5092">
      <w:r>
        <w:t xml:space="preserve">Some important terms: Intellectual Capital; Globalisation; Workforce diversity; Ethics and social responsibility </w:t>
      </w:r>
    </w:p>
    <w:p w:rsidR="00EE5092" w:rsidRDefault="00EE5092"/>
    <w:p w:rsidR="0030098E" w:rsidRDefault="0030098E">
      <w:r>
        <w:t>Intellectual capital</w:t>
      </w:r>
    </w:p>
    <w:p w:rsidR="0030098E" w:rsidRDefault="0030098E"/>
    <w:p w:rsidR="00EE5092" w:rsidRDefault="00EE5092">
      <w:r>
        <w:t xml:space="preserve">Shareholder view: Should be to make profits </w:t>
      </w:r>
    </w:p>
    <w:p w:rsidR="00EE5092" w:rsidRDefault="00EE5092">
      <w:r>
        <w:t>Stakeholder view: to</w:t>
      </w:r>
      <w:r w:rsidR="0030098E">
        <w:t xml:space="preserve"> look after all the stakeholders including the shareholders</w:t>
      </w:r>
    </w:p>
    <w:p w:rsidR="004C397C" w:rsidRDefault="004C397C"/>
    <w:p w:rsidR="0030098E" w:rsidRDefault="0030098E">
      <w:r>
        <w:t xml:space="preserve">Four Functions </w:t>
      </w:r>
    </w:p>
    <w:p w:rsidR="0030098E" w:rsidRDefault="0030098E">
      <w:r>
        <w:t>Planning, organisations, leading, controlling</w:t>
      </w:r>
    </w:p>
    <w:p w:rsidR="0030098E" w:rsidRDefault="0030098E"/>
    <w:p w:rsidR="0030098E" w:rsidRDefault="0030098E">
      <w:r>
        <w:t xml:space="preserve">Katz management skills </w:t>
      </w:r>
    </w:p>
    <w:p w:rsidR="0030098E" w:rsidRDefault="0030098E">
      <w:r>
        <w:t xml:space="preserve">Conceptual skills </w:t>
      </w:r>
    </w:p>
    <w:p w:rsidR="0030098E" w:rsidRDefault="0030098E">
      <w:r>
        <w:t>Human skills</w:t>
      </w:r>
    </w:p>
    <w:p w:rsidR="0030098E" w:rsidRDefault="0030098E">
      <w:r>
        <w:t>Technical skills</w:t>
      </w:r>
    </w:p>
    <w:p w:rsidR="00C5365E" w:rsidRDefault="00C5365E"/>
    <w:p w:rsidR="00C5365E" w:rsidRDefault="00C5365E">
      <w:r>
        <w:t xml:space="preserve">Adam Smith </w:t>
      </w:r>
      <w:bookmarkStart w:id="0" w:name="_GoBack"/>
      <w:bookmarkEnd w:id="0"/>
    </w:p>
    <w:sectPr w:rsidR="00C5365E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97C"/>
    <w:rsid w:val="0030098E"/>
    <w:rsid w:val="004C397C"/>
    <w:rsid w:val="00694E9A"/>
    <w:rsid w:val="00862DC5"/>
    <w:rsid w:val="00C5365E"/>
    <w:rsid w:val="00EE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167</Words>
  <Characters>956</Characters>
  <Application>Microsoft Macintosh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2017-03-06T21:06:00Z</dcterms:created>
  <dcterms:modified xsi:type="dcterms:W3CDTF">2017-03-06T22:23:00Z</dcterms:modified>
</cp:coreProperties>
</file>