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F12662" w14:textId="5EE7328E" w:rsidR="00162ED0" w:rsidRPr="00162ED0" w:rsidRDefault="00162ED0" w:rsidP="00162ED0">
      <w:pPr>
        <w:ind w:left="720" w:hanging="360"/>
        <w:jc w:val="center"/>
        <w:rPr>
          <w:rFonts w:ascii="Arial" w:hAnsi="Arial" w:cs="Arial"/>
          <w:b/>
          <w:bCs/>
          <w:u w:val="single"/>
        </w:rPr>
      </w:pPr>
      <w:r w:rsidRPr="00162ED0">
        <w:rPr>
          <w:rFonts w:ascii="Arial" w:hAnsi="Arial" w:cs="Arial"/>
          <w:b/>
          <w:bCs/>
          <w:u w:val="single"/>
        </w:rPr>
        <w:t>A new economy</w:t>
      </w:r>
    </w:p>
    <w:p w14:paraId="402ECFD0" w14:textId="77777777" w:rsidR="00162ED0" w:rsidRPr="00162ED0" w:rsidRDefault="00162ED0" w:rsidP="000E345B">
      <w:pPr>
        <w:ind w:left="720" w:hanging="360"/>
        <w:rPr>
          <w:rFonts w:ascii="Arial" w:hAnsi="Arial" w:cs="Arial"/>
        </w:rPr>
      </w:pPr>
    </w:p>
    <w:p w14:paraId="10C0B31A" w14:textId="77777777" w:rsidR="000E345B" w:rsidRPr="00162ED0" w:rsidRDefault="000E345B" w:rsidP="00162ED0">
      <w:pPr>
        <w:rPr>
          <w:rFonts w:ascii="Arial" w:eastAsia="Times New Roman" w:hAnsi="Arial" w:cs="Arial"/>
        </w:rPr>
      </w:pPr>
    </w:p>
    <w:p w14:paraId="5B64B49F" w14:textId="77777777" w:rsidR="00162ED0" w:rsidRPr="00162ED0" w:rsidRDefault="00162ED0" w:rsidP="00162ED0">
      <w:pPr>
        <w:rPr>
          <w:rFonts w:ascii="Arial" w:eastAsia="Times New Roman" w:hAnsi="Arial" w:cs="Arial"/>
          <w:lang w:eastAsia="en-GB"/>
        </w:rPr>
      </w:pPr>
      <w:r w:rsidRPr="00162ED0">
        <w:rPr>
          <w:rFonts w:ascii="Arial" w:eastAsia="Times New Roman" w:hAnsi="Arial" w:cs="Arial"/>
          <w:color w:val="000000"/>
          <w:lang w:eastAsia="en-GB"/>
        </w:rPr>
        <w:t>A new economy </w:t>
      </w:r>
    </w:p>
    <w:p w14:paraId="41723079" w14:textId="77777777" w:rsidR="00162ED0" w:rsidRPr="00162ED0" w:rsidRDefault="00162ED0" w:rsidP="00162ED0">
      <w:pPr>
        <w:rPr>
          <w:rFonts w:ascii="Arial" w:eastAsia="Times New Roman" w:hAnsi="Arial" w:cs="Arial"/>
          <w:lang w:eastAsia="en-GB"/>
        </w:rPr>
      </w:pPr>
    </w:p>
    <w:p w14:paraId="54BA5D55" w14:textId="77777777" w:rsidR="00162ED0" w:rsidRPr="00162ED0" w:rsidRDefault="00162ED0" w:rsidP="00162ED0">
      <w:pPr>
        <w:ind w:left="720" w:hanging="360"/>
        <w:rPr>
          <w:rFonts w:ascii="Arial" w:eastAsia="Times New Roman" w:hAnsi="Arial" w:cs="Arial"/>
          <w:lang w:eastAsia="en-GB"/>
        </w:rPr>
      </w:pPr>
      <w:r w:rsidRPr="00162ED0">
        <w:rPr>
          <w:rFonts w:ascii="Arial" w:eastAsia="Times New Roman" w:hAnsi="Arial" w:cs="Arial"/>
          <w:color w:val="000000"/>
          <w:lang w:eastAsia="en-GB"/>
        </w:rPr>
        <w:t>1.</w:t>
      </w:r>
      <w:r w:rsidRPr="00162ED0">
        <w:rPr>
          <w:rFonts w:ascii="Arial" w:eastAsia="Times New Roman" w:hAnsi="Arial" w:cs="Arial"/>
          <w:color w:val="000000"/>
          <w:sz w:val="14"/>
          <w:szCs w:val="14"/>
          <w:lang w:eastAsia="en-GB"/>
        </w:rPr>
        <w:t xml:space="preserve">     </w:t>
      </w:r>
      <w:r w:rsidRPr="00162ED0">
        <w:rPr>
          <w:rFonts w:ascii="Arial" w:eastAsia="Times New Roman" w:hAnsi="Arial" w:cs="Arial"/>
          <w:color w:val="000000"/>
          <w:lang w:eastAsia="en-GB"/>
        </w:rPr>
        <w:t>Your overall feelings and reaction towards the content of the film</w:t>
      </w:r>
    </w:p>
    <w:p w14:paraId="43E6F726" w14:textId="1751F0E5" w:rsidR="00162ED0" w:rsidRDefault="00162ED0" w:rsidP="00162ED0">
      <w:pPr>
        <w:numPr>
          <w:ilvl w:val="0"/>
          <w:numId w:val="3"/>
        </w:numPr>
        <w:ind w:left="1440"/>
        <w:textAlignment w:val="baseline"/>
        <w:rPr>
          <w:rFonts w:ascii="Arial" w:eastAsia="Times New Roman" w:hAnsi="Arial" w:cs="Arial"/>
          <w:color w:val="000000"/>
          <w:lang w:eastAsia="en-GB"/>
        </w:rPr>
      </w:pPr>
      <w:r w:rsidRPr="00162ED0">
        <w:rPr>
          <w:rFonts w:ascii="Arial" w:eastAsia="Times New Roman" w:hAnsi="Arial" w:cs="Arial"/>
          <w:color w:val="000000"/>
          <w:lang w:eastAsia="en-GB"/>
        </w:rPr>
        <w:t>It was an eye opener as I did not expect the short stories about the seven organisations to be so powerful </w:t>
      </w:r>
    </w:p>
    <w:p w14:paraId="3D9341A1" w14:textId="3BA8030E" w:rsidR="00162ED0" w:rsidRDefault="005B5748" w:rsidP="00162ED0">
      <w:pPr>
        <w:numPr>
          <w:ilvl w:val="0"/>
          <w:numId w:val="3"/>
        </w:numPr>
        <w:ind w:left="1440"/>
        <w:textAlignment w:val="baseline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>Initially it did create a slight bit of boredom however that only lasted until I saw the broader perspective of the movie and I was thrilled</w:t>
      </w:r>
    </w:p>
    <w:p w14:paraId="378A1205" w14:textId="5AE16B5D" w:rsidR="005B5748" w:rsidRDefault="005B5748" w:rsidP="00162ED0">
      <w:pPr>
        <w:numPr>
          <w:ilvl w:val="0"/>
          <w:numId w:val="3"/>
        </w:numPr>
        <w:ind w:left="1440"/>
        <w:textAlignment w:val="baseline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>It was unbelievable for me to hold the thought that an economy can rely so much upon collaboration and still thrive</w:t>
      </w:r>
    </w:p>
    <w:p w14:paraId="14E0BBCF" w14:textId="3E641782" w:rsidR="005B5748" w:rsidRPr="00162ED0" w:rsidRDefault="005B5748" w:rsidP="00162ED0">
      <w:pPr>
        <w:numPr>
          <w:ilvl w:val="0"/>
          <w:numId w:val="3"/>
        </w:numPr>
        <w:ind w:left="1440"/>
        <w:textAlignment w:val="baseline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 xml:space="preserve">The movie definitely enabled my thought process to be a little bit </w:t>
      </w:r>
      <w:proofErr w:type="gramStart"/>
      <w:r>
        <w:rPr>
          <w:rFonts w:ascii="Arial" w:eastAsia="Times New Roman" w:hAnsi="Arial" w:cs="Arial"/>
          <w:color w:val="000000"/>
          <w:lang w:eastAsia="en-GB"/>
        </w:rPr>
        <w:t>more broader and made</w:t>
      </w:r>
      <w:proofErr w:type="gramEnd"/>
      <w:r>
        <w:rPr>
          <w:rFonts w:ascii="Arial" w:eastAsia="Times New Roman" w:hAnsi="Arial" w:cs="Arial"/>
          <w:color w:val="000000"/>
          <w:lang w:eastAsia="en-GB"/>
        </w:rPr>
        <w:t xml:space="preserve"> my thinking multi-dimensional</w:t>
      </w:r>
    </w:p>
    <w:p w14:paraId="0EA43F74" w14:textId="77777777" w:rsidR="00162ED0" w:rsidRPr="00162ED0" w:rsidRDefault="00162ED0" w:rsidP="00162ED0">
      <w:pPr>
        <w:ind w:left="720"/>
        <w:rPr>
          <w:rFonts w:ascii="Arial" w:eastAsia="Times New Roman" w:hAnsi="Arial" w:cs="Arial"/>
          <w:lang w:eastAsia="en-GB"/>
        </w:rPr>
      </w:pPr>
      <w:r w:rsidRPr="00162ED0">
        <w:rPr>
          <w:rFonts w:ascii="Arial" w:eastAsia="Times New Roman" w:hAnsi="Arial" w:cs="Arial"/>
          <w:color w:val="000000"/>
          <w:lang w:eastAsia="en-GB"/>
        </w:rPr>
        <w:t> </w:t>
      </w:r>
    </w:p>
    <w:p w14:paraId="4E230607" w14:textId="77777777" w:rsidR="00162ED0" w:rsidRPr="00162ED0" w:rsidRDefault="00162ED0" w:rsidP="00162ED0">
      <w:pPr>
        <w:ind w:left="720" w:hanging="360"/>
        <w:rPr>
          <w:rFonts w:ascii="Arial" w:eastAsia="Times New Roman" w:hAnsi="Arial" w:cs="Arial"/>
          <w:lang w:eastAsia="en-GB"/>
        </w:rPr>
      </w:pPr>
      <w:r w:rsidRPr="00162ED0">
        <w:rPr>
          <w:rFonts w:ascii="Arial" w:eastAsia="Times New Roman" w:hAnsi="Arial" w:cs="Arial"/>
          <w:color w:val="000000"/>
          <w:lang w:eastAsia="en-GB"/>
        </w:rPr>
        <w:t>2.</w:t>
      </w:r>
      <w:r w:rsidRPr="00162ED0">
        <w:rPr>
          <w:rFonts w:ascii="Arial" w:eastAsia="Times New Roman" w:hAnsi="Arial" w:cs="Arial"/>
          <w:color w:val="000000"/>
          <w:sz w:val="14"/>
          <w:szCs w:val="14"/>
          <w:lang w:eastAsia="en-GB"/>
        </w:rPr>
        <w:t xml:space="preserve">     </w:t>
      </w:r>
      <w:r w:rsidRPr="00162ED0">
        <w:rPr>
          <w:rFonts w:ascii="Arial" w:eastAsia="Times New Roman" w:hAnsi="Arial" w:cs="Arial"/>
          <w:color w:val="000000"/>
          <w:lang w:eastAsia="en-GB"/>
        </w:rPr>
        <w:t>What core issues / points of tension does the film raise for the way the economy operates?</w:t>
      </w:r>
    </w:p>
    <w:p w14:paraId="30AB1FEC" w14:textId="77777777" w:rsidR="00162ED0" w:rsidRPr="00162ED0" w:rsidRDefault="00162ED0" w:rsidP="00162ED0">
      <w:pPr>
        <w:ind w:left="1080" w:hanging="360"/>
        <w:rPr>
          <w:rFonts w:ascii="Arial" w:eastAsia="Times New Roman" w:hAnsi="Arial" w:cs="Arial"/>
          <w:lang w:eastAsia="en-GB"/>
        </w:rPr>
      </w:pPr>
      <w:r w:rsidRPr="00162ED0">
        <w:rPr>
          <w:rFonts w:ascii="Arial" w:eastAsia="Times New Roman" w:hAnsi="Arial" w:cs="Arial"/>
          <w:color w:val="000000"/>
          <w:lang w:eastAsia="en-GB"/>
        </w:rPr>
        <w:t>-</w:t>
      </w:r>
      <w:r w:rsidRPr="00162ED0">
        <w:rPr>
          <w:rFonts w:ascii="Arial" w:eastAsia="Times New Roman" w:hAnsi="Arial" w:cs="Arial"/>
          <w:color w:val="000000"/>
          <w:sz w:val="14"/>
          <w:szCs w:val="14"/>
          <w:lang w:eastAsia="en-GB"/>
        </w:rPr>
        <w:t xml:space="preserve">       </w:t>
      </w:r>
      <w:r w:rsidRPr="00162ED0">
        <w:rPr>
          <w:rFonts w:ascii="Arial" w:eastAsia="Times New Roman" w:hAnsi="Arial" w:cs="Arial"/>
          <w:color w:val="000000"/>
          <w:lang w:eastAsia="en-GB"/>
        </w:rPr>
        <w:t xml:space="preserve">No hierarchy with no managers as they </w:t>
      </w:r>
      <w:proofErr w:type="gramStart"/>
      <w:r w:rsidRPr="00162ED0">
        <w:rPr>
          <w:rFonts w:ascii="Arial" w:eastAsia="Times New Roman" w:hAnsi="Arial" w:cs="Arial"/>
          <w:color w:val="000000"/>
          <w:lang w:eastAsia="en-GB"/>
        </w:rPr>
        <w:t>call</w:t>
      </w:r>
      <w:proofErr w:type="gramEnd"/>
      <w:r w:rsidRPr="00162ED0">
        <w:rPr>
          <w:rFonts w:ascii="Arial" w:eastAsia="Times New Roman" w:hAnsi="Arial" w:cs="Arial"/>
          <w:color w:val="000000"/>
          <w:lang w:eastAsia="en-GB"/>
        </w:rPr>
        <w:t xml:space="preserve"> it a collaborative space</w:t>
      </w:r>
    </w:p>
    <w:p w14:paraId="2FF4715C" w14:textId="77777777" w:rsidR="00162ED0" w:rsidRPr="00162ED0" w:rsidRDefault="00162ED0" w:rsidP="00162ED0">
      <w:pPr>
        <w:ind w:left="1080" w:hanging="360"/>
        <w:rPr>
          <w:rFonts w:ascii="Arial" w:eastAsia="Times New Roman" w:hAnsi="Arial" w:cs="Arial"/>
          <w:lang w:eastAsia="en-GB"/>
        </w:rPr>
      </w:pPr>
      <w:r w:rsidRPr="00162ED0">
        <w:rPr>
          <w:rFonts w:ascii="Arial" w:eastAsia="Times New Roman" w:hAnsi="Arial" w:cs="Arial"/>
          <w:color w:val="000000"/>
          <w:lang w:eastAsia="en-GB"/>
        </w:rPr>
        <w:t>-</w:t>
      </w:r>
      <w:r w:rsidRPr="00162ED0">
        <w:rPr>
          <w:rFonts w:ascii="Arial" w:eastAsia="Times New Roman" w:hAnsi="Arial" w:cs="Arial"/>
          <w:color w:val="000000"/>
          <w:sz w:val="14"/>
          <w:szCs w:val="14"/>
          <w:lang w:eastAsia="en-GB"/>
        </w:rPr>
        <w:t xml:space="preserve">       </w:t>
      </w:r>
      <w:r w:rsidRPr="00162ED0">
        <w:rPr>
          <w:rFonts w:ascii="Arial" w:eastAsia="Times New Roman" w:hAnsi="Arial" w:cs="Arial"/>
          <w:color w:val="000000"/>
          <w:lang w:eastAsia="en-GB"/>
        </w:rPr>
        <w:t>They do not highlight the difficulties of a collaborative workstyle</w:t>
      </w:r>
    </w:p>
    <w:p w14:paraId="4FAD9AFB" w14:textId="162A2370" w:rsidR="00162ED0" w:rsidRDefault="00162ED0" w:rsidP="00162ED0">
      <w:pPr>
        <w:ind w:left="1080" w:hanging="360"/>
        <w:rPr>
          <w:rFonts w:ascii="Arial" w:eastAsia="Times New Roman" w:hAnsi="Arial" w:cs="Arial"/>
          <w:color w:val="000000"/>
          <w:lang w:eastAsia="en-GB"/>
        </w:rPr>
      </w:pPr>
      <w:r w:rsidRPr="00162ED0">
        <w:rPr>
          <w:rFonts w:ascii="Arial" w:eastAsia="Times New Roman" w:hAnsi="Arial" w:cs="Arial"/>
          <w:color w:val="000000"/>
          <w:lang w:eastAsia="en-GB"/>
        </w:rPr>
        <w:t>-</w:t>
      </w:r>
      <w:r w:rsidRPr="00162ED0">
        <w:rPr>
          <w:rFonts w:ascii="Arial" w:eastAsia="Times New Roman" w:hAnsi="Arial" w:cs="Arial"/>
          <w:color w:val="000000"/>
          <w:sz w:val="14"/>
          <w:szCs w:val="14"/>
          <w:lang w:eastAsia="en-GB"/>
        </w:rPr>
        <w:t xml:space="preserve">       </w:t>
      </w:r>
      <w:r w:rsidRPr="00162ED0">
        <w:rPr>
          <w:rFonts w:ascii="Arial" w:eastAsia="Times New Roman" w:hAnsi="Arial" w:cs="Arial"/>
          <w:color w:val="000000"/>
          <w:lang w:eastAsia="en-GB"/>
        </w:rPr>
        <w:t xml:space="preserve">In </w:t>
      </w:r>
      <w:proofErr w:type="gramStart"/>
      <w:r w:rsidRPr="00162ED0">
        <w:rPr>
          <w:rFonts w:ascii="Arial" w:eastAsia="Times New Roman" w:hAnsi="Arial" w:cs="Arial"/>
          <w:color w:val="000000"/>
          <w:lang w:eastAsia="en-GB"/>
        </w:rPr>
        <w:t>The</w:t>
      </w:r>
      <w:proofErr w:type="gramEnd"/>
      <w:r w:rsidRPr="00162ED0">
        <w:rPr>
          <w:rFonts w:ascii="Arial" w:eastAsia="Times New Roman" w:hAnsi="Arial" w:cs="Arial"/>
          <w:color w:val="000000"/>
          <w:lang w:eastAsia="en-GB"/>
        </w:rPr>
        <w:t xml:space="preserve"> Red Victorian organisation, it is said that</w:t>
      </w:r>
    </w:p>
    <w:p w14:paraId="699E382E" w14:textId="75DE3B43" w:rsidR="00C73C62" w:rsidRDefault="00C73C62" w:rsidP="00162ED0">
      <w:pPr>
        <w:ind w:left="1080" w:hanging="360"/>
        <w:rPr>
          <w:rFonts w:ascii="Arial" w:eastAsia="Times New Roman" w:hAnsi="Arial" w:cs="Arial"/>
          <w:color w:val="000000"/>
          <w:lang w:eastAsia="en-GB"/>
        </w:rPr>
      </w:pPr>
    </w:p>
    <w:p w14:paraId="69947186" w14:textId="1343F64A" w:rsidR="00C73C62" w:rsidRDefault="00C73C62" w:rsidP="00162ED0">
      <w:pPr>
        <w:ind w:left="1080" w:hanging="360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noProof/>
          <w:color w:val="000000"/>
          <w:lang w:eastAsia="en-GB"/>
        </w:rPr>
        <w:drawing>
          <wp:inline distT="0" distB="0" distL="0" distR="0" wp14:anchorId="314C3EFD" wp14:editId="7D1CDB0A">
            <wp:extent cx="4986516" cy="4593850"/>
            <wp:effectExtent l="0" t="0" r="5080" b="3810"/>
            <wp:docPr id="1" name="Picture 1" descr="A screen shot of an open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19-09-02 at 9.30.13 PM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619" b="25556"/>
                    <a:stretch/>
                  </pic:blipFill>
                  <pic:spPr bwMode="auto">
                    <a:xfrm>
                      <a:off x="0" y="0"/>
                      <a:ext cx="4986655" cy="45939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6A57B6" w14:textId="35B3ADC5" w:rsidR="00C73C62" w:rsidRDefault="00C73C62" w:rsidP="00162ED0">
      <w:pPr>
        <w:ind w:left="1080" w:hanging="360"/>
        <w:rPr>
          <w:rFonts w:ascii="Arial" w:eastAsia="Times New Roman" w:hAnsi="Arial" w:cs="Arial"/>
          <w:color w:val="000000"/>
          <w:lang w:eastAsia="en-GB"/>
        </w:rPr>
      </w:pPr>
    </w:p>
    <w:p w14:paraId="491E3170" w14:textId="265B6B7B" w:rsidR="00C73C62" w:rsidRDefault="00C73C62" w:rsidP="00162ED0">
      <w:pPr>
        <w:ind w:left="1080" w:hanging="360"/>
        <w:rPr>
          <w:rFonts w:ascii="Arial" w:eastAsia="Times New Roman" w:hAnsi="Arial" w:cs="Arial"/>
          <w:color w:val="000000"/>
          <w:lang w:eastAsia="en-GB"/>
        </w:rPr>
      </w:pPr>
    </w:p>
    <w:p w14:paraId="1C3726B3" w14:textId="77777777" w:rsidR="00C73C62" w:rsidRPr="00162ED0" w:rsidRDefault="00C73C62" w:rsidP="00162ED0">
      <w:pPr>
        <w:ind w:left="1080" w:hanging="360"/>
        <w:rPr>
          <w:rFonts w:ascii="Arial" w:eastAsia="Times New Roman" w:hAnsi="Arial" w:cs="Arial"/>
          <w:lang w:eastAsia="en-GB"/>
        </w:rPr>
      </w:pPr>
      <w:bookmarkStart w:id="0" w:name="_GoBack"/>
      <w:bookmarkEnd w:id="0"/>
    </w:p>
    <w:p w14:paraId="521F70BD" w14:textId="77777777" w:rsidR="00162ED0" w:rsidRPr="00162ED0" w:rsidRDefault="00162ED0" w:rsidP="00162ED0">
      <w:pPr>
        <w:ind w:left="720" w:hanging="360"/>
        <w:rPr>
          <w:rFonts w:ascii="Arial" w:eastAsia="Times New Roman" w:hAnsi="Arial" w:cs="Arial"/>
          <w:lang w:eastAsia="en-GB"/>
        </w:rPr>
      </w:pPr>
      <w:r w:rsidRPr="00162ED0">
        <w:rPr>
          <w:rFonts w:ascii="Arial" w:eastAsia="Times New Roman" w:hAnsi="Arial" w:cs="Arial"/>
          <w:color w:val="000000"/>
          <w:lang w:eastAsia="en-GB"/>
        </w:rPr>
        <w:lastRenderedPageBreak/>
        <w:t>3.</w:t>
      </w:r>
      <w:r w:rsidRPr="00162ED0">
        <w:rPr>
          <w:rFonts w:ascii="Arial" w:eastAsia="Times New Roman" w:hAnsi="Arial" w:cs="Arial"/>
          <w:color w:val="000000"/>
          <w:sz w:val="14"/>
          <w:szCs w:val="14"/>
          <w:lang w:eastAsia="en-GB"/>
        </w:rPr>
        <w:t xml:space="preserve">     </w:t>
      </w:r>
      <w:r w:rsidRPr="00162ED0">
        <w:rPr>
          <w:rFonts w:ascii="Arial" w:eastAsia="Times New Roman" w:hAnsi="Arial" w:cs="Arial"/>
          <w:color w:val="000000"/>
          <w:lang w:eastAsia="en-GB"/>
        </w:rPr>
        <w:t>What is the impact of this on accounting, accounting systems and the way we report information?</w:t>
      </w:r>
    </w:p>
    <w:p w14:paraId="1B34EF89" w14:textId="77777777" w:rsidR="00162ED0" w:rsidRPr="00162ED0" w:rsidRDefault="00162ED0" w:rsidP="00162ED0">
      <w:pPr>
        <w:ind w:left="720" w:hanging="360"/>
        <w:rPr>
          <w:rFonts w:ascii="Arial" w:eastAsia="Times New Roman" w:hAnsi="Arial" w:cs="Arial"/>
          <w:lang w:eastAsia="en-GB"/>
        </w:rPr>
      </w:pPr>
      <w:r w:rsidRPr="00162ED0">
        <w:rPr>
          <w:rFonts w:ascii="Arial" w:eastAsia="Times New Roman" w:hAnsi="Arial" w:cs="Arial"/>
          <w:color w:val="000000"/>
          <w:lang w:eastAsia="en-GB"/>
        </w:rPr>
        <w:t>4.</w:t>
      </w:r>
      <w:r w:rsidRPr="00162ED0">
        <w:rPr>
          <w:rFonts w:ascii="Arial" w:eastAsia="Times New Roman" w:hAnsi="Arial" w:cs="Arial"/>
          <w:color w:val="000000"/>
          <w:sz w:val="14"/>
          <w:szCs w:val="14"/>
          <w:lang w:eastAsia="en-GB"/>
        </w:rPr>
        <w:t xml:space="preserve">     </w:t>
      </w:r>
      <w:r w:rsidRPr="00162ED0">
        <w:rPr>
          <w:rFonts w:ascii="Arial" w:eastAsia="Times New Roman" w:hAnsi="Arial" w:cs="Arial"/>
          <w:color w:val="000000"/>
          <w:lang w:eastAsia="en-GB"/>
        </w:rPr>
        <w:t>Anything you may have learnt when making a comparison between the poster you designed and the content of the film</w:t>
      </w:r>
    </w:p>
    <w:p w14:paraId="58D60B52" w14:textId="77777777" w:rsidR="00162ED0" w:rsidRPr="00162ED0" w:rsidRDefault="00162ED0" w:rsidP="00162ED0">
      <w:pPr>
        <w:ind w:left="720" w:hanging="360"/>
        <w:rPr>
          <w:rFonts w:ascii="Arial" w:eastAsia="Times New Roman" w:hAnsi="Arial" w:cs="Arial"/>
          <w:lang w:eastAsia="en-GB"/>
        </w:rPr>
      </w:pPr>
      <w:r w:rsidRPr="00162ED0">
        <w:rPr>
          <w:rFonts w:ascii="Arial" w:eastAsia="Times New Roman" w:hAnsi="Arial" w:cs="Arial"/>
          <w:color w:val="000000"/>
          <w:lang w:eastAsia="en-GB"/>
        </w:rPr>
        <w:t>5.</w:t>
      </w:r>
      <w:r w:rsidRPr="00162ED0">
        <w:rPr>
          <w:rFonts w:ascii="Arial" w:eastAsia="Times New Roman" w:hAnsi="Arial" w:cs="Arial"/>
          <w:color w:val="000000"/>
          <w:sz w:val="14"/>
          <w:szCs w:val="14"/>
          <w:lang w:eastAsia="en-GB"/>
        </w:rPr>
        <w:t xml:space="preserve">     </w:t>
      </w:r>
      <w:r w:rsidRPr="00162ED0">
        <w:rPr>
          <w:rFonts w:ascii="Arial" w:eastAsia="Times New Roman" w:hAnsi="Arial" w:cs="Arial"/>
          <w:color w:val="000000"/>
          <w:lang w:eastAsia="en-GB"/>
        </w:rPr>
        <w:t>Anything you found difficult to process or comprehend when reviewing the film?</w:t>
      </w:r>
    </w:p>
    <w:p w14:paraId="267D3D9B" w14:textId="77777777" w:rsidR="00162ED0" w:rsidRPr="00162ED0" w:rsidRDefault="00162ED0" w:rsidP="00162ED0">
      <w:pPr>
        <w:ind w:left="720" w:hanging="360"/>
        <w:rPr>
          <w:rFonts w:ascii="Arial" w:eastAsia="Times New Roman" w:hAnsi="Arial" w:cs="Arial"/>
          <w:lang w:eastAsia="en-GB"/>
        </w:rPr>
      </w:pPr>
      <w:r w:rsidRPr="00162ED0">
        <w:rPr>
          <w:rFonts w:ascii="Arial" w:eastAsia="Times New Roman" w:hAnsi="Arial" w:cs="Arial"/>
          <w:color w:val="000000"/>
          <w:lang w:eastAsia="en-GB"/>
        </w:rPr>
        <w:t>6.</w:t>
      </w:r>
      <w:r w:rsidRPr="00162ED0">
        <w:rPr>
          <w:rFonts w:ascii="Arial" w:eastAsia="Times New Roman" w:hAnsi="Arial" w:cs="Arial"/>
          <w:color w:val="000000"/>
          <w:sz w:val="14"/>
          <w:szCs w:val="14"/>
          <w:lang w:eastAsia="en-GB"/>
        </w:rPr>
        <w:t xml:space="preserve">     </w:t>
      </w:r>
      <w:r w:rsidRPr="00162ED0">
        <w:rPr>
          <w:rFonts w:ascii="Arial" w:eastAsia="Times New Roman" w:hAnsi="Arial" w:cs="Arial"/>
          <w:color w:val="000000"/>
          <w:lang w:eastAsia="en-GB"/>
        </w:rPr>
        <w:t>Anything that may have struck you as unexpected from the film?</w:t>
      </w:r>
    </w:p>
    <w:p w14:paraId="2DB11D9B" w14:textId="77777777" w:rsidR="00162ED0" w:rsidRPr="00162ED0" w:rsidRDefault="00162ED0" w:rsidP="00162ED0">
      <w:pPr>
        <w:ind w:left="720" w:hanging="360"/>
        <w:rPr>
          <w:rFonts w:ascii="Arial" w:eastAsia="Times New Roman" w:hAnsi="Arial" w:cs="Arial"/>
          <w:lang w:eastAsia="en-GB"/>
        </w:rPr>
      </w:pPr>
      <w:r w:rsidRPr="00162ED0">
        <w:rPr>
          <w:rFonts w:ascii="Arial" w:eastAsia="Times New Roman" w:hAnsi="Arial" w:cs="Arial"/>
          <w:color w:val="000000"/>
          <w:lang w:eastAsia="en-GB"/>
        </w:rPr>
        <w:t>7.</w:t>
      </w:r>
      <w:r w:rsidRPr="00162ED0">
        <w:rPr>
          <w:rFonts w:ascii="Arial" w:eastAsia="Times New Roman" w:hAnsi="Arial" w:cs="Arial"/>
          <w:color w:val="000000"/>
          <w:sz w:val="14"/>
          <w:szCs w:val="14"/>
          <w:lang w:eastAsia="en-GB"/>
        </w:rPr>
        <w:t xml:space="preserve">     </w:t>
      </w:r>
      <w:r w:rsidRPr="00162ED0">
        <w:rPr>
          <w:rFonts w:ascii="Arial" w:eastAsia="Times New Roman" w:hAnsi="Arial" w:cs="Arial"/>
          <w:color w:val="000000"/>
          <w:lang w:eastAsia="en-GB"/>
        </w:rPr>
        <w:t>What this means for ways of accounting in the future?</w:t>
      </w:r>
    </w:p>
    <w:p w14:paraId="7EC982EB" w14:textId="77777777" w:rsidR="00162ED0" w:rsidRPr="00162ED0" w:rsidRDefault="00162ED0" w:rsidP="00162ED0">
      <w:pPr>
        <w:ind w:left="720" w:hanging="360"/>
        <w:rPr>
          <w:rFonts w:ascii="Arial" w:eastAsia="Times New Roman" w:hAnsi="Arial" w:cs="Arial"/>
          <w:lang w:eastAsia="en-GB"/>
        </w:rPr>
      </w:pPr>
      <w:r w:rsidRPr="00162ED0">
        <w:rPr>
          <w:rFonts w:ascii="Arial" w:eastAsia="Times New Roman" w:hAnsi="Arial" w:cs="Arial"/>
          <w:color w:val="000000"/>
          <w:lang w:eastAsia="en-GB"/>
        </w:rPr>
        <w:t>8.</w:t>
      </w:r>
      <w:r w:rsidRPr="00162ED0">
        <w:rPr>
          <w:rFonts w:ascii="Arial" w:eastAsia="Times New Roman" w:hAnsi="Arial" w:cs="Arial"/>
          <w:color w:val="000000"/>
          <w:sz w:val="14"/>
          <w:szCs w:val="14"/>
          <w:lang w:eastAsia="en-GB"/>
        </w:rPr>
        <w:t xml:space="preserve">     </w:t>
      </w:r>
      <w:r w:rsidRPr="00162ED0">
        <w:rPr>
          <w:rFonts w:ascii="Arial" w:eastAsia="Times New Roman" w:hAnsi="Arial" w:cs="Arial"/>
          <w:color w:val="000000"/>
          <w:lang w:eastAsia="en-GB"/>
        </w:rPr>
        <w:t>Should an economy have a goal?</w:t>
      </w:r>
    </w:p>
    <w:p w14:paraId="13B079BE" w14:textId="3EF0D5F2" w:rsidR="00162ED0" w:rsidRDefault="00162ED0" w:rsidP="00162ED0">
      <w:pPr>
        <w:ind w:left="720" w:hanging="360"/>
        <w:rPr>
          <w:rFonts w:ascii="Arial" w:eastAsia="Times New Roman" w:hAnsi="Arial" w:cs="Arial"/>
          <w:color w:val="000000"/>
          <w:lang w:eastAsia="en-GB"/>
        </w:rPr>
      </w:pPr>
      <w:r w:rsidRPr="00162ED0">
        <w:rPr>
          <w:rFonts w:ascii="Arial" w:eastAsia="Times New Roman" w:hAnsi="Arial" w:cs="Arial"/>
          <w:color w:val="000000"/>
          <w:lang w:eastAsia="en-GB"/>
        </w:rPr>
        <w:t>9.</w:t>
      </w:r>
      <w:r w:rsidRPr="00162ED0">
        <w:rPr>
          <w:rFonts w:ascii="Arial" w:eastAsia="Times New Roman" w:hAnsi="Arial" w:cs="Arial"/>
          <w:color w:val="000000"/>
          <w:sz w:val="14"/>
          <w:szCs w:val="14"/>
          <w:lang w:eastAsia="en-GB"/>
        </w:rPr>
        <w:t xml:space="preserve">     </w:t>
      </w:r>
      <w:r w:rsidRPr="00162ED0">
        <w:rPr>
          <w:rFonts w:ascii="Arial" w:eastAsia="Times New Roman" w:hAnsi="Arial" w:cs="Arial"/>
          <w:color w:val="000000"/>
          <w:lang w:eastAsia="en-GB"/>
        </w:rPr>
        <w:t>When is economic growth useful? When is it problematic?</w:t>
      </w:r>
    </w:p>
    <w:p w14:paraId="384C7B15" w14:textId="691AAA1F" w:rsidR="00C73C62" w:rsidRDefault="00C73C62" w:rsidP="00162ED0">
      <w:pPr>
        <w:ind w:left="720" w:hanging="360"/>
        <w:rPr>
          <w:rFonts w:ascii="Arial" w:eastAsia="Times New Roman" w:hAnsi="Arial" w:cs="Arial"/>
          <w:color w:val="000000"/>
          <w:lang w:eastAsia="en-GB"/>
        </w:rPr>
      </w:pPr>
    </w:p>
    <w:p w14:paraId="3EFD4AC4" w14:textId="77777777" w:rsidR="00C73C62" w:rsidRPr="00162ED0" w:rsidRDefault="00C73C62" w:rsidP="00162ED0">
      <w:pPr>
        <w:ind w:left="720" w:hanging="360"/>
        <w:rPr>
          <w:rFonts w:ascii="Arial" w:eastAsia="Times New Roman" w:hAnsi="Arial" w:cs="Arial"/>
          <w:lang w:eastAsia="en-GB"/>
        </w:rPr>
      </w:pPr>
    </w:p>
    <w:p w14:paraId="743B37FA" w14:textId="77777777" w:rsidR="00162ED0" w:rsidRPr="00162ED0" w:rsidRDefault="00162ED0" w:rsidP="00162ED0">
      <w:pPr>
        <w:rPr>
          <w:rFonts w:ascii="Arial" w:eastAsia="Times New Roman" w:hAnsi="Arial" w:cs="Arial"/>
          <w:lang w:eastAsia="en-GB"/>
        </w:rPr>
      </w:pPr>
    </w:p>
    <w:p w14:paraId="33117FB9" w14:textId="77777777" w:rsidR="00C24D52" w:rsidRPr="00162ED0" w:rsidRDefault="00C24D52">
      <w:pPr>
        <w:rPr>
          <w:rFonts w:ascii="Arial" w:hAnsi="Arial" w:cs="Arial"/>
        </w:rPr>
      </w:pPr>
    </w:p>
    <w:sectPr w:rsidR="00C24D52" w:rsidRPr="00162ED0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7A5867"/>
    <w:multiLevelType w:val="hybridMultilevel"/>
    <w:tmpl w:val="5EC06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60629"/>
    <w:multiLevelType w:val="multilevel"/>
    <w:tmpl w:val="E95E5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0D2182"/>
    <w:multiLevelType w:val="hybridMultilevel"/>
    <w:tmpl w:val="D9B0CFB2"/>
    <w:lvl w:ilvl="0" w:tplc="6EC4E9A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01D0828"/>
    <w:multiLevelType w:val="hybridMultilevel"/>
    <w:tmpl w:val="4984D05C"/>
    <w:lvl w:ilvl="0" w:tplc="428E8FC0">
      <w:start w:val="9"/>
      <w:numFmt w:val="bullet"/>
      <w:lvlText w:val="-"/>
      <w:lvlJc w:val="left"/>
      <w:pPr>
        <w:ind w:left="1140" w:hanging="360"/>
      </w:pPr>
      <w:rPr>
        <w:rFonts w:ascii="Arial" w:eastAsia="Times New Roman" w:hAnsi="Arial" w:cs="Aria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45B"/>
    <w:rsid w:val="000E345B"/>
    <w:rsid w:val="00162ED0"/>
    <w:rsid w:val="001D11A5"/>
    <w:rsid w:val="002643F6"/>
    <w:rsid w:val="00290273"/>
    <w:rsid w:val="003044EB"/>
    <w:rsid w:val="0045287B"/>
    <w:rsid w:val="004B0C10"/>
    <w:rsid w:val="005B5748"/>
    <w:rsid w:val="00AD1397"/>
    <w:rsid w:val="00C24D52"/>
    <w:rsid w:val="00C73C62"/>
    <w:rsid w:val="00EB7ED4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ECDE3B"/>
  <w15:chartTrackingRefBased/>
  <w15:docId w15:val="{01188B6F-DB4B-7649-B2DC-345E9AFFF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4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62ED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95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Poojitha Sivakumar</dc:creator>
  <cp:keywords/>
  <dc:description/>
  <cp:lastModifiedBy>Poojitha Sivakumar</cp:lastModifiedBy>
  <cp:revision>1</cp:revision>
  <dcterms:created xsi:type="dcterms:W3CDTF">2019-09-02T00:25:00Z</dcterms:created>
  <dcterms:modified xsi:type="dcterms:W3CDTF">2019-09-05T01:25:00Z</dcterms:modified>
</cp:coreProperties>
</file>