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6D06" w:rsidRDefault="001A6D06" w:rsidP="001A6D06">
      <w:pPr>
        <w:spacing w:line="276"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ACC3200- Week 8 Tutorial Homework </w:t>
      </w:r>
    </w:p>
    <w:p w:rsidR="001A6D06" w:rsidRDefault="001A6D06" w:rsidP="001A6D06">
      <w:pPr>
        <w:spacing w:line="276" w:lineRule="auto"/>
        <w:rPr>
          <w:rFonts w:ascii="Times New Roman" w:eastAsia="Times New Roman" w:hAnsi="Times New Roman" w:cs="Times New Roman"/>
          <w:lang w:eastAsia="en-GB"/>
        </w:rPr>
      </w:pPr>
    </w:p>
    <w:p w:rsidR="001A6D06" w:rsidRDefault="001A6D06" w:rsidP="001A6D06">
      <w:pPr>
        <w:spacing w:line="276" w:lineRule="auto"/>
        <w:rPr>
          <w:rFonts w:ascii="Times New Roman" w:eastAsia="Times New Roman" w:hAnsi="Times New Roman" w:cs="Times New Roman"/>
          <w:lang w:eastAsia="en-GB"/>
        </w:rPr>
      </w:pPr>
      <w:r w:rsidRPr="001A6D06">
        <w:rPr>
          <w:rFonts w:ascii="Times New Roman" w:eastAsia="Times New Roman" w:hAnsi="Times New Roman" w:cs="Times New Roman"/>
          <w:lang w:eastAsia="en-GB"/>
        </w:rPr>
        <w:t>12.4, 12.10, 12.15, 12.16, 12.37, 12.39, 12.45</w:t>
      </w:r>
    </w:p>
    <w:p w:rsidR="001A6D06" w:rsidRDefault="001A6D06" w:rsidP="001A6D06">
      <w:pPr>
        <w:spacing w:line="276" w:lineRule="auto"/>
        <w:rPr>
          <w:rFonts w:ascii="Times New Roman" w:eastAsia="Times New Roman" w:hAnsi="Times New Roman" w:cs="Times New Roman"/>
          <w:lang w:eastAsia="en-GB"/>
        </w:rPr>
      </w:pPr>
    </w:p>
    <w:p w:rsidR="001A6D06" w:rsidRDefault="001A6D06" w:rsidP="001A6D06">
      <w:pPr>
        <w:spacing w:line="276"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12.4 </w:t>
      </w:r>
    </w:p>
    <w:p w:rsidR="001A6D06" w:rsidRDefault="001A6D06" w:rsidP="001A6D06">
      <w:pPr>
        <w:spacing w:line="276"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What benefits potentially accrue to organisations that decentralise? What negative consequences can arise from decentralisation? </w:t>
      </w:r>
    </w:p>
    <w:p w:rsidR="001A6D06" w:rsidRDefault="0014632E" w:rsidP="001A6D06">
      <w:pPr>
        <w:spacing w:line="276" w:lineRule="auto"/>
        <w:rPr>
          <w:rFonts w:ascii="Times New Roman" w:eastAsia="Times New Roman" w:hAnsi="Times New Roman" w:cs="Times New Roman"/>
          <w:lang w:eastAsia="en-GB"/>
        </w:rPr>
      </w:pPr>
      <w:r>
        <w:rPr>
          <w:rFonts w:ascii="Times New Roman" w:eastAsia="Times New Roman" w:hAnsi="Times New Roman" w:cs="Times New Roman"/>
          <w:lang w:eastAsia="en-GB"/>
        </w:rPr>
        <w:t>Decentralisation is the process of structuring of the organisation into units and assigning particular operations and decision-making responsibilities to each unit. This means that the decision making doesn’t happen only at the senior management level, it is rather delegated and should be aligned with the goals of the organisation.</w:t>
      </w:r>
    </w:p>
    <w:p w:rsidR="001A6D06" w:rsidRDefault="001A6D06" w:rsidP="001A6D06">
      <w:pPr>
        <w:spacing w:line="276" w:lineRule="auto"/>
        <w:rPr>
          <w:rFonts w:ascii="Times New Roman" w:eastAsia="Times New Roman" w:hAnsi="Times New Roman" w:cs="Times New Roman"/>
          <w:lang w:eastAsia="en-GB"/>
        </w:rPr>
      </w:pPr>
    </w:p>
    <w:p w:rsidR="001A6D06" w:rsidRDefault="001A6D06" w:rsidP="001A6D06">
      <w:pPr>
        <w:spacing w:line="276" w:lineRule="auto"/>
        <w:rPr>
          <w:rFonts w:ascii="Times New Roman" w:eastAsia="Times New Roman" w:hAnsi="Times New Roman" w:cs="Times New Roman"/>
          <w:lang w:eastAsia="en-GB"/>
        </w:rPr>
      </w:pPr>
      <w:r>
        <w:rPr>
          <w:rFonts w:ascii="Times New Roman" w:eastAsia="Times New Roman" w:hAnsi="Times New Roman" w:cs="Times New Roman"/>
          <w:lang w:eastAsia="en-GB"/>
        </w:rPr>
        <w:t>12.10</w:t>
      </w:r>
    </w:p>
    <w:p w:rsidR="001A6D06" w:rsidRDefault="001A6D06" w:rsidP="001A6D06">
      <w:pPr>
        <w:spacing w:line="276" w:lineRule="auto"/>
        <w:rPr>
          <w:rFonts w:ascii="Times New Roman" w:eastAsia="Times New Roman" w:hAnsi="Times New Roman" w:cs="Times New Roman"/>
          <w:lang w:eastAsia="en-GB"/>
        </w:rPr>
      </w:pPr>
      <w:r>
        <w:rPr>
          <w:rFonts w:ascii="Times New Roman" w:eastAsia="Times New Roman" w:hAnsi="Times New Roman" w:cs="Times New Roman"/>
          <w:lang w:eastAsia="en-GB"/>
        </w:rPr>
        <w:t>Why might some companies decide not to distinguish the performance of managers from that of their department or division?</w:t>
      </w:r>
    </w:p>
    <w:p w:rsidR="001A6D06" w:rsidRDefault="001A6D06" w:rsidP="001A6D06">
      <w:pPr>
        <w:spacing w:line="276" w:lineRule="auto"/>
        <w:rPr>
          <w:rFonts w:ascii="Times New Roman" w:eastAsia="Times New Roman" w:hAnsi="Times New Roman" w:cs="Times New Roman"/>
          <w:lang w:eastAsia="en-GB"/>
        </w:rPr>
      </w:pPr>
    </w:p>
    <w:p w:rsidR="001A6D06" w:rsidRDefault="001A6D06" w:rsidP="001A6D06">
      <w:pPr>
        <w:spacing w:line="276" w:lineRule="auto"/>
        <w:rPr>
          <w:rFonts w:ascii="Times New Roman" w:eastAsia="Times New Roman" w:hAnsi="Times New Roman" w:cs="Times New Roman"/>
          <w:lang w:eastAsia="en-GB"/>
        </w:rPr>
      </w:pPr>
      <w:r>
        <w:rPr>
          <w:rFonts w:ascii="Times New Roman" w:eastAsia="Times New Roman" w:hAnsi="Times New Roman" w:cs="Times New Roman"/>
          <w:lang w:eastAsia="en-GB"/>
        </w:rPr>
        <w:t>12.15</w:t>
      </w:r>
    </w:p>
    <w:p w:rsidR="001A6D06" w:rsidRDefault="001A6D06" w:rsidP="001A6D06">
      <w:pPr>
        <w:spacing w:line="276" w:lineRule="auto"/>
        <w:rPr>
          <w:rFonts w:ascii="Times New Roman" w:eastAsia="Times New Roman" w:hAnsi="Times New Roman" w:cs="Times New Roman"/>
          <w:lang w:eastAsia="en-GB"/>
        </w:rPr>
      </w:pPr>
      <w:r>
        <w:rPr>
          <w:rFonts w:ascii="Times New Roman" w:eastAsia="Times New Roman" w:hAnsi="Times New Roman" w:cs="Times New Roman"/>
          <w:lang w:eastAsia="en-GB"/>
        </w:rPr>
        <w:t>Explain the benefits of using transfer pricing within organisations?</w:t>
      </w:r>
    </w:p>
    <w:p w:rsidR="001A6D06" w:rsidRDefault="001A6D06" w:rsidP="001A6D06">
      <w:pPr>
        <w:spacing w:line="276" w:lineRule="auto"/>
        <w:rPr>
          <w:rFonts w:ascii="Times New Roman" w:eastAsia="Times New Roman" w:hAnsi="Times New Roman" w:cs="Times New Roman"/>
          <w:lang w:eastAsia="en-GB"/>
        </w:rPr>
      </w:pPr>
    </w:p>
    <w:p w:rsidR="001A6D06" w:rsidRDefault="001A6D06" w:rsidP="001A6D06">
      <w:pPr>
        <w:spacing w:line="276" w:lineRule="auto"/>
        <w:rPr>
          <w:rFonts w:ascii="Times New Roman" w:eastAsia="Times New Roman" w:hAnsi="Times New Roman" w:cs="Times New Roman"/>
          <w:lang w:eastAsia="en-GB"/>
        </w:rPr>
      </w:pPr>
      <w:r>
        <w:rPr>
          <w:rFonts w:ascii="Times New Roman" w:eastAsia="Times New Roman" w:hAnsi="Times New Roman" w:cs="Times New Roman"/>
          <w:lang w:eastAsia="en-GB"/>
        </w:rPr>
        <w:t>12.16</w:t>
      </w:r>
    </w:p>
    <w:p w:rsidR="001A6D06" w:rsidRPr="001A6D06" w:rsidRDefault="001A6D06" w:rsidP="001A6D06">
      <w:pPr>
        <w:spacing w:line="276" w:lineRule="auto"/>
        <w:rPr>
          <w:rFonts w:ascii="Times New Roman" w:eastAsia="Times New Roman" w:hAnsi="Times New Roman" w:cs="Times New Roman"/>
          <w:lang w:eastAsia="en-GB"/>
        </w:rPr>
      </w:pPr>
      <w:r>
        <w:rPr>
          <w:rFonts w:ascii="Times New Roman" w:eastAsia="Times New Roman" w:hAnsi="Times New Roman" w:cs="Times New Roman"/>
          <w:lang w:eastAsia="en-GB"/>
        </w:rPr>
        <w:t>Explain how negotiation between the supplying and buying units may be used to set transfer prices. How does this relate to the general transfer pricing rule?</w:t>
      </w:r>
    </w:p>
    <w:p w:rsidR="00C24D52" w:rsidRDefault="00C24D52" w:rsidP="001A6D06">
      <w:pPr>
        <w:spacing w:line="276" w:lineRule="auto"/>
      </w:pPr>
    </w:p>
    <w:p w:rsidR="0014632E" w:rsidRDefault="0014632E" w:rsidP="0014632E">
      <w:pPr>
        <w:pStyle w:val="ListParagraph"/>
        <w:numPr>
          <w:ilvl w:val="0"/>
          <w:numId w:val="1"/>
        </w:numPr>
        <w:spacing w:line="276" w:lineRule="auto"/>
      </w:pPr>
      <w:r>
        <w:t>Understan</w:t>
      </w:r>
      <w:bookmarkStart w:id="0" w:name="_GoBack"/>
      <w:bookmarkEnd w:id="0"/>
      <w:r>
        <w:t>ding the external environment in depth</w:t>
      </w:r>
    </w:p>
    <w:p w:rsidR="0014632E" w:rsidRDefault="0014632E" w:rsidP="0014632E">
      <w:pPr>
        <w:pStyle w:val="ListParagraph"/>
        <w:numPr>
          <w:ilvl w:val="0"/>
          <w:numId w:val="1"/>
        </w:numPr>
        <w:spacing w:line="276" w:lineRule="auto"/>
      </w:pPr>
      <w:r>
        <w:t>Better strategy can be come up with the change of globalisation</w:t>
      </w:r>
    </w:p>
    <w:p w:rsidR="0014632E" w:rsidRDefault="0014632E" w:rsidP="0014632E">
      <w:pPr>
        <w:pStyle w:val="ListParagraph"/>
        <w:numPr>
          <w:ilvl w:val="0"/>
          <w:numId w:val="1"/>
        </w:numPr>
        <w:spacing w:line="276" w:lineRule="auto"/>
      </w:pPr>
      <w:r>
        <w:t>Enhance the quality of the reports</w:t>
      </w:r>
    </w:p>
    <w:sectPr w:rsidR="0014632E"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EA42FD"/>
    <w:multiLevelType w:val="hybridMultilevel"/>
    <w:tmpl w:val="13785A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06"/>
    <w:rsid w:val="0014632E"/>
    <w:rsid w:val="001A6D06"/>
    <w:rsid w:val="003044EB"/>
    <w:rsid w:val="004B0C10"/>
    <w:rsid w:val="00C24D52"/>
    <w:rsid w:val="00EB7ED4"/>
    <w:rsid w:val="00F159FA"/>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0B696A09"/>
  <w15:chartTrackingRefBased/>
  <w15:docId w15:val="{E68BCDEC-1FC0-AC47-B761-50A8D74A3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63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928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160</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Poojitha Sivakumar</dc:creator>
  <cp:keywords/>
  <dc:description/>
  <cp:lastModifiedBy>Poojitha Sivakumar</cp:lastModifiedBy>
  <cp:revision>1</cp:revision>
  <dcterms:created xsi:type="dcterms:W3CDTF">2019-09-19T01:21:00Z</dcterms:created>
  <dcterms:modified xsi:type="dcterms:W3CDTF">2019-09-19T05:19:00Z</dcterms:modified>
</cp:coreProperties>
</file>