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896BEA" w14:textId="77777777" w:rsidR="002F1C06" w:rsidRPr="002A0585" w:rsidRDefault="002F1C06" w:rsidP="002A0585">
      <w:pPr>
        <w:spacing w:line="360" w:lineRule="auto"/>
        <w:ind w:right="4"/>
        <w:jc w:val="center"/>
        <w:rPr>
          <w:rFonts w:ascii="Times New Roman" w:hAnsi="Times New Roman" w:cs="Times New Roman"/>
          <w:b/>
        </w:rPr>
      </w:pPr>
      <w:bookmarkStart w:id="0" w:name="_GoBack"/>
      <w:bookmarkEnd w:id="0"/>
      <w:r w:rsidRPr="002A0585">
        <w:rPr>
          <w:rFonts w:ascii="Times New Roman" w:hAnsi="Times New Roman" w:cs="Times New Roman"/>
          <w:b/>
        </w:rPr>
        <w:t>CONFIDENTIAL</w:t>
      </w:r>
    </w:p>
    <w:p w14:paraId="33FDF681" w14:textId="77777777" w:rsidR="002F1C06" w:rsidRPr="002A0585" w:rsidRDefault="002F1C06" w:rsidP="002A0585">
      <w:pPr>
        <w:spacing w:line="360" w:lineRule="auto"/>
        <w:ind w:right="4"/>
        <w:jc w:val="center"/>
        <w:rPr>
          <w:rFonts w:ascii="Times New Roman" w:hAnsi="Times New Roman" w:cs="Times New Roman"/>
          <w:b/>
        </w:rPr>
      </w:pPr>
      <w:r w:rsidRPr="002A0585">
        <w:rPr>
          <w:rFonts w:ascii="Times New Roman" w:hAnsi="Times New Roman" w:cs="Times New Roman"/>
          <w:b/>
        </w:rPr>
        <w:t>MGC3110 PEER GROUP ASSESSMENT</w:t>
      </w:r>
    </w:p>
    <w:p w14:paraId="30E68E80" w14:textId="77777777" w:rsidR="002F1C06" w:rsidRPr="002A0585" w:rsidRDefault="002F1C06" w:rsidP="002A0585">
      <w:pPr>
        <w:spacing w:line="360" w:lineRule="auto"/>
        <w:rPr>
          <w:rFonts w:ascii="Times New Roman" w:hAnsi="Times New Roman" w:cs="Times New Roman"/>
          <w:lang w:val="en-US"/>
        </w:rPr>
      </w:pPr>
    </w:p>
    <w:p w14:paraId="17F5A3F6" w14:textId="77777777" w:rsidR="002F1C06" w:rsidRPr="00A90F90" w:rsidRDefault="002F1C06" w:rsidP="002A0585">
      <w:pPr>
        <w:spacing w:line="360" w:lineRule="auto"/>
        <w:ind w:right="4"/>
        <w:rPr>
          <w:rFonts w:ascii="Times New Roman" w:hAnsi="Times New Roman" w:cs="Times New Roman"/>
          <w:u w:val="single"/>
        </w:rPr>
      </w:pPr>
      <w:r w:rsidRPr="002A0585">
        <w:rPr>
          <w:rFonts w:ascii="Times New Roman" w:hAnsi="Times New Roman" w:cs="Times New Roman"/>
          <w:b/>
        </w:rPr>
        <w:t>CASE</w:t>
      </w:r>
      <w:r w:rsidRPr="002A0585">
        <w:rPr>
          <w:rFonts w:ascii="Times New Roman" w:hAnsi="Times New Roman" w:cs="Times New Roman"/>
        </w:rPr>
        <w:t xml:space="preserve">- </w:t>
      </w:r>
      <w:r w:rsidRPr="00A90F90">
        <w:rPr>
          <w:rFonts w:ascii="Times New Roman" w:hAnsi="Times New Roman" w:cs="Times New Roman"/>
          <w:u w:val="single"/>
        </w:rPr>
        <w:t>Ramsay Healthcare Wednesday PLT4</w:t>
      </w:r>
    </w:p>
    <w:p w14:paraId="459FD794" w14:textId="77777777" w:rsidR="002F1C06" w:rsidRPr="002A0585" w:rsidRDefault="002F1C06" w:rsidP="002A0585">
      <w:pPr>
        <w:spacing w:line="360" w:lineRule="auto"/>
        <w:ind w:right="4"/>
        <w:rPr>
          <w:rFonts w:ascii="Times New Roman" w:hAnsi="Times New Roman" w:cs="Times New Roman"/>
        </w:rPr>
      </w:pPr>
    </w:p>
    <w:p w14:paraId="201E1FFC" w14:textId="77777777" w:rsidR="002F1C06" w:rsidRPr="002A0585" w:rsidRDefault="002F1C06" w:rsidP="002A0585">
      <w:pPr>
        <w:spacing w:line="360" w:lineRule="auto"/>
        <w:ind w:right="4"/>
        <w:jc w:val="both"/>
        <w:rPr>
          <w:rFonts w:ascii="Times New Roman" w:hAnsi="Times New Roman" w:cs="Times New Roman"/>
        </w:rPr>
      </w:pPr>
      <w:r w:rsidRPr="002A0585">
        <w:rPr>
          <w:rFonts w:ascii="Times New Roman" w:hAnsi="Times New Roman" w:cs="Times New Roman"/>
        </w:rPr>
        <w:t>Please rate each member of your team, starting with yourself, on a zero to ten basis for each of the factors listed in the table below. (Rate yourself in column 1.) A score of 10 indicated outstanding performance, while a score of 5 equals average performance. A score of zero (0) equals diabolical performance.</w:t>
      </w:r>
    </w:p>
    <w:p w14:paraId="3EBDCA82" w14:textId="77777777" w:rsidR="002F1C06" w:rsidRPr="002A0585" w:rsidRDefault="002F1C06" w:rsidP="002A0585">
      <w:pPr>
        <w:tabs>
          <w:tab w:val="left" w:pos="4820"/>
        </w:tabs>
        <w:spacing w:line="360" w:lineRule="auto"/>
        <w:ind w:right="4"/>
        <w:rPr>
          <w:rFonts w:ascii="Times New Roman" w:hAnsi="Times New Roman" w:cs="Times New Roman"/>
          <w: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07" w:type="dxa"/>
          <w:right w:w="107" w:type="dxa"/>
        </w:tblCellMar>
        <w:tblLook w:val="0000" w:firstRow="0" w:lastRow="0" w:firstColumn="0" w:lastColumn="0" w:noHBand="0" w:noVBand="0"/>
      </w:tblPr>
      <w:tblGrid>
        <w:gridCol w:w="3621"/>
        <w:gridCol w:w="1239"/>
        <w:gridCol w:w="1035"/>
        <w:gridCol w:w="1035"/>
        <w:gridCol w:w="1037"/>
        <w:gridCol w:w="1037"/>
      </w:tblGrid>
      <w:tr w:rsidR="002F1C06" w:rsidRPr="002A0585" w14:paraId="39BD7A54" w14:textId="77777777" w:rsidTr="00B4093C">
        <w:trPr>
          <w:trHeight w:val="360"/>
        </w:trPr>
        <w:tc>
          <w:tcPr>
            <w:tcW w:w="2010" w:type="pct"/>
            <w:vMerge w:val="restart"/>
          </w:tcPr>
          <w:p w14:paraId="120EAD67" w14:textId="77777777" w:rsidR="002F1C06" w:rsidRPr="002A0585" w:rsidRDefault="002F1C06" w:rsidP="002A0585">
            <w:pPr>
              <w:pStyle w:val="Heading4"/>
              <w:spacing w:line="360" w:lineRule="auto"/>
              <w:ind w:right="4"/>
              <w:rPr>
                <w:sz w:val="24"/>
                <w:szCs w:val="24"/>
              </w:rPr>
            </w:pPr>
            <w:r w:rsidRPr="002A0585">
              <w:rPr>
                <w:sz w:val="24"/>
                <w:szCs w:val="24"/>
              </w:rPr>
              <w:t>FACTORS</w:t>
            </w:r>
          </w:p>
        </w:tc>
        <w:tc>
          <w:tcPr>
            <w:tcW w:w="2990" w:type="pct"/>
            <w:gridSpan w:val="5"/>
          </w:tcPr>
          <w:p w14:paraId="581F0988" w14:textId="77777777" w:rsidR="002F1C06" w:rsidRPr="002A0585" w:rsidRDefault="002F1C06" w:rsidP="002A0585">
            <w:pPr>
              <w:tabs>
                <w:tab w:val="left" w:pos="4820"/>
              </w:tabs>
              <w:spacing w:line="360" w:lineRule="auto"/>
              <w:ind w:right="4"/>
              <w:jc w:val="center"/>
              <w:rPr>
                <w:rFonts w:ascii="Times New Roman" w:hAnsi="Times New Roman" w:cs="Times New Roman"/>
                <w:b/>
              </w:rPr>
            </w:pPr>
            <w:r w:rsidRPr="002A0585">
              <w:rPr>
                <w:rFonts w:ascii="Times New Roman" w:hAnsi="Times New Roman" w:cs="Times New Roman"/>
                <w:b/>
              </w:rPr>
              <w:t>GROUP MEMBERS (NAMES)</w:t>
            </w:r>
          </w:p>
        </w:tc>
      </w:tr>
      <w:tr w:rsidR="002F1C06" w:rsidRPr="002A0585" w14:paraId="5B4A8162" w14:textId="77777777" w:rsidTr="00B4093C">
        <w:trPr>
          <w:trHeight w:val="360"/>
        </w:trPr>
        <w:tc>
          <w:tcPr>
            <w:tcW w:w="2010" w:type="pct"/>
            <w:vMerge/>
          </w:tcPr>
          <w:p w14:paraId="350AACC7" w14:textId="77777777" w:rsidR="002F1C06" w:rsidRPr="002A0585" w:rsidRDefault="002F1C06" w:rsidP="002A0585">
            <w:pPr>
              <w:pStyle w:val="Heading4"/>
              <w:spacing w:line="360" w:lineRule="auto"/>
              <w:ind w:right="4"/>
              <w:rPr>
                <w:sz w:val="24"/>
                <w:szCs w:val="24"/>
              </w:rPr>
            </w:pPr>
          </w:p>
        </w:tc>
        <w:tc>
          <w:tcPr>
            <w:tcW w:w="688" w:type="pct"/>
          </w:tcPr>
          <w:p w14:paraId="759313F9" w14:textId="77777777" w:rsidR="002F1C06" w:rsidRPr="002A0585" w:rsidRDefault="002F1C06" w:rsidP="002A0585">
            <w:pPr>
              <w:pStyle w:val="Header"/>
              <w:spacing w:line="360" w:lineRule="auto"/>
              <w:ind w:right="4"/>
              <w:rPr>
                <w:rFonts w:ascii="Times New Roman" w:hAnsi="Times New Roman" w:cs="Times New Roman"/>
              </w:rPr>
            </w:pPr>
            <w:r w:rsidRPr="002A0585">
              <w:rPr>
                <w:rFonts w:ascii="Times New Roman" w:hAnsi="Times New Roman" w:cs="Times New Roman"/>
              </w:rPr>
              <w:t>(Yourself)</w:t>
            </w:r>
          </w:p>
          <w:p w14:paraId="267234D0" w14:textId="77777777" w:rsidR="002F1C06" w:rsidRPr="002A0585" w:rsidRDefault="002F1C06" w:rsidP="002A0585">
            <w:pPr>
              <w:pStyle w:val="Header"/>
              <w:spacing w:line="360" w:lineRule="auto"/>
              <w:ind w:right="4"/>
              <w:rPr>
                <w:rFonts w:ascii="Times New Roman" w:hAnsi="Times New Roman" w:cs="Times New Roman"/>
                <w:b/>
              </w:rPr>
            </w:pPr>
            <w:r w:rsidRPr="002A0585">
              <w:rPr>
                <w:rFonts w:ascii="Times New Roman" w:hAnsi="Times New Roman" w:cs="Times New Roman"/>
                <w:b/>
              </w:rPr>
              <w:t>Pooja</w:t>
            </w:r>
          </w:p>
        </w:tc>
        <w:tc>
          <w:tcPr>
            <w:tcW w:w="575" w:type="pct"/>
          </w:tcPr>
          <w:p w14:paraId="0660E50F" w14:textId="77777777" w:rsidR="002F1C06" w:rsidRPr="002A0585" w:rsidRDefault="002F1C06" w:rsidP="002A0585">
            <w:pPr>
              <w:spacing w:before="240" w:after="240" w:line="360" w:lineRule="auto"/>
              <w:ind w:right="4"/>
              <w:rPr>
                <w:rFonts w:ascii="Times New Roman" w:hAnsi="Times New Roman" w:cs="Times New Roman"/>
                <w:b/>
              </w:rPr>
            </w:pPr>
            <w:r w:rsidRPr="002A0585">
              <w:rPr>
                <w:rFonts w:ascii="Times New Roman" w:hAnsi="Times New Roman" w:cs="Times New Roman"/>
                <w:b/>
              </w:rPr>
              <w:t>Chloe</w:t>
            </w:r>
          </w:p>
        </w:tc>
        <w:tc>
          <w:tcPr>
            <w:tcW w:w="575" w:type="pct"/>
          </w:tcPr>
          <w:p w14:paraId="4E402D97" w14:textId="77777777" w:rsidR="002F1C06" w:rsidRPr="002A0585" w:rsidRDefault="002F1C06" w:rsidP="002A0585">
            <w:pPr>
              <w:spacing w:before="240" w:after="240" w:line="360" w:lineRule="auto"/>
              <w:ind w:right="4"/>
              <w:rPr>
                <w:rFonts w:ascii="Times New Roman" w:hAnsi="Times New Roman" w:cs="Times New Roman"/>
                <w:b/>
              </w:rPr>
            </w:pPr>
          </w:p>
        </w:tc>
        <w:tc>
          <w:tcPr>
            <w:tcW w:w="576" w:type="pct"/>
          </w:tcPr>
          <w:p w14:paraId="0F21DC17" w14:textId="77777777" w:rsidR="002F1C06" w:rsidRPr="002A0585" w:rsidRDefault="002F1C06" w:rsidP="002A0585">
            <w:pPr>
              <w:spacing w:before="240" w:after="240" w:line="360" w:lineRule="auto"/>
              <w:ind w:right="4"/>
              <w:rPr>
                <w:rFonts w:ascii="Times New Roman" w:hAnsi="Times New Roman" w:cs="Times New Roman"/>
                <w:b/>
              </w:rPr>
            </w:pPr>
          </w:p>
        </w:tc>
        <w:tc>
          <w:tcPr>
            <w:tcW w:w="576" w:type="pct"/>
          </w:tcPr>
          <w:p w14:paraId="210516DB" w14:textId="77777777" w:rsidR="002F1C06" w:rsidRPr="002A0585" w:rsidRDefault="002F1C06" w:rsidP="002A0585">
            <w:pPr>
              <w:spacing w:before="240" w:after="240" w:line="360" w:lineRule="auto"/>
              <w:ind w:right="4"/>
              <w:rPr>
                <w:rFonts w:ascii="Times New Roman" w:hAnsi="Times New Roman" w:cs="Times New Roman"/>
                <w:b/>
              </w:rPr>
            </w:pPr>
          </w:p>
        </w:tc>
      </w:tr>
      <w:tr w:rsidR="002F1C06" w:rsidRPr="002A0585" w14:paraId="4C82E222" w14:textId="77777777" w:rsidTr="00B4093C">
        <w:trPr>
          <w:trHeight w:hRule="exact" w:val="400"/>
        </w:trPr>
        <w:tc>
          <w:tcPr>
            <w:tcW w:w="2010" w:type="pct"/>
          </w:tcPr>
          <w:p w14:paraId="545284C9" w14:textId="77777777" w:rsidR="002F1C06" w:rsidRPr="002A0585" w:rsidRDefault="002F1C06" w:rsidP="002A0585">
            <w:pPr>
              <w:spacing w:line="360" w:lineRule="auto"/>
              <w:ind w:left="142" w:right="4"/>
              <w:rPr>
                <w:rFonts w:ascii="Times New Roman" w:hAnsi="Times New Roman" w:cs="Times New Roman"/>
                <w:b/>
              </w:rPr>
            </w:pPr>
            <w:r w:rsidRPr="002A0585">
              <w:rPr>
                <w:rFonts w:ascii="Times New Roman" w:hAnsi="Times New Roman" w:cs="Times New Roman"/>
              </w:rPr>
              <w:t>1.  Attended all meetings</w:t>
            </w:r>
          </w:p>
        </w:tc>
        <w:tc>
          <w:tcPr>
            <w:tcW w:w="688" w:type="pct"/>
          </w:tcPr>
          <w:p w14:paraId="7CBCFA58" w14:textId="77777777" w:rsidR="002F1C06" w:rsidRPr="002A0585" w:rsidRDefault="002F1C06" w:rsidP="002A0585">
            <w:pPr>
              <w:spacing w:line="360" w:lineRule="auto"/>
              <w:ind w:right="4"/>
              <w:rPr>
                <w:rFonts w:ascii="Times New Roman" w:hAnsi="Times New Roman" w:cs="Times New Roman"/>
                <w:b/>
              </w:rPr>
            </w:pPr>
            <w:r w:rsidRPr="002A0585">
              <w:rPr>
                <w:rFonts w:ascii="Times New Roman" w:hAnsi="Times New Roman" w:cs="Times New Roman"/>
                <w:b/>
              </w:rPr>
              <w:t>10</w:t>
            </w:r>
          </w:p>
        </w:tc>
        <w:tc>
          <w:tcPr>
            <w:tcW w:w="575" w:type="pct"/>
          </w:tcPr>
          <w:p w14:paraId="78DCEE50" w14:textId="77777777" w:rsidR="002F1C06" w:rsidRPr="002A0585" w:rsidRDefault="002F1C06" w:rsidP="002A0585">
            <w:pPr>
              <w:spacing w:line="360" w:lineRule="auto"/>
              <w:ind w:right="4"/>
              <w:rPr>
                <w:rFonts w:ascii="Times New Roman" w:hAnsi="Times New Roman" w:cs="Times New Roman"/>
                <w:b/>
              </w:rPr>
            </w:pPr>
            <w:r w:rsidRPr="002A0585">
              <w:rPr>
                <w:rFonts w:ascii="Times New Roman" w:hAnsi="Times New Roman" w:cs="Times New Roman"/>
                <w:b/>
              </w:rPr>
              <w:t>10</w:t>
            </w:r>
          </w:p>
        </w:tc>
        <w:tc>
          <w:tcPr>
            <w:tcW w:w="575" w:type="pct"/>
          </w:tcPr>
          <w:p w14:paraId="4EAF6614" w14:textId="77777777" w:rsidR="002F1C06" w:rsidRPr="002A0585" w:rsidRDefault="002F1C06" w:rsidP="002A0585">
            <w:pPr>
              <w:spacing w:line="360" w:lineRule="auto"/>
              <w:ind w:right="4"/>
              <w:rPr>
                <w:rFonts w:ascii="Times New Roman" w:hAnsi="Times New Roman" w:cs="Times New Roman"/>
                <w:b/>
              </w:rPr>
            </w:pPr>
          </w:p>
        </w:tc>
        <w:tc>
          <w:tcPr>
            <w:tcW w:w="576" w:type="pct"/>
          </w:tcPr>
          <w:p w14:paraId="39EBE036" w14:textId="77777777" w:rsidR="002F1C06" w:rsidRPr="002A0585" w:rsidRDefault="002F1C06" w:rsidP="002A0585">
            <w:pPr>
              <w:spacing w:line="360" w:lineRule="auto"/>
              <w:ind w:right="4"/>
              <w:rPr>
                <w:rFonts w:ascii="Times New Roman" w:hAnsi="Times New Roman" w:cs="Times New Roman"/>
                <w:b/>
              </w:rPr>
            </w:pPr>
          </w:p>
        </w:tc>
        <w:tc>
          <w:tcPr>
            <w:tcW w:w="576" w:type="pct"/>
          </w:tcPr>
          <w:p w14:paraId="29055461" w14:textId="77777777" w:rsidR="002F1C06" w:rsidRPr="002A0585" w:rsidRDefault="002F1C06" w:rsidP="002A0585">
            <w:pPr>
              <w:spacing w:line="360" w:lineRule="auto"/>
              <w:ind w:right="4"/>
              <w:rPr>
                <w:rFonts w:ascii="Times New Roman" w:hAnsi="Times New Roman" w:cs="Times New Roman"/>
                <w:b/>
              </w:rPr>
            </w:pPr>
          </w:p>
        </w:tc>
      </w:tr>
      <w:tr w:rsidR="002F1C06" w:rsidRPr="002A0585" w14:paraId="708A5986" w14:textId="77777777" w:rsidTr="00B4093C">
        <w:trPr>
          <w:trHeight w:hRule="exact" w:val="574"/>
        </w:trPr>
        <w:tc>
          <w:tcPr>
            <w:tcW w:w="2010" w:type="pct"/>
          </w:tcPr>
          <w:p w14:paraId="542A0479"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2.  Did what they said they would</w:t>
            </w:r>
          </w:p>
        </w:tc>
        <w:tc>
          <w:tcPr>
            <w:tcW w:w="688" w:type="pct"/>
          </w:tcPr>
          <w:p w14:paraId="6AFA72CA"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2512B19C"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59347BD2" w14:textId="77777777" w:rsidR="002F1C06" w:rsidRPr="002A0585" w:rsidRDefault="002F1C06" w:rsidP="002A0585">
            <w:pPr>
              <w:spacing w:line="360" w:lineRule="auto"/>
              <w:ind w:right="4"/>
              <w:rPr>
                <w:rFonts w:ascii="Times New Roman" w:hAnsi="Times New Roman" w:cs="Times New Roman"/>
              </w:rPr>
            </w:pPr>
          </w:p>
        </w:tc>
        <w:tc>
          <w:tcPr>
            <w:tcW w:w="576" w:type="pct"/>
          </w:tcPr>
          <w:p w14:paraId="4D7F1270" w14:textId="77777777" w:rsidR="002F1C06" w:rsidRPr="002A0585" w:rsidRDefault="002F1C06" w:rsidP="002A0585">
            <w:pPr>
              <w:spacing w:line="360" w:lineRule="auto"/>
              <w:ind w:right="4"/>
              <w:rPr>
                <w:rFonts w:ascii="Times New Roman" w:hAnsi="Times New Roman" w:cs="Times New Roman"/>
              </w:rPr>
            </w:pPr>
          </w:p>
        </w:tc>
        <w:tc>
          <w:tcPr>
            <w:tcW w:w="576" w:type="pct"/>
          </w:tcPr>
          <w:p w14:paraId="1EF322CA"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4FB43E97" w14:textId="77777777" w:rsidTr="00B4093C">
        <w:trPr>
          <w:trHeight w:hRule="exact" w:val="400"/>
        </w:trPr>
        <w:tc>
          <w:tcPr>
            <w:tcW w:w="2010" w:type="pct"/>
          </w:tcPr>
          <w:p w14:paraId="06996816"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3.  Quality and accuracy of work</w:t>
            </w:r>
          </w:p>
        </w:tc>
        <w:tc>
          <w:tcPr>
            <w:tcW w:w="688" w:type="pct"/>
          </w:tcPr>
          <w:p w14:paraId="463AD7F4"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5A7B7BD0"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4E49C20A" w14:textId="77777777" w:rsidR="002F1C06" w:rsidRPr="002A0585" w:rsidRDefault="002F1C06" w:rsidP="002A0585">
            <w:pPr>
              <w:spacing w:line="360" w:lineRule="auto"/>
              <w:ind w:right="4"/>
              <w:rPr>
                <w:rFonts w:ascii="Times New Roman" w:hAnsi="Times New Roman" w:cs="Times New Roman"/>
              </w:rPr>
            </w:pPr>
          </w:p>
        </w:tc>
        <w:tc>
          <w:tcPr>
            <w:tcW w:w="576" w:type="pct"/>
          </w:tcPr>
          <w:p w14:paraId="7EA5CD8D" w14:textId="77777777" w:rsidR="002F1C06" w:rsidRPr="002A0585" w:rsidRDefault="002F1C06" w:rsidP="002A0585">
            <w:pPr>
              <w:spacing w:line="360" w:lineRule="auto"/>
              <w:ind w:right="4"/>
              <w:rPr>
                <w:rFonts w:ascii="Times New Roman" w:hAnsi="Times New Roman" w:cs="Times New Roman"/>
              </w:rPr>
            </w:pPr>
          </w:p>
        </w:tc>
        <w:tc>
          <w:tcPr>
            <w:tcW w:w="576" w:type="pct"/>
          </w:tcPr>
          <w:p w14:paraId="39CB84D9"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56D5021F" w14:textId="77777777" w:rsidTr="00250D61">
        <w:trPr>
          <w:trHeight w:hRule="exact" w:val="949"/>
        </w:trPr>
        <w:tc>
          <w:tcPr>
            <w:tcW w:w="2010" w:type="pct"/>
          </w:tcPr>
          <w:p w14:paraId="50D204D1"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4.  Accepted and took responsibility</w:t>
            </w:r>
          </w:p>
        </w:tc>
        <w:tc>
          <w:tcPr>
            <w:tcW w:w="688" w:type="pct"/>
          </w:tcPr>
          <w:p w14:paraId="240F973A"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0529429F"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1AED8A3B" w14:textId="77777777" w:rsidR="002F1C06" w:rsidRPr="002A0585" w:rsidRDefault="002F1C06" w:rsidP="002A0585">
            <w:pPr>
              <w:spacing w:line="360" w:lineRule="auto"/>
              <w:ind w:right="4"/>
              <w:rPr>
                <w:rFonts w:ascii="Times New Roman" w:hAnsi="Times New Roman" w:cs="Times New Roman"/>
              </w:rPr>
            </w:pPr>
          </w:p>
        </w:tc>
        <w:tc>
          <w:tcPr>
            <w:tcW w:w="576" w:type="pct"/>
          </w:tcPr>
          <w:p w14:paraId="25DCC351" w14:textId="77777777" w:rsidR="002F1C06" w:rsidRPr="002A0585" w:rsidRDefault="002F1C06" w:rsidP="002A0585">
            <w:pPr>
              <w:spacing w:line="360" w:lineRule="auto"/>
              <w:ind w:right="4"/>
              <w:rPr>
                <w:rFonts w:ascii="Times New Roman" w:hAnsi="Times New Roman" w:cs="Times New Roman"/>
              </w:rPr>
            </w:pPr>
          </w:p>
        </w:tc>
        <w:tc>
          <w:tcPr>
            <w:tcW w:w="576" w:type="pct"/>
          </w:tcPr>
          <w:p w14:paraId="213DB1A6"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14503CE0" w14:textId="77777777" w:rsidTr="00B4093C">
        <w:trPr>
          <w:trHeight w:hRule="exact" w:val="400"/>
        </w:trPr>
        <w:tc>
          <w:tcPr>
            <w:tcW w:w="2010" w:type="pct"/>
          </w:tcPr>
          <w:p w14:paraId="44BF50C7"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5.  Ability to grasp essentials</w:t>
            </w:r>
          </w:p>
        </w:tc>
        <w:tc>
          <w:tcPr>
            <w:tcW w:w="688" w:type="pct"/>
          </w:tcPr>
          <w:p w14:paraId="7A8AC33F"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387149BD"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6D26A941" w14:textId="77777777" w:rsidR="002F1C06" w:rsidRPr="002A0585" w:rsidRDefault="002F1C06" w:rsidP="002A0585">
            <w:pPr>
              <w:spacing w:line="360" w:lineRule="auto"/>
              <w:ind w:right="4"/>
              <w:rPr>
                <w:rFonts w:ascii="Times New Roman" w:hAnsi="Times New Roman" w:cs="Times New Roman"/>
              </w:rPr>
            </w:pPr>
          </w:p>
        </w:tc>
        <w:tc>
          <w:tcPr>
            <w:tcW w:w="576" w:type="pct"/>
          </w:tcPr>
          <w:p w14:paraId="7F381B65" w14:textId="77777777" w:rsidR="002F1C06" w:rsidRPr="002A0585" w:rsidRDefault="002F1C06" w:rsidP="002A0585">
            <w:pPr>
              <w:spacing w:line="360" w:lineRule="auto"/>
              <w:ind w:right="4"/>
              <w:rPr>
                <w:rFonts w:ascii="Times New Roman" w:hAnsi="Times New Roman" w:cs="Times New Roman"/>
              </w:rPr>
            </w:pPr>
          </w:p>
        </w:tc>
        <w:tc>
          <w:tcPr>
            <w:tcW w:w="576" w:type="pct"/>
          </w:tcPr>
          <w:p w14:paraId="267FEA67"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32FE0696" w14:textId="77777777" w:rsidTr="00B4093C">
        <w:trPr>
          <w:trHeight w:hRule="exact" w:val="400"/>
        </w:trPr>
        <w:tc>
          <w:tcPr>
            <w:tcW w:w="2010" w:type="pct"/>
          </w:tcPr>
          <w:p w14:paraId="653C0D7A"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6.  Enthusiasm</w:t>
            </w:r>
          </w:p>
        </w:tc>
        <w:tc>
          <w:tcPr>
            <w:tcW w:w="688" w:type="pct"/>
          </w:tcPr>
          <w:p w14:paraId="4BDDF2B0"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1CB41CF6"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44C7C6BC" w14:textId="77777777" w:rsidR="002F1C06" w:rsidRPr="002A0585" w:rsidRDefault="002F1C06" w:rsidP="002A0585">
            <w:pPr>
              <w:spacing w:line="360" w:lineRule="auto"/>
              <w:ind w:right="4"/>
              <w:rPr>
                <w:rFonts w:ascii="Times New Roman" w:hAnsi="Times New Roman" w:cs="Times New Roman"/>
              </w:rPr>
            </w:pPr>
          </w:p>
        </w:tc>
        <w:tc>
          <w:tcPr>
            <w:tcW w:w="576" w:type="pct"/>
          </w:tcPr>
          <w:p w14:paraId="3F1FEB12" w14:textId="77777777" w:rsidR="002F1C06" w:rsidRPr="002A0585" w:rsidRDefault="002F1C06" w:rsidP="002A0585">
            <w:pPr>
              <w:spacing w:line="360" w:lineRule="auto"/>
              <w:ind w:right="4"/>
              <w:rPr>
                <w:rFonts w:ascii="Times New Roman" w:hAnsi="Times New Roman" w:cs="Times New Roman"/>
              </w:rPr>
            </w:pPr>
          </w:p>
        </w:tc>
        <w:tc>
          <w:tcPr>
            <w:tcW w:w="576" w:type="pct"/>
          </w:tcPr>
          <w:p w14:paraId="4689E409"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698AAC3D" w14:textId="77777777" w:rsidTr="00B4093C">
        <w:trPr>
          <w:trHeight w:hRule="exact" w:val="400"/>
        </w:trPr>
        <w:tc>
          <w:tcPr>
            <w:tcW w:w="2010" w:type="pct"/>
          </w:tcPr>
          <w:p w14:paraId="564F6FBF"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7.  Hard working</w:t>
            </w:r>
          </w:p>
        </w:tc>
        <w:tc>
          <w:tcPr>
            <w:tcW w:w="688" w:type="pct"/>
          </w:tcPr>
          <w:p w14:paraId="407EE8A0"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5FAF0DBA"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59AE7CF9" w14:textId="77777777" w:rsidR="002F1C06" w:rsidRPr="002A0585" w:rsidRDefault="002F1C06" w:rsidP="002A0585">
            <w:pPr>
              <w:spacing w:line="360" w:lineRule="auto"/>
              <w:ind w:right="4"/>
              <w:rPr>
                <w:rFonts w:ascii="Times New Roman" w:hAnsi="Times New Roman" w:cs="Times New Roman"/>
              </w:rPr>
            </w:pPr>
          </w:p>
        </w:tc>
        <w:tc>
          <w:tcPr>
            <w:tcW w:w="576" w:type="pct"/>
          </w:tcPr>
          <w:p w14:paraId="15FD4596" w14:textId="77777777" w:rsidR="002F1C06" w:rsidRPr="002A0585" w:rsidRDefault="002F1C06" w:rsidP="002A0585">
            <w:pPr>
              <w:spacing w:line="360" w:lineRule="auto"/>
              <w:ind w:right="4"/>
              <w:rPr>
                <w:rFonts w:ascii="Times New Roman" w:hAnsi="Times New Roman" w:cs="Times New Roman"/>
              </w:rPr>
            </w:pPr>
          </w:p>
        </w:tc>
        <w:tc>
          <w:tcPr>
            <w:tcW w:w="576" w:type="pct"/>
          </w:tcPr>
          <w:p w14:paraId="306338E6"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5069E8D8" w14:textId="77777777" w:rsidTr="00B4093C">
        <w:trPr>
          <w:trHeight w:hRule="exact" w:val="400"/>
        </w:trPr>
        <w:tc>
          <w:tcPr>
            <w:tcW w:w="2010" w:type="pct"/>
          </w:tcPr>
          <w:p w14:paraId="07FE9474"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8.  Cheerful disposition</w:t>
            </w:r>
          </w:p>
        </w:tc>
        <w:tc>
          <w:tcPr>
            <w:tcW w:w="688" w:type="pct"/>
          </w:tcPr>
          <w:p w14:paraId="4C91D605"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11CC5A48"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67B0352D" w14:textId="77777777" w:rsidR="002F1C06" w:rsidRPr="002A0585" w:rsidRDefault="002F1C06" w:rsidP="002A0585">
            <w:pPr>
              <w:spacing w:line="360" w:lineRule="auto"/>
              <w:ind w:right="4"/>
              <w:rPr>
                <w:rFonts w:ascii="Times New Roman" w:hAnsi="Times New Roman" w:cs="Times New Roman"/>
              </w:rPr>
            </w:pPr>
          </w:p>
        </w:tc>
        <w:tc>
          <w:tcPr>
            <w:tcW w:w="576" w:type="pct"/>
          </w:tcPr>
          <w:p w14:paraId="6DF4E1F3" w14:textId="77777777" w:rsidR="002F1C06" w:rsidRPr="002A0585" w:rsidRDefault="002F1C06" w:rsidP="002A0585">
            <w:pPr>
              <w:spacing w:line="360" w:lineRule="auto"/>
              <w:ind w:right="4"/>
              <w:rPr>
                <w:rFonts w:ascii="Times New Roman" w:hAnsi="Times New Roman" w:cs="Times New Roman"/>
              </w:rPr>
            </w:pPr>
          </w:p>
        </w:tc>
        <w:tc>
          <w:tcPr>
            <w:tcW w:w="576" w:type="pct"/>
          </w:tcPr>
          <w:p w14:paraId="668D28FA"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573501A9" w14:textId="77777777" w:rsidTr="00B4093C">
        <w:trPr>
          <w:trHeight w:hRule="exact" w:val="400"/>
        </w:trPr>
        <w:tc>
          <w:tcPr>
            <w:tcW w:w="2010" w:type="pct"/>
          </w:tcPr>
          <w:p w14:paraId="0A168123" w14:textId="77777777" w:rsidR="002F1C06" w:rsidRPr="002A0585" w:rsidRDefault="002F1C06" w:rsidP="002A0585">
            <w:pPr>
              <w:spacing w:line="360" w:lineRule="auto"/>
              <w:ind w:left="142" w:right="4"/>
              <w:rPr>
                <w:rFonts w:ascii="Times New Roman" w:hAnsi="Times New Roman" w:cs="Times New Roman"/>
              </w:rPr>
            </w:pPr>
            <w:r w:rsidRPr="002A0585">
              <w:rPr>
                <w:rFonts w:ascii="Times New Roman" w:hAnsi="Times New Roman" w:cs="Times New Roman"/>
              </w:rPr>
              <w:t>9.  Showed initiative</w:t>
            </w:r>
          </w:p>
        </w:tc>
        <w:tc>
          <w:tcPr>
            <w:tcW w:w="688" w:type="pct"/>
          </w:tcPr>
          <w:p w14:paraId="1C64C6F3"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61312AB2"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363FE760" w14:textId="77777777" w:rsidR="002F1C06" w:rsidRPr="002A0585" w:rsidRDefault="002F1C06" w:rsidP="002A0585">
            <w:pPr>
              <w:spacing w:line="360" w:lineRule="auto"/>
              <w:ind w:right="4"/>
              <w:rPr>
                <w:rFonts w:ascii="Times New Roman" w:hAnsi="Times New Roman" w:cs="Times New Roman"/>
              </w:rPr>
            </w:pPr>
          </w:p>
        </w:tc>
        <w:tc>
          <w:tcPr>
            <w:tcW w:w="576" w:type="pct"/>
          </w:tcPr>
          <w:p w14:paraId="4C9C1941" w14:textId="77777777" w:rsidR="002F1C06" w:rsidRPr="002A0585" w:rsidRDefault="002F1C06" w:rsidP="002A0585">
            <w:pPr>
              <w:spacing w:line="360" w:lineRule="auto"/>
              <w:ind w:right="4"/>
              <w:rPr>
                <w:rFonts w:ascii="Times New Roman" w:hAnsi="Times New Roman" w:cs="Times New Roman"/>
              </w:rPr>
            </w:pPr>
          </w:p>
        </w:tc>
        <w:tc>
          <w:tcPr>
            <w:tcW w:w="576" w:type="pct"/>
          </w:tcPr>
          <w:p w14:paraId="1B81A21D" w14:textId="77777777" w:rsidR="002F1C06" w:rsidRPr="002A0585" w:rsidRDefault="002F1C06" w:rsidP="002A0585">
            <w:pPr>
              <w:spacing w:line="360" w:lineRule="auto"/>
              <w:ind w:right="4"/>
              <w:rPr>
                <w:rFonts w:ascii="Times New Roman" w:hAnsi="Times New Roman" w:cs="Times New Roman"/>
              </w:rPr>
            </w:pPr>
          </w:p>
        </w:tc>
      </w:tr>
      <w:tr w:rsidR="002F1C06" w:rsidRPr="002A0585" w14:paraId="05A6897C" w14:textId="77777777" w:rsidTr="00B4093C">
        <w:trPr>
          <w:trHeight w:hRule="exact" w:val="400"/>
        </w:trPr>
        <w:tc>
          <w:tcPr>
            <w:tcW w:w="2010" w:type="pct"/>
          </w:tcPr>
          <w:p w14:paraId="278D830B"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  A good team member</w:t>
            </w:r>
          </w:p>
        </w:tc>
        <w:tc>
          <w:tcPr>
            <w:tcW w:w="688" w:type="pct"/>
          </w:tcPr>
          <w:p w14:paraId="7AE8FDE1"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5760AC7A" w14:textId="77777777" w:rsidR="002F1C06" w:rsidRPr="002A0585" w:rsidRDefault="002F1C06" w:rsidP="002A0585">
            <w:pPr>
              <w:spacing w:line="360" w:lineRule="auto"/>
              <w:ind w:right="4"/>
              <w:rPr>
                <w:rFonts w:ascii="Times New Roman" w:hAnsi="Times New Roman" w:cs="Times New Roman"/>
              </w:rPr>
            </w:pPr>
            <w:r w:rsidRPr="002A0585">
              <w:rPr>
                <w:rFonts w:ascii="Times New Roman" w:hAnsi="Times New Roman" w:cs="Times New Roman"/>
              </w:rPr>
              <w:t>10</w:t>
            </w:r>
          </w:p>
        </w:tc>
        <w:tc>
          <w:tcPr>
            <w:tcW w:w="575" w:type="pct"/>
          </w:tcPr>
          <w:p w14:paraId="32C5BB62" w14:textId="77777777" w:rsidR="002F1C06" w:rsidRPr="002A0585" w:rsidRDefault="002F1C06" w:rsidP="002A0585">
            <w:pPr>
              <w:spacing w:line="360" w:lineRule="auto"/>
              <w:ind w:right="4"/>
              <w:rPr>
                <w:rFonts w:ascii="Times New Roman" w:hAnsi="Times New Roman" w:cs="Times New Roman"/>
              </w:rPr>
            </w:pPr>
          </w:p>
        </w:tc>
        <w:tc>
          <w:tcPr>
            <w:tcW w:w="576" w:type="pct"/>
          </w:tcPr>
          <w:p w14:paraId="66B26A21" w14:textId="77777777" w:rsidR="002F1C06" w:rsidRPr="002A0585" w:rsidRDefault="002F1C06" w:rsidP="002A0585">
            <w:pPr>
              <w:spacing w:line="360" w:lineRule="auto"/>
              <w:ind w:right="4"/>
              <w:rPr>
                <w:rFonts w:ascii="Times New Roman" w:hAnsi="Times New Roman" w:cs="Times New Roman"/>
              </w:rPr>
            </w:pPr>
          </w:p>
        </w:tc>
        <w:tc>
          <w:tcPr>
            <w:tcW w:w="576" w:type="pct"/>
          </w:tcPr>
          <w:p w14:paraId="659E516C" w14:textId="77777777" w:rsidR="002F1C06" w:rsidRPr="002A0585" w:rsidRDefault="002F1C06" w:rsidP="002A0585">
            <w:pPr>
              <w:spacing w:line="360" w:lineRule="auto"/>
              <w:ind w:right="4"/>
              <w:rPr>
                <w:rFonts w:ascii="Times New Roman" w:hAnsi="Times New Roman" w:cs="Times New Roman"/>
              </w:rPr>
            </w:pPr>
          </w:p>
        </w:tc>
      </w:tr>
    </w:tbl>
    <w:p w14:paraId="60F50714" w14:textId="77777777" w:rsidR="002F1C06" w:rsidRPr="002A0585" w:rsidRDefault="002F1C06" w:rsidP="002A0585">
      <w:pPr>
        <w:spacing w:line="360" w:lineRule="auto"/>
        <w:ind w:right="4"/>
        <w:rPr>
          <w:rFonts w:ascii="Times New Roman" w:hAnsi="Times New Roman" w:cs="Times New Roman"/>
          <w:b/>
        </w:rPr>
      </w:pPr>
    </w:p>
    <w:p w14:paraId="331D6A7A" w14:textId="77777777" w:rsidR="002F1C06" w:rsidRPr="002A0585" w:rsidRDefault="002F1C06" w:rsidP="002A0585">
      <w:pPr>
        <w:spacing w:line="360" w:lineRule="auto"/>
        <w:ind w:right="4"/>
        <w:rPr>
          <w:rFonts w:ascii="Times New Roman" w:hAnsi="Times New Roman" w:cs="Times New Roman"/>
          <w:b/>
        </w:rPr>
      </w:pPr>
      <w:r w:rsidRPr="002A0585">
        <w:rPr>
          <w:rFonts w:ascii="Times New Roman" w:hAnsi="Times New Roman" w:cs="Times New Roman"/>
          <w:b/>
        </w:rPr>
        <w:t>ANY ASPECT YOU WOULD LIKE TO COMMENT ON:</w:t>
      </w:r>
    </w:p>
    <w:p w14:paraId="0A8A867E" w14:textId="77777777" w:rsidR="002F1C06" w:rsidRPr="002A0585" w:rsidRDefault="002F1C06" w:rsidP="002A0585">
      <w:pPr>
        <w:spacing w:line="360" w:lineRule="auto"/>
        <w:ind w:right="4"/>
        <w:rPr>
          <w:rFonts w:ascii="Times New Roman" w:hAnsi="Times New Roman" w:cs="Times New Roman"/>
          <w:b/>
        </w:rPr>
      </w:pPr>
    </w:p>
    <w:tbl>
      <w:tblPr>
        <w:tblW w:w="5000" w:type="pct"/>
        <w:tblLook w:val="0000" w:firstRow="0" w:lastRow="0" w:firstColumn="0" w:lastColumn="0" w:noHBand="0" w:noVBand="0"/>
      </w:tblPr>
      <w:tblGrid>
        <w:gridCol w:w="9020"/>
      </w:tblGrid>
      <w:tr w:rsidR="002F1C06" w:rsidRPr="002A0585" w14:paraId="2A8CE95D" w14:textId="77777777" w:rsidTr="00B4093C">
        <w:trPr>
          <w:trHeight w:val="440"/>
        </w:trPr>
        <w:tc>
          <w:tcPr>
            <w:tcW w:w="5000" w:type="pct"/>
            <w:tcBorders>
              <w:top w:val="single" w:sz="6" w:space="0" w:color="auto"/>
              <w:bottom w:val="single" w:sz="6" w:space="0" w:color="auto"/>
            </w:tcBorders>
          </w:tcPr>
          <w:p w14:paraId="7F563DC7" w14:textId="77777777" w:rsidR="002F1C06" w:rsidRPr="002A0585" w:rsidRDefault="002F1C06" w:rsidP="002A0585">
            <w:pPr>
              <w:spacing w:line="360" w:lineRule="auto"/>
              <w:ind w:right="4"/>
              <w:rPr>
                <w:rFonts w:ascii="Times New Roman" w:hAnsi="Times New Roman" w:cs="Times New Roman"/>
                <w:b/>
              </w:rPr>
            </w:pPr>
          </w:p>
        </w:tc>
      </w:tr>
      <w:tr w:rsidR="002F1C06" w:rsidRPr="002A0585" w14:paraId="34668CEB" w14:textId="77777777" w:rsidTr="00B4093C">
        <w:trPr>
          <w:trHeight w:val="440"/>
        </w:trPr>
        <w:tc>
          <w:tcPr>
            <w:tcW w:w="5000" w:type="pct"/>
            <w:tcBorders>
              <w:top w:val="single" w:sz="6" w:space="0" w:color="auto"/>
              <w:bottom w:val="single" w:sz="6" w:space="0" w:color="auto"/>
            </w:tcBorders>
          </w:tcPr>
          <w:p w14:paraId="7AE1682D" w14:textId="77777777" w:rsidR="002F1C06" w:rsidRPr="002A0585" w:rsidRDefault="002F1C06" w:rsidP="002A0585">
            <w:pPr>
              <w:spacing w:line="360" w:lineRule="auto"/>
              <w:ind w:right="4"/>
              <w:rPr>
                <w:rFonts w:ascii="Times New Roman" w:hAnsi="Times New Roman" w:cs="Times New Roman"/>
                <w:b/>
              </w:rPr>
            </w:pPr>
          </w:p>
        </w:tc>
      </w:tr>
      <w:tr w:rsidR="002F1C06" w:rsidRPr="002A0585" w14:paraId="6D3E7349" w14:textId="77777777" w:rsidTr="00B4093C">
        <w:trPr>
          <w:trHeight w:val="440"/>
        </w:trPr>
        <w:tc>
          <w:tcPr>
            <w:tcW w:w="5000" w:type="pct"/>
            <w:tcBorders>
              <w:top w:val="single" w:sz="6" w:space="0" w:color="auto"/>
              <w:bottom w:val="single" w:sz="6" w:space="0" w:color="auto"/>
            </w:tcBorders>
          </w:tcPr>
          <w:p w14:paraId="5D38F5E6" w14:textId="77777777" w:rsidR="002F1C06" w:rsidRPr="002A0585" w:rsidRDefault="002F1C06" w:rsidP="002A0585">
            <w:pPr>
              <w:spacing w:line="360" w:lineRule="auto"/>
              <w:ind w:right="4"/>
              <w:rPr>
                <w:rFonts w:ascii="Times New Roman" w:hAnsi="Times New Roman" w:cs="Times New Roman"/>
                <w:b/>
              </w:rPr>
            </w:pPr>
          </w:p>
        </w:tc>
      </w:tr>
      <w:tr w:rsidR="002F1C06" w:rsidRPr="002A0585" w14:paraId="2BB26541" w14:textId="77777777" w:rsidTr="00B4093C">
        <w:trPr>
          <w:trHeight w:val="440"/>
        </w:trPr>
        <w:tc>
          <w:tcPr>
            <w:tcW w:w="5000" w:type="pct"/>
            <w:tcBorders>
              <w:top w:val="single" w:sz="6" w:space="0" w:color="auto"/>
              <w:bottom w:val="single" w:sz="6" w:space="0" w:color="auto"/>
            </w:tcBorders>
          </w:tcPr>
          <w:p w14:paraId="0FD9A598" w14:textId="77777777" w:rsidR="002F1C06" w:rsidRPr="002A0585" w:rsidRDefault="002F1C06" w:rsidP="002A0585">
            <w:pPr>
              <w:spacing w:line="360" w:lineRule="auto"/>
              <w:ind w:right="4"/>
              <w:rPr>
                <w:rFonts w:ascii="Times New Roman" w:hAnsi="Times New Roman" w:cs="Times New Roman"/>
                <w:b/>
              </w:rPr>
            </w:pPr>
          </w:p>
        </w:tc>
      </w:tr>
      <w:tr w:rsidR="002F1C06" w:rsidRPr="002A0585" w14:paraId="2693F309" w14:textId="77777777" w:rsidTr="00B4093C">
        <w:trPr>
          <w:trHeight w:val="440"/>
        </w:trPr>
        <w:tc>
          <w:tcPr>
            <w:tcW w:w="5000" w:type="pct"/>
            <w:tcBorders>
              <w:top w:val="single" w:sz="6" w:space="0" w:color="auto"/>
              <w:bottom w:val="single" w:sz="6" w:space="0" w:color="auto"/>
            </w:tcBorders>
          </w:tcPr>
          <w:p w14:paraId="75E32874" w14:textId="77777777" w:rsidR="002F1C06" w:rsidRPr="002A0585" w:rsidRDefault="002F1C06" w:rsidP="002A0585">
            <w:pPr>
              <w:spacing w:line="360" w:lineRule="auto"/>
              <w:ind w:right="4"/>
              <w:rPr>
                <w:rFonts w:ascii="Times New Roman" w:hAnsi="Times New Roman" w:cs="Times New Roman"/>
                <w:b/>
              </w:rPr>
            </w:pPr>
          </w:p>
        </w:tc>
      </w:tr>
    </w:tbl>
    <w:p w14:paraId="7A09682B" w14:textId="77EDBBFF" w:rsidR="00A26AD7" w:rsidRDefault="00A26AD7" w:rsidP="00A90F90">
      <w:pPr>
        <w:spacing w:line="360" w:lineRule="auto"/>
        <w:jc w:val="center"/>
        <w:rPr>
          <w:rFonts w:ascii="Times New Roman" w:hAnsi="Times New Roman" w:cs="Times New Roman"/>
          <w:b/>
          <w:u w:val="single"/>
        </w:rPr>
      </w:pPr>
      <w:r w:rsidRPr="002A0585">
        <w:rPr>
          <w:rFonts w:ascii="Times New Roman" w:hAnsi="Times New Roman" w:cs="Times New Roman"/>
          <w:b/>
          <w:u w:val="single"/>
        </w:rPr>
        <w:lastRenderedPageBreak/>
        <w:t>Ramsay Healthcare Management Executive Reflection</w:t>
      </w:r>
    </w:p>
    <w:p w14:paraId="76522A7B" w14:textId="77777777" w:rsidR="00250D61" w:rsidRPr="002A0585" w:rsidRDefault="00250D61" w:rsidP="002A0585">
      <w:pPr>
        <w:spacing w:line="360" w:lineRule="auto"/>
        <w:jc w:val="center"/>
        <w:rPr>
          <w:rFonts w:ascii="Times New Roman" w:hAnsi="Times New Roman" w:cs="Times New Roman"/>
          <w:b/>
          <w:u w:val="single"/>
        </w:rPr>
      </w:pPr>
    </w:p>
    <w:p w14:paraId="55EE3986" w14:textId="168F91C8" w:rsidR="00A26AD7" w:rsidRDefault="00F3204D" w:rsidP="00F3204D">
      <w:pPr>
        <w:pStyle w:val="BodyText"/>
        <w:ind w:right="0"/>
        <w:jc w:val="both"/>
        <w:rPr>
          <w:bCs/>
          <w:szCs w:val="24"/>
        </w:rPr>
      </w:pPr>
      <w:r>
        <w:rPr>
          <w:bCs/>
          <w:szCs w:val="24"/>
        </w:rPr>
        <w:t xml:space="preserve">The aim of the project was to analyse the </w:t>
      </w:r>
      <w:r w:rsidR="003478DA">
        <w:rPr>
          <w:bCs/>
          <w:szCs w:val="24"/>
        </w:rPr>
        <w:t xml:space="preserve">strategy </w:t>
      </w:r>
      <w:r>
        <w:rPr>
          <w:bCs/>
          <w:szCs w:val="24"/>
        </w:rPr>
        <w:t xml:space="preserve">of Ramsay Health Care and to present on </w:t>
      </w:r>
      <w:r w:rsidR="009608F6">
        <w:rPr>
          <w:bCs/>
          <w:szCs w:val="24"/>
        </w:rPr>
        <w:t>possible future strategies to improve the organisation’s performance to board members and N</w:t>
      </w:r>
      <w:r w:rsidR="00250D61">
        <w:rPr>
          <w:bCs/>
          <w:szCs w:val="24"/>
        </w:rPr>
        <w:t>ED’s</w:t>
      </w:r>
      <w:r w:rsidR="009608F6">
        <w:rPr>
          <w:bCs/>
          <w:szCs w:val="24"/>
        </w:rPr>
        <w:t>. The project was initially meant for a team of _ but due to team members dropping out of the unit</w:t>
      </w:r>
      <w:r w:rsidR="00FF53CD">
        <w:rPr>
          <w:bCs/>
          <w:szCs w:val="24"/>
        </w:rPr>
        <w:t xml:space="preserve">, we only had two team members. This considerably increased our workload and our stress. However, the lack of the extra </w:t>
      </w:r>
      <w:r w:rsidR="00015A8D">
        <w:rPr>
          <w:bCs/>
          <w:szCs w:val="24"/>
        </w:rPr>
        <w:t>teammates</w:t>
      </w:r>
      <w:r w:rsidR="00FF53CD">
        <w:rPr>
          <w:bCs/>
          <w:szCs w:val="24"/>
        </w:rPr>
        <w:t xml:space="preserve"> fostered a slightly more understanding relationship between Chloe and </w:t>
      </w:r>
      <w:r w:rsidR="00015A8D">
        <w:rPr>
          <w:bCs/>
          <w:szCs w:val="24"/>
        </w:rPr>
        <w:t>me</w:t>
      </w:r>
      <w:r w:rsidR="00FF53CD">
        <w:rPr>
          <w:bCs/>
          <w:szCs w:val="24"/>
        </w:rPr>
        <w:t xml:space="preserve"> </w:t>
      </w:r>
      <w:r w:rsidR="00015A8D">
        <w:rPr>
          <w:bCs/>
          <w:szCs w:val="24"/>
        </w:rPr>
        <w:t xml:space="preserve">where we learnt to split the work according to our strengths and weaknesses rather than blindly allocating each other equal amounts of work. </w:t>
      </w:r>
      <w:r w:rsidR="00E0064D">
        <w:rPr>
          <w:bCs/>
          <w:szCs w:val="24"/>
        </w:rPr>
        <w:t xml:space="preserve">As a person who learns from hands on activities, I struggled to capture all the information from Linda’s slides effectively. However, Chloe was very understanding of this and </w:t>
      </w:r>
      <w:r w:rsidR="00A5535E">
        <w:rPr>
          <w:bCs/>
          <w:szCs w:val="24"/>
        </w:rPr>
        <w:t>filled in the gaps in my learning as we went. She, on the other hand, was not handy with the technicalities of Excel and I took up the role of producing the financial performance graphs for both the board papers and the presentation.</w:t>
      </w:r>
      <w:r w:rsidR="00E0064D">
        <w:rPr>
          <w:bCs/>
          <w:szCs w:val="24"/>
        </w:rPr>
        <w:t xml:space="preserve"> </w:t>
      </w:r>
      <w:r w:rsidR="00015A8D">
        <w:rPr>
          <w:bCs/>
          <w:szCs w:val="24"/>
        </w:rPr>
        <w:t xml:space="preserve">This was highly effective as we were able to complete the work to a more satisfying degree </w:t>
      </w:r>
      <w:r w:rsidR="0083180D">
        <w:rPr>
          <w:bCs/>
          <w:szCs w:val="24"/>
        </w:rPr>
        <w:t xml:space="preserve">than we would have been able to if we simply split the work randomly. Furthermore, we were really encouraging of each other </w:t>
      </w:r>
      <w:r w:rsidR="00092186">
        <w:rPr>
          <w:bCs/>
          <w:szCs w:val="24"/>
        </w:rPr>
        <w:t xml:space="preserve">when one of us was down which I believe would not manifest in a </w:t>
      </w:r>
      <w:r w:rsidR="003478DA">
        <w:rPr>
          <w:bCs/>
          <w:szCs w:val="24"/>
        </w:rPr>
        <w:t>five-</w:t>
      </w:r>
      <w:r w:rsidR="00092186">
        <w:rPr>
          <w:bCs/>
          <w:szCs w:val="24"/>
        </w:rPr>
        <w:t xml:space="preserve">member team. </w:t>
      </w:r>
    </w:p>
    <w:p w14:paraId="008D38B9" w14:textId="44C5C37C" w:rsidR="00A5535E" w:rsidRDefault="00A5535E" w:rsidP="00F3204D">
      <w:pPr>
        <w:pStyle w:val="BodyText"/>
        <w:ind w:right="0"/>
        <w:jc w:val="both"/>
        <w:rPr>
          <w:bCs/>
          <w:szCs w:val="24"/>
        </w:rPr>
      </w:pPr>
    </w:p>
    <w:p w14:paraId="71E94150" w14:textId="11A2FC8B" w:rsidR="00A5535E" w:rsidRPr="002A0585" w:rsidRDefault="00A357BB" w:rsidP="00A97103">
      <w:pPr>
        <w:pStyle w:val="BodyText"/>
        <w:ind w:right="0"/>
        <w:jc w:val="both"/>
        <w:rPr>
          <w:bCs/>
          <w:szCs w:val="24"/>
        </w:rPr>
      </w:pPr>
      <w:r>
        <w:rPr>
          <w:bCs/>
          <w:szCs w:val="24"/>
        </w:rPr>
        <w:t xml:space="preserve">During the semester, I had a mid-semester test for another unit around the time we had set a deadline to complete performance appendix. Chloe was very assistive in that she helped me research </w:t>
      </w:r>
      <w:r w:rsidR="00185E77">
        <w:rPr>
          <w:bCs/>
          <w:szCs w:val="24"/>
        </w:rPr>
        <w:t xml:space="preserve">for the appendix and thus helping me greatly. More interestingly, her research and her explanations varied from what I had in mind. </w:t>
      </w:r>
      <w:r w:rsidR="004E4BC6">
        <w:rPr>
          <w:bCs/>
          <w:szCs w:val="24"/>
        </w:rPr>
        <w:t xml:space="preserve">This allowed us to take the best of both of our thinking for each appendix and making it more concrete. This led me to understand that even if the work was split between the team members, it would be highly beneficial to </w:t>
      </w:r>
      <w:r w:rsidR="00154CD5">
        <w:rPr>
          <w:bCs/>
          <w:szCs w:val="24"/>
        </w:rPr>
        <w:t xml:space="preserve">take input from different members during the planning stage to produce better outputs from future team projects. </w:t>
      </w:r>
    </w:p>
    <w:p w14:paraId="3C568B47" w14:textId="52102DF8" w:rsidR="00A26AD7" w:rsidRPr="00A97103" w:rsidRDefault="00A26AD7" w:rsidP="00A97103">
      <w:pPr>
        <w:jc w:val="both"/>
        <w:rPr>
          <w:rFonts w:ascii="Times New Roman" w:eastAsia="Times New Roman" w:hAnsi="Times New Roman" w:cs="Times New Roman"/>
          <w:bCs/>
          <w:color w:val="000000"/>
          <w:lang w:eastAsia="en-AU"/>
        </w:rPr>
      </w:pPr>
    </w:p>
    <w:p w14:paraId="51C0664C" w14:textId="6E944E19" w:rsidR="00891ECD" w:rsidRDefault="00891ECD" w:rsidP="00A97103">
      <w:pPr>
        <w:jc w:val="both"/>
        <w:rPr>
          <w:rFonts w:ascii="Times New Roman" w:eastAsia="Times New Roman" w:hAnsi="Times New Roman" w:cs="Times New Roman"/>
          <w:bCs/>
          <w:color w:val="000000"/>
          <w:lang w:eastAsia="en-AU"/>
        </w:rPr>
      </w:pPr>
      <w:r w:rsidRPr="00A97103">
        <w:rPr>
          <w:rFonts w:ascii="Times New Roman" w:eastAsia="Times New Roman" w:hAnsi="Times New Roman" w:cs="Times New Roman"/>
          <w:bCs/>
          <w:color w:val="000000"/>
          <w:lang w:eastAsia="en-AU"/>
        </w:rPr>
        <w:t xml:space="preserve">Prior to the presentation, our experience from being the board </w:t>
      </w:r>
      <w:r w:rsidR="00A97103" w:rsidRPr="00A97103">
        <w:rPr>
          <w:rFonts w:ascii="Times New Roman" w:eastAsia="Times New Roman" w:hAnsi="Times New Roman" w:cs="Times New Roman"/>
          <w:bCs/>
          <w:color w:val="000000"/>
          <w:lang w:eastAsia="en-AU"/>
        </w:rPr>
        <w:t xml:space="preserve">highlighted the importance for generating questions against our strategies and preparing detailed answers for it. </w:t>
      </w:r>
      <w:r w:rsidR="00A97103">
        <w:rPr>
          <w:rFonts w:ascii="Times New Roman" w:eastAsia="Times New Roman" w:hAnsi="Times New Roman" w:cs="Times New Roman"/>
          <w:bCs/>
          <w:color w:val="000000"/>
          <w:lang w:eastAsia="en-AU"/>
        </w:rPr>
        <w:t xml:space="preserve">However, this was harder than anticipated due to the lack of time as well as </w:t>
      </w:r>
      <w:r w:rsidR="00250D61">
        <w:rPr>
          <w:rFonts w:ascii="Times New Roman" w:eastAsia="Times New Roman" w:hAnsi="Times New Roman" w:cs="Times New Roman"/>
          <w:bCs/>
          <w:color w:val="000000"/>
          <w:lang w:eastAsia="en-AU"/>
        </w:rPr>
        <w:t>hindsight</w:t>
      </w:r>
      <w:r w:rsidR="00A97103">
        <w:rPr>
          <w:rFonts w:ascii="Times New Roman" w:eastAsia="Times New Roman" w:hAnsi="Times New Roman" w:cs="Times New Roman"/>
          <w:bCs/>
          <w:color w:val="000000"/>
          <w:lang w:eastAsia="en-AU"/>
        </w:rPr>
        <w:t xml:space="preserve"> bias towards our own work. Since we came up with the best possible strategies we could formulate, we found it really hard to locate the weak points and address them ourselves. Although</w:t>
      </w:r>
      <w:r w:rsidR="000026ED">
        <w:rPr>
          <w:rFonts w:ascii="Times New Roman" w:eastAsia="Times New Roman" w:hAnsi="Times New Roman" w:cs="Times New Roman"/>
          <w:bCs/>
          <w:color w:val="000000"/>
          <w:lang w:eastAsia="en-AU"/>
        </w:rPr>
        <w:t xml:space="preserve"> in retrospect, I believe we should have asked a third-party member to go through our presentation and generate questions for us. This would have been highly advantageous for us as it would have covered perspectives that we had not thought of before. </w:t>
      </w:r>
      <w:r w:rsidR="001F06E1">
        <w:rPr>
          <w:rFonts w:ascii="Times New Roman" w:eastAsia="Times New Roman" w:hAnsi="Times New Roman" w:cs="Times New Roman"/>
          <w:bCs/>
          <w:color w:val="000000"/>
          <w:lang w:eastAsia="en-AU"/>
        </w:rPr>
        <w:t>Additionally, I also learnt that it might be helpful to work in two different desktops where one should be used for research whilst the second one should be used to produce the final document. During our research and writing, we accidentally lost our annotated bibliography and had to redo the entire thing from scratch. It would also have been wise to st</w:t>
      </w:r>
      <w:r w:rsidR="0004154F">
        <w:rPr>
          <w:rFonts w:ascii="Times New Roman" w:eastAsia="Times New Roman" w:hAnsi="Times New Roman" w:cs="Times New Roman"/>
          <w:bCs/>
          <w:color w:val="000000"/>
          <w:lang w:eastAsia="en-AU"/>
        </w:rPr>
        <w:t xml:space="preserve">ore the annotated bibliography on an external </w:t>
      </w:r>
      <w:r w:rsidR="00000713">
        <w:rPr>
          <w:rFonts w:ascii="Times New Roman" w:eastAsia="Times New Roman" w:hAnsi="Times New Roman" w:cs="Times New Roman"/>
          <w:bCs/>
          <w:color w:val="000000"/>
          <w:lang w:eastAsia="en-AU"/>
        </w:rPr>
        <w:t>hard drive</w:t>
      </w:r>
      <w:r w:rsidR="0004154F">
        <w:rPr>
          <w:rFonts w:ascii="Times New Roman" w:eastAsia="Times New Roman" w:hAnsi="Times New Roman" w:cs="Times New Roman"/>
          <w:bCs/>
          <w:color w:val="000000"/>
          <w:lang w:eastAsia="en-AU"/>
        </w:rPr>
        <w:t xml:space="preserve"> as it was laborious to do the annotated bibliography by going through the board papers to determine all the research sources used.</w:t>
      </w:r>
    </w:p>
    <w:p w14:paraId="4E1285BE" w14:textId="37A1A7C2" w:rsidR="0004154F" w:rsidRDefault="0004154F" w:rsidP="00A97103">
      <w:pPr>
        <w:jc w:val="both"/>
        <w:rPr>
          <w:rFonts w:ascii="Times New Roman" w:eastAsia="Times New Roman" w:hAnsi="Times New Roman" w:cs="Times New Roman"/>
          <w:bCs/>
          <w:color w:val="000000"/>
          <w:lang w:eastAsia="en-AU"/>
        </w:rPr>
      </w:pPr>
    </w:p>
    <w:p w14:paraId="65326FEB" w14:textId="197AD424" w:rsidR="0029085D" w:rsidRDefault="0004154F" w:rsidP="00A97103">
      <w:pPr>
        <w:jc w:val="both"/>
        <w:rPr>
          <w:rFonts w:ascii="Times New Roman" w:eastAsia="Times New Roman" w:hAnsi="Times New Roman" w:cs="Times New Roman"/>
          <w:bCs/>
          <w:color w:val="000000"/>
          <w:lang w:eastAsia="en-AU"/>
        </w:rPr>
      </w:pPr>
      <w:r>
        <w:rPr>
          <w:rFonts w:ascii="Times New Roman" w:eastAsia="Times New Roman" w:hAnsi="Times New Roman" w:cs="Times New Roman"/>
          <w:bCs/>
          <w:color w:val="000000"/>
          <w:lang w:eastAsia="en-AU"/>
        </w:rPr>
        <w:t xml:space="preserve">During the presentation, I was really surprised that the Cochlear team was our board. This </w:t>
      </w:r>
      <w:r w:rsidR="00AD2BEE">
        <w:rPr>
          <w:rFonts w:ascii="Times New Roman" w:eastAsia="Times New Roman" w:hAnsi="Times New Roman" w:cs="Times New Roman"/>
          <w:bCs/>
          <w:color w:val="000000"/>
          <w:lang w:eastAsia="en-AU"/>
        </w:rPr>
        <w:t xml:space="preserve">somewhat threw me off balance and increased my stress. Although we had prepared in great detail, we got really nervous. This impacted our presentation as I felt that I was not able to articulate as well as I did during the practice sessions. </w:t>
      </w:r>
      <w:r w:rsidR="007B0B71">
        <w:rPr>
          <w:rFonts w:ascii="Times New Roman" w:eastAsia="Times New Roman" w:hAnsi="Times New Roman" w:cs="Times New Roman"/>
          <w:bCs/>
          <w:color w:val="000000"/>
          <w:lang w:eastAsia="en-AU"/>
        </w:rPr>
        <w:t xml:space="preserve">However, I was able to complete the presentation successfully. </w:t>
      </w:r>
      <w:r w:rsidR="00000713">
        <w:rPr>
          <w:rFonts w:ascii="Times New Roman" w:eastAsia="Times New Roman" w:hAnsi="Times New Roman" w:cs="Times New Roman"/>
          <w:bCs/>
          <w:color w:val="000000"/>
          <w:lang w:eastAsia="en-AU"/>
        </w:rPr>
        <w:t xml:space="preserve">This was unexpected as I have prior experience in presenting in front of large, diverse crowds before and did not run into this problem before. </w:t>
      </w:r>
      <w:r w:rsidR="009D3D87">
        <w:rPr>
          <w:rFonts w:ascii="Times New Roman" w:eastAsia="Times New Roman" w:hAnsi="Times New Roman" w:cs="Times New Roman"/>
          <w:bCs/>
          <w:color w:val="000000"/>
          <w:lang w:eastAsia="en-AU"/>
        </w:rPr>
        <w:t xml:space="preserve">I suspect that we did </w:t>
      </w:r>
      <w:r w:rsidR="009D3D87">
        <w:rPr>
          <w:rFonts w:ascii="Times New Roman" w:eastAsia="Times New Roman" w:hAnsi="Times New Roman" w:cs="Times New Roman"/>
          <w:bCs/>
          <w:color w:val="000000"/>
          <w:lang w:eastAsia="en-AU"/>
        </w:rPr>
        <w:lastRenderedPageBreak/>
        <w:t xml:space="preserve">not have enough practice sessions before the actual presentation. For future presentations, I aim to at least go through </w:t>
      </w:r>
      <w:r w:rsidR="00A024DF">
        <w:rPr>
          <w:rFonts w:ascii="Times New Roman" w:eastAsia="Times New Roman" w:hAnsi="Times New Roman" w:cs="Times New Roman"/>
          <w:bCs/>
          <w:color w:val="000000"/>
          <w:lang w:eastAsia="en-AU"/>
        </w:rPr>
        <w:t>the presentation 5 times</w:t>
      </w:r>
      <w:r w:rsidR="003478DA">
        <w:rPr>
          <w:rFonts w:ascii="Times New Roman" w:eastAsia="Times New Roman" w:hAnsi="Times New Roman" w:cs="Times New Roman"/>
          <w:bCs/>
          <w:color w:val="000000"/>
          <w:lang w:eastAsia="en-AU"/>
        </w:rPr>
        <w:t xml:space="preserve"> before we present. </w:t>
      </w:r>
    </w:p>
    <w:p w14:paraId="11CD5B3C" w14:textId="77777777" w:rsidR="0029085D" w:rsidRDefault="0029085D" w:rsidP="00A97103">
      <w:pPr>
        <w:jc w:val="both"/>
        <w:rPr>
          <w:rFonts w:ascii="Times New Roman" w:eastAsia="Times New Roman" w:hAnsi="Times New Roman" w:cs="Times New Roman"/>
          <w:bCs/>
          <w:color w:val="000000"/>
          <w:lang w:eastAsia="en-AU"/>
        </w:rPr>
      </w:pPr>
    </w:p>
    <w:p w14:paraId="4FADA03B" w14:textId="6B85B9DB" w:rsidR="0004154F" w:rsidRDefault="0029085D" w:rsidP="00A97103">
      <w:pPr>
        <w:jc w:val="both"/>
        <w:rPr>
          <w:rFonts w:ascii="Times New Roman" w:eastAsia="Times New Roman" w:hAnsi="Times New Roman" w:cs="Times New Roman"/>
          <w:bCs/>
          <w:color w:val="000000"/>
          <w:lang w:eastAsia="en-AU"/>
        </w:rPr>
      </w:pPr>
      <w:r>
        <w:rPr>
          <w:rFonts w:ascii="Times New Roman" w:eastAsia="Times New Roman" w:hAnsi="Times New Roman" w:cs="Times New Roman"/>
          <w:bCs/>
          <w:color w:val="000000"/>
          <w:lang w:eastAsia="en-AU"/>
        </w:rPr>
        <w:t xml:space="preserve">Secondly, </w:t>
      </w:r>
      <w:r w:rsidRPr="0029085D">
        <w:rPr>
          <w:rFonts w:ascii="Times New Roman" w:eastAsia="Times New Roman" w:hAnsi="Times New Roman" w:cs="Times New Roman"/>
          <w:bCs/>
          <w:color w:val="000000"/>
          <w:lang w:eastAsia="en-AU"/>
        </w:rPr>
        <w:t xml:space="preserve">I ensured that I should always step in and </w:t>
      </w:r>
      <w:r>
        <w:rPr>
          <w:rFonts w:ascii="Times New Roman" w:eastAsia="Times New Roman" w:hAnsi="Times New Roman" w:cs="Times New Roman"/>
          <w:bCs/>
          <w:color w:val="000000"/>
          <w:lang w:eastAsia="en-AU"/>
        </w:rPr>
        <w:t xml:space="preserve">answer questions when Chloe is stuck. During the Q&amp;A session when we were the board, the presenting team was </w:t>
      </w:r>
      <w:r w:rsidR="003478DA">
        <w:rPr>
          <w:rFonts w:ascii="Times New Roman" w:eastAsia="Times New Roman" w:hAnsi="Times New Roman" w:cs="Times New Roman"/>
          <w:bCs/>
          <w:color w:val="000000"/>
          <w:lang w:eastAsia="en-AU"/>
        </w:rPr>
        <w:t>unclear</w:t>
      </w:r>
      <w:r w:rsidR="003A254F">
        <w:rPr>
          <w:rFonts w:ascii="Times New Roman" w:eastAsia="Times New Roman" w:hAnsi="Times New Roman" w:cs="Times New Roman"/>
          <w:bCs/>
          <w:color w:val="000000"/>
          <w:lang w:eastAsia="en-AU"/>
        </w:rPr>
        <w:t>,</w:t>
      </w:r>
      <w:r>
        <w:rPr>
          <w:rFonts w:ascii="Times New Roman" w:eastAsia="Times New Roman" w:hAnsi="Times New Roman" w:cs="Times New Roman"/>
          <w:bCs/>
          <w:color w:val="000000"/>
          <w:lang w:eastAsia="en-AU"/>
        </w:rPr>
        <w:t xml:space="preserve"> </w:t>
      </w:r>
      <w:r w:rsidR="003A254F">
        <w:rPr>
          <w:rFonts w:ascii="Times New Roman" w:eastAsia="Times New Roman" w:hAnsi="Times New Roman" w:cs="Times New Roman"/>
          <w:bCs/>
          <w:color w:val="000000"/>
          <w:lang w:eastAsia="en-AU"/>
        </w:rPr>
        <w:t xml:space="preserve">and no one took the initiative to </w:t>
      </w:r>
      <w:r w:rsidR="003478DA">
        <w:rPr>
          <w:rFonts w:ascii="Times New Roman" w:eastAsia="Times New Roman" w:hAnsi="Times New Roman" w:cs="Times New Roman"/>
          <w:bCs/>
          <w:color w:val="000000"/>
          <w:lang w:eastAsia="en-AU"/>
        </w:rPr>
        <w:t xml:space="preserve">directly </w:t>
      </w:r>
      <w:r w:rsidR="003A254F">
        <w:rPr>
          <w:rFonts w:ascii="Times New Roman" w:eastAsia="Times New Roman" w:hAnsi="Times New Roman" w:cs="Times New Roman"/>
          <w:bCs/>
          <w:color w:val="000000"/>
          <w:lang w:eastAsia="en-AU"/>
        </w:rPr>
        <w:t>answer the question</w:t>
      </w:r>
      <w:r w:rsidR="003478DA">
        <w:rPr>
          <w:rFonts w:ascii="Times New Roman" w:eastAsia="Times New Roman" w:hAnsi="Times New Roman" w:cs="Times New Roman"/>
          <w:bCs/>
          <w:color w:val="000000"/>
          <w:lang w:eastAsia="en-AU"/>
        </w:rPr>
        <w:t>s than bringing up related points</w:t>
      </w:r>
      <w:r w:rsidR="003A254F">
        <w:rPr>
          <w:rFonts w:ascii="Times New Roman" w:eastAsia="Times New Roman" w:hAnsi="Times New Roman" w:cs="Times New Roman"/>
          <w:bCs/>
          <w:color w:val="000000"/>
          <w:lang w:eastAsia="en-AU"/>
        </w:rPr>
        <w:t>.</w:t>
      </w:r>
      <w:r w:rsidR="003478DA">
        <w:rPr>
          <w:rFonts w:ascii="Times New Roman" w:eastAsia="Times New Roman" w:hAnsi="Times New Roman" w:cs="Times New Roman"/>
          <w:bCs/>
          <w:color w:val="000000"/>
          <w:lang w:eastAsia="en-AU"/>
        </w:rPr>
        <w:t xml:space="preserve"> Until this point, I did not completely understand the carefully planned structure of the unit, the experience I gained from being the board definitely helped me in formulating many aspects of my presentation.</w:t>
      </w:r>
      <w:r w:rsidR="003A254F">
        <w:rPr>
          <w:rFonts w:ascii="Times New Roman" w:eastAsia="Times New Roman" w:hAnsi="Times New Roman" w:cs="Times New Roman"/>
          <w:bCs/>
          <w:color w:val="000000"/>
          <w:lang w:eastAsia="en-AU"/>
        </w:rPr>
        <w:t xml:space="preserve"> </w:t>
      </w:r>
      <w:r w:rsidR="003478DA">
        <w:rPr>
          <w:rFonts w:ascii="Times New Roman" w:eastAsia="Times New Roman" w:hAnsi="Times New Roman" w:cs="Times New Roman"/>
          <w:bCs/>
          <w:color w:val="000000"/>
          <w:lang w:eastAsia="en-AU"/>
        </w:rPr>
        <w:t>Hence</w:t>
      </w:r>
      <w:r w:rsidR="003A254F">
        <w:rPr>
          <w:rFonts w:ascii="Times New Roman" w:eastAsia="Times New Roman" w:hAnsi="Times New Roman" w:cs="Times New Roman"/>
          <w:bCs/>
          <w:color w:val="000000"/>
          <w:lang w:eastAsia="en-AU"/>
        </w:rPr>
        <w:t xml:space="preserve">, I did not want to let down Chloe and aimed to answer any question that she </w:t>
      </w:r>
      <w:r w:rsidR="003478DA">
        <w:rPr>
          <w:rFonts w:ascii="Times New Roman" w:eastAsia="Times New Roman" w:hAnsi="Times New Roman" w:cs="Times New Roman"/>
          <w:bCs/>
          <w:color w:val="000000"/>
          <w:lang w:eastAsia="en-AU"/>
        </w:rPr>
        <w:t>took up and missed points</w:t>
      </w:r>
      <w:r w:rsidR="003A254F">
        <w:rPr>
          <w:rFonts w:ascii="Times New Roman" w:eastAsia="Times New Roman" w:hAnsi="Times New Roman" w:cs="Times New Roman"/>
          <w:bCs/>
          <w:color w:val="000000"/>
          <w:lang w:eastAsia="en-AU"/>
        </w:rPr>
        <w:t xml:space="preserve"> to answer</w:t>
      </w:r>
      <w:r w:rsidR="003478DA">
        <w:rPr>
          <w:rFonts w:ascii="Times New Roman" w:eastAsia="Times New Roman" w:hAnsi="Times New Roman" w:cs="Times New Roman"/>
          <w:bCs/>
          <w:color w:val="000000"/>
          <w:lang w:eastAsia="en-AU"/>
        </w:rPr>
        <w:t xml:space="preserve"> thoroughly</w:t>
      </w:r>
      <w:r w:rsidR="003A254F">
        <w:rPr>
          <w:rFonts w:ascii="Times New Roman" w:eastAsia="Times New Roman" w:hAnsi="Times New Roman" w:cs="Times New Roman"/>
          <w:bCs/>
          <w:color w:val="000000"/>
          <w:lang w:eastAsia="en-AU"/>
        </w:rPr>
        <w:t xml:space="preserve">. This was largely supported by Linda herself who intervened and helped out us during some of the tougher questions. </w:t>
      </w:r>
    </w:p>
    <w:p w14:paraId="48A3BB88" w14:textId="29043E1B" w:rsidR="00BE5CC5" w:rsidRDefault="00BE5CC5" w:rsidP="00A97103">
      <w:pPr>
        <w:jc w:val="both"/>
        <w:rPr>
          <w:rFonts w:ascii="Times New Roman" w:eastAsia="Times New Roman" w:hAnsi="Times New Roman" w:cs="Times New Roman"/>
          <w:bCs/>
          <w:color w:val="000000"/>
          <w:lang w:eastAsia="en-AU"/>
        </w:rPr>
      </w:pPr>
    </w:p>
    <w:p w14:paraId="08732739" w14:textId="77777777" w:rsidR="003478DA" w:rsidRDefault="003478DA" w:rsidP="003478DA">
      <w:pPr>
        <w:tabs>
          <w:tab w:val="left" w:pos="0"/>
          <w:tab w:val="left" w:pos="284"/>
        </w:tabs>
        <w:jc w:val="both"/>
        <w:rPr>
          <w:rFonts w:ascii="Times New Roman" w:hAnsi="Times New Roman" w:cs="Times New Roman"/>
        </w:rPr>
      </w:pPr>
      <w:r>
        <w:rPr>
          <w:rFonts w:ascii="Times New Roman" w:hAnsi="Times New Roman" w:cs="Times New Roman"/>
        </w:rPr>
        <w:t xml:space="preserve">The feedback provided by Linda and the deliberations by the board were extremely useful as it enabled me to look at Ramsay at a broader perspective. Linda’s suggestion that the board papers structure should be modified made logical sense and only then I understood the importance of arranging for regular meeting to discuss regarding the progress. I have learnt the significance of Strategic Logic when it comes to the presentation, it was more of puzzle and all the pieces fell into its place during the presentation. Like Linda tells all the PLT’s “It is always different when you’re up at the front, don’t stress, as long as you’ve done your work you will be fine”, although Chloe and I knew all of the answers during Q&amp;A to a reasonable depth, it was difficult to frame a response when I was under so much pressure. One of the biggest mistakes that we did is to leave the presentation to the very last, I would like to work on the presentation as early as we started to prepare the board papers, so that it gives enough time to put together the presentation. </w:t>
      </w:r>
    </w:p>
    <w:p w14:paraId="22CF5EC3" w14:textId="77777777" w:rsidR="003478DA" w:rsidRDefault="003478DA" w:rsidP="00A97103">
      <w:pPr>
        <w:jc w:val="both"/>
        <w:rPr>
          <w:rFonts w:ascii="Times New Roman" w:eastAsia="Times New Roman" w:hAnsi="Times New Roman" w:cs="Times New Roman"/>
          <w:bCs/>
          <w:color w:val="000000"/>
          <w:lang w:eastAsia="en-AU"/>
        </w:rPr>
      </w:pPr>
    </w:p>
    <w:p w14:paraId="0DF44C82" w14:textId="1AC29648" w:rsidR="00A90F90" w:rsidRDefault="004241DA" w:rsidP="004241DA">
      <w:pPr>
        <w:jc w:val="both"/>
        <w:rPr>
          <w:rFonts w:ascii="Times New Roman" w:eastAsia="Times New Roman" w:hAnsi="Times New Roman" w:cs="Times New Roman"/>
          <w:bCs/>
          <w:color w:val="000000"/>
          <w:lang w:eastAsia="en-AU"/>
        </w:rPr>
      </w:pPr>
      <w:r>
        <w:rPr>
          <w:rFonts w:ascii="Times New Roman" w:eastAsia="Times New Roman" w:hAnsi="Times New Roman" w:cs="Times New Roman"/>
          <w:bCs/>
          <w:color w:val="000000"/>
          <w:lang w:eastAsia="en-AU"/>
        </w:rPr>
        <w:t xml:space="preserve">Due to the small group size, it was really easy to coordinate meetings and practice sessions. We were able to also use Facebook Video Chat system effectively to communicate with each other and show what we were working on. </w:t>
      </w:r>
      <w:r w:rsidR="00311DFC">
        <w:rPr>
          <w:rFonts w:ascii="Times New Roman" w:eastAsia="Times New Roman" w:hAnsi="Times New Roman" w:cs="Times New Roman"/>
          <w:bCs/>
          <w:color w:val="000000"/>
          <w:lang w:eastAsia="en-AU"/>
        </w:rPr>
        <w:t xml:space="preserve">Despite being a </w:t>
      </w:r>
      <w:r w:rsidR="001C09FF">
        <w:rPr>
          <w:rFonts w:ascii="Times New Roman" w:eastAsia="Times New Roman" w:hAnsi="Times New Roman" w:cs="Times New Roman"/>
          <w:bCs/>
          <w:color w:val="000000"/>
          <w:lang w:eastAsia="en-AU"/>
        </w:rPr>
        <w:t>2-member</w:t>
      </w:r>
      <w:r w:rsidR="00311DFC">
        <w:rPr>
          <w:rFonts w:ascii="Times New Roman" w:eastAsia="Times New Roman" w:hAnsi="Times New Roman" w:cs="Times New Roman"/>
          <w:bCs/>
          <w:color w:val="000000"/>
          <w:lang w:eastAsia="en-AU"/>
        </w:rPr>
        <w:t xml:space="preserve"> team, there was still lots of confusion about the structure of the assignment between us even though it was </w:t>
      </w:r>
      <w:r w:rsidR="00A90F90">
        <w:rPr>
          <w:rFonts w:ascii="Times New Roman" w:eastAsia="Times New Roman" w:hAnsi="Times New Roman" w:cs="Times New Roman"/>
          <w:bCs/>
          <w:color w:val="000000"/>
          <w:lang w:eastAsia="en-AU"/>
        </w:rPr>
        <w:t xml:space="preserve">highly </w:t>
      </w:r>
      <w:r w:rsidR="00311DFC">
        <w:rPr>
          <w:rFonts w:ascii="Times New Roman" w:eastAsia="Times New Roman" w:hAnsi="Times New Roman" w:cs="Times New Roman"/>
          <w:bCs/>
          <w:color w:val="000000"/>
          <w:lang w:eastAsia="en-AU"/>
        </w:rPr>
        <w:t>detailed in the learning guide</w:t>
      </w:r>
      <w:r w:rsidR="00A90F90">
        <w:rPr>
          <w:rFonts w:ascii="Times New Roman" w:eastAsia="Times New Roman" w:hAnsi="Times New Roman" w:cs="Times New Roman"/>
          <w:bCs/>
          <w:color w:val="000000"/>
          <w:lang w:eastAsia="en-AU"/>
        </w:rPr>
        <w:t xml:space="preserve">. Through this presentation and the journey working towards it has developed me on many dimensions. I have built my team skills and time management skills, which had led to realising the importance of starting early. The importance of using the right presentation techniques and skills, although our team failed to follow the Mckinsey presentation style, I have developed the knowledge and skill to prepare it for future presentations. Last but not the least, the inquiry learning has given room to develop self-learning which would not have been possible otherwise. </w:t>
      </w:r>
    </w:p>
    <w:p w14:paraId="40A6B7ED" w14:textId="77777777" w:rsidR="00A90F90" w:rsidRDefault="00A90F90" w:rsidP="004241DA">
      <w:pPr>
        <w:jc w:val="both"/>
        <w:rPr>
          <w:rFonts w:ascii="Times New Roman" w:eastAsia="Times New Roman" w:hAnsi="Times New Roman" w:cs="Times New Roman"/>
          <w:bCs/>
          <w:color w:val="000000"/>
          <w:lang w:eastAsia="en-AU"/>
        </w:rPr>
      </w:pPr>
    </w:p>
    <w:p w14:paraId="0AA83FD4" w14:textId="77777777" w:rsidR="00A90F90" w:rsidRDefault="00A90F90" w:rsidP="004241DA">
      <w:pPr>
        <w:jc w:val="both"/>
        <w:rPr>
          <w:rFonts w:ascii="Times New Roman" w:eastAsia="Times New Roman" w:hAnsi="Times New Roman" w:cs="Times New Roman"/>
          <w:bCs/>
          <w:color w:val="000000"/>
          <w:lang w:eastAsia="en-AU"/>
        </w:rPr>
      </w:pPr>
    </w:p>
    <w:p w14:paraId="435AF253" w14:textId="1A14FFCD" w:rsidR="00F06F7D" w:rsidRDefault="00A90F90" w:rsidP="004241DA">
      <w:pPr>
        <w:jc w:val="both"/>
        <w:rPr>
          <w:rFonts w:ascii="Times New Roman" w:eastAsia="Times New Roman" w:hAnsi="Times New Roman" w:cs="Times New Roman"/>
          <w:bCs/>
          <w:color w:val="000000"/>
          <w:lang w:eastAsia="en-AU"/>
        </w:rPr>
      </w:pPr>
      <w:r>
        <w:rPr>
          <w:rFonts w:ascii="Times New Roman" w:eastAsia="Times New Roman" w:hAnsi="Times New Roman" w:cs="Times New Roman"/>
          <w:bCs/>
          <w:color w:val="000000"/>
          <w:lang w:eastAsia="en-AU"/>
        </w:rPr>
        <w:t xml:space="preserve">Overall, I believe that this presentation and this unit has been a turning point in my life, which has given me immense self-confidence to pursue my goals into the future. </w:t>
      </w:r>
    </w:p>
    <w:p w14:paraId="14332F4E" w14:textId="0D2B5078" w:rsidR="00C24D52" w:rsidRPr="002A0585" w:rsidRDefault="00C24D52" w:rsidP="00250D61">
      <w:pPr>
        <w:spacing w:line="360" w:lineRule="auto"/>
        <w:jc w:val="both"/>
        <w:rPr>
          <w:rFonts w:ascii="Times New Roman" w:hAnsi="Times New Roman" w:cs="Times New Roman"/>
        </w:rPr>
      </w:pPr>
    </w:p>
    <w:sectPr w:rsidR="00C24D52" w:rsidRPr="002A0585" w:rsidSect="00F43436">
      <w:headerReference w:type="default" r:id="rId7"/>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4C1AA6" w14:textId="77777777" w:rsidR="009142BA" w:rsidRDefault="009142BA" w:rsidP="002F1C06">
      <w:r>
        <w:separator/>
      </w:r>
    </w:p>
  </w:endnote>
  <w:endnote w:type="continuationSeparator" w:id="0">
    <w:p w14:paraId="53D967CE" w14:textId="77777777" w:rsidR="009142BA" w:rsidRDefault="009142BA" w:rsidP="002F1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83749919"/>
      <w:docPartObj>
        <w:docPartGallery w:val="Page Numbers (Bottom of Page)"/>
        <w:docPartUnique/>
      </w:docPartObj>
    </w:sdtPr>
    <w:sdtEndPr>
      <w:rPr>
        <w:rStyle w:val="PageNumber"/>
      </w:rPr>
    </w:sdtEndPr>
    <w:sdtContent>
      <w:p w14:paraId="2E5E544C" w14:textId="77777777" w:rsidR="002A2AAC" w:rsidRDefault="00D15A4D" w:rsidP="007513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D4BFA6" w14:textId="77777777" w:rsidR="002A2AAC" w:rsidRDefault="009142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17700929"/>
      <w:docPartObj>
        <w:docPartGallery w:val="Page Numbers (Bottom of Page)"/>
        <w:docPartUnique/>
      </w:docPartObj>
    </w:sdtPr>
    <w:sdtEndPr>
      <w:rPr>
        <w:rStyle w:val="PageNumber"/>
      </w:rPr>
    </w:sdtEndPr>
    <w:sdtContent>
      <w:p w14:paraId="17E569F2" w14:textId="77777777" w:rsidR="002A2AAC" w:rsidRDefault="00D15A4D" w:rsidP="007513F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1E15B8" w14:textId="77777777" w:rsidR="002A2AAC" w:rsidRDefault="009142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70FF42" w14:textId="77777777" w:rsidR="009142BA" w:rsidRDefault="009142BA" w:rsidP="002F1C06">
      <w:r>
        <w:separator/>
      </w:r>
    </w:p>
  </w:footnote>
  <w:footnote w:type="continuationSeparator" w:id="0">
    <w:p w14:paraId="2A16CA87" w14:textId="77777777" w:rsidR="009142BA" w:rsidRDefault="009142BA" w:rsidP="002F1C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81F94" w14:textId="77777777" w:rsidR="00D13FFF" w:rsidRPr="00D13FFF" w:rsidRDefault="00D15A4D" w:rsidP="00D13FFF">
    <w:pPr>
      <w:pStyle w:val="Header"/>
      <w:jc w:val="right"/>
      <w:rPr>
        <w:rFonts w:ascii="Times New Roman" w:hAnsi="Times New Roman" w:cs="Times New Roman"/>
      </w:rPr>
    </w:pPr>
    <w:r w:rsidRPr="00D13FFF">
      <w:rPr>
        <w:rFonts w:ascii="Times New Roman" w:hAnsi="Times New Roman" w:cs="Times New Roman"/>
      </w:rPr>
      <w:t>POOJITHA SIVAKUMAR (28805925)</w:t>
    </w:r>
  </w:p>
  <w:p w14:paraId="0CE0358E" w14:textId="77777777" w:rsidR="00361571" w:rsidRPr="00D13FFF" w:rsidRDefault="00D15A4D" w:rsidP="00D13FFF">
    <w:pPr>
      <w:pStyle w:val="Header"/>
      <w:tabs>
        <w:tab w:val="right" w:pos="9020"/>
      </w:tabs>
      <w:rPr>
        <w:rFonts w:ascii="Times New Roman" w:hAnsi="Times New Roman" w:cs="Times New Roman"/>
      </w:rPr>
    </w:pPr>
    <w:r w:rsidRPr="00D13FFF">
      <w:rPr>
        <w:rFonts w:ascii="Times New Roman" w:hAnsi="Times New Roman" w:cs="Times New Roman"/>
      </w:rPr>
      <w:tab/>
    </w:r>
    <w:r w:rsidRPr="00D13FFF">
      <w:rPr>
        <w:rFonts w:ascii="Times New Roman" w:hAnsi="Times New Roman" w:cs="Times New Roman"/>
      </w:rPr>
      <w:tab/>
      <w:t>WEDNESDAY PLT 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3D4C56"/>
    <w:multiLevelType w:val="hybridMultilevel"/>
    <w:tmpl w:val="67DCB934"/>
    <w:lvl w:ilvl="0" w:tplc="19CCE6C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965F9"/>
    <w:multiLevelType w:val="hybridMultilevel"/>
    <w:tmpl w:val="785AAF3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7576F83"/>
    <w:multiLevelType w:val="hybridMultilevel"/>
    <w:tmpl w:val="3FE6AF98"/>
    <w:lvl w:ilvl="0" w:tplc="CD2CAC44">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8D10FD"/>
    <w:multiLevelType w:val="hybridMultilevel"/>
    <w:tmpl w:val="D61C7CB4"/>
    <w:lvl w:ilvl="0" w:tplc="FFFFFFFF">
      <w:start w:val="1"/>
      <w:numFmt w:val="bullet"/>
      <w:lvlText w:val=""/>
      <w:lvlJc w:val="left"/>
      <w:pPr>
        <w:tabs>
          <w:tab w:val="num" w:pos="1004"/>
        </w:tabs>
        <w:ind w:left="1004" w:hanging="360"/>
      </w:pPr>
      <w:rPr>
        <w:rFonts w:ascii="Wingdings" w:hAnsi="Wingdings" w:hint="default"/>
      </w:rPr>
    </w:lvl>
    <w:lvl w:ilvl="1" w:tplc="FFFFFFFF" w:tentative="1">
      <w:start w:val="1"/>
      <w:numFmt w:val="bullet"/>
      <w:lvlText w:val="o"/>
      <w:lvlJc w:val="left"/>
      <w:pPr>
        <w:tabs>
          <w:tab w:val="num" w:pos="1724"/>
        </w:tabs>
        <w:ind w:left="1724" w:hanging="360"/>
      </w:pPr>
      <w:rPr>
        <w:rFonts w:ascii="Courier New" w:hAnsi="Courier New" w:cs="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cs="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cs="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I2MLIwMbOwMDc2NjRT0lEKTi0uzszPAykwrAUAY76/QSwAAAA="/>
  </w:docVars>
  <w:rsids>
    <w:rsidRoot w:val="002F1C06"/>
    <w:rsid w:val="00000713"/>
    <w:rsid w:val="000026ED"/>
    <w:rsid w:val="00010AB8"/>
    <w:rsid w:val="00015A8D"/>
    <w:rsid w:val="0004154F"/>
    <w:rsid w:val="00092186"/>
    <w:rsid w:val="00154CD5"/>
    <w:rsid w:val="00185E77"/>
    <w:rsid w:val="001C09FF"/>
    <w:rsid w:val="001D5487"/>
    <w:rsid w:val="001F06E1"/>
    <w:rsid w:val="00201A03"/>
    <w:rsid w:val="00250D61"/>
    <w:rsid w:val="0029085D"/>
    <w:rsid w:val="00293469"/>
    <w:rsid w:val="002A0585"/>
    <w:rsid w:val="002A4DF7"/>
    <w:rsid w:val="002F1C06"/>
    <w:rsid w:val="003044EB"/>
    <w:rsid w:val="00311DFC"/>
    <w:rsid w:val="003478DA"/>
    <w:rsid w:val="003A254F"/>
    <w:rsid w:val="004241DA"/>
    <w:rsid w:val="004B0C10"/>
    <w:rsid w:val="004B567B"/>
    <w:rsid w:val="004E4BC6"/>
    <w:rsid w:val="00504A94"/>
    <w:rsid w:val="007501D4"/>
    <w:rsid w:val="00757664"/>
    <w:rsid w:val="007B0B71"/>
    <w:rsid w:val="0083180D"/>
    <w:rsid w:val="00891ECD"/>
    <w:rsid w:val="009142BA"/>
    <w:rsid w:val="009608F6"/>
    <w:rsid w:val="009D3D87"/>
    <w:rsid w:val="00A024DF"/>
    <w:rsid w:val="00A26AD7"/>
    <w:rsid w:val="00A357BB"/>
    <w:rsid w:val="00A5535E"/>
    <w:rsid w:val="00A90F90"/>
    <w:rsid w:val="00A97103"/>
    <w:rsid w:val="00AD17C8"/>
    <w:rsid w:val="00AD2BEE"/>
    <w:rsid w:val="00BE5CC5"/>
    <w:rsid w:val="00C24D52"/>
    <w:rsid w:val="00D15A4D"/>
    <w:rsid w:val="00E0064D"/>
    <w:rsid w:val="00F06F7D"/>
    <w:rsid w:val="00F3204D"/>
    <w:rsid w:val="00F43436"/>
    <w:rsid w:val="00FF53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AD880"/>
  <w15:chartTrackingRefBased/>
  <w15:docId w15:val="{D561ABA3-5E6D-1744-8C40-C35530A4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C06"/>
  </w:style>
  <w:style w:type="paragraph" w:styleId="Heading4">
    <w:name w:val="heading 4"/>
    <w:basedOn w:val="Normal"/>
    <w:next w:val="Normal"/>
    <w:link w:val="Heading4Char"/>
    <w:qFormat/>
    <w:rsid w:val="002F1C06"/>
    <w:pPr>
      <w:keepNext/>
      <w:spacing w:before="240" w:after="60"/>
      <w:outlineLvl w:val="3"/>
    </w:pPr>
    <w:rPr>
      <w:rFonts w:ascii="Times New Roman" w:eastAsia="Times New Roman" w:hAnsi="Times New Roman" w:cs="Times New Roman"/>
      <w:b/>
      <w:bCs/>
      <w:color w:val="000000"/>
      <w:sz w:val="28"/>
      <w:szCs w:val="2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F1C06"/>
    <w:pPr>
      <w:tabs>
        <w:tab w:val="center" w:pos="4680"/>
        <w:tab w:val="right" w:pos="9360"/>
      </w:tabs>
    </w:pPr>
  </w:style>
  <w:style w:type="character" w:customStyle="1" w:styleId="HeaderChar">
    <w:name w:val="Header Char"/>
    <w:basedOn w:val="DefaultParagraphFont"/>
    <w:link w:val="Header"/>
    <w:uiPriority w:val="99"/>
    <w:rsid w:val="002F1C06"/>
  </w:style>
  <w:style w:type="paragraph" w:styleId="Footer">
    <w:name w:val="footer"/>
    <w:basedOn w:val="Normal"/>
    <w:link w:val="FooterChar"/>
    <w:uiPriority w:val="99"/>
    <w:unhideWhenUsed/>
    <w:rsid w:val="002F1C06"/>
    <w:pPr>
      <w:tabs>
        <w:tab w:val="center" w:pos="4680"/>
        <w:tab w:val="right" w:pos="9360"/>
      </w:tabs>
    </w:pPr>
  </w:style>
  <w:style w:type="character" w:customStyle="1" w:styleId="FooterChar">
    <w:name w:val="Footer Char"/>
    <w:basedOn w:val="DefaultParagraphFont"/>
    <w:link w:val="Footer"/>
    <w:uiPriority w:val="99"/>
    <w:rsid w:val="002F1C06"/>
  </w:style>
  <w:style w:type="character" w:styleId="PageNumber">
    <w:name w:val="page number"/>
    <w:basedOn w:val="DefaultParagraphFont"/>
    <w:uiPriority w:val="99"/>
    <w:semiHidden/>
    <w:unhideWhenUsed/>
    <w:rsid w:val="002F1C06"/>
  </w:style>
  <w:style w:type="character" w:customStyle="1" w:styleId="Heading4Char">
    <w:name w:val="Heading 4 Char"/>
    <w:basedOn w:val="DefaultParagraphFont"/>
    <w:link w:val="Heading4"/>
    <w:rsid w:val="002F1C06"/>
    <w:rPr>
      <w:rFonts w:ascii="Times New Roman" w:eastAsia="Times New Roman" w:hAnsi="Times New Roman" w:cs="Times New Roman"/>
      <w:b/>
      <w:bCs/>
      <w:color w:val="000000"/>
      <w:sz w:val="28"/>
      <w:szCs w:val="28"/>
      <w:lang w:eastAsia="en-AU"/>
    </w:rPr>
  </w:style>
  <w:style w:type="paragraph" w:styleId="BodyText">
    <w:name w:val="Body Text"/>
    <w:basedOn w:val="Normal"/>
    <w:link w:val="BodyTextChar"/>
    <w:rsid w:val="002F1C06"/>
    <w:pPr>
      <w:ind w:right="1056"/>
    </w:pPr>
    <w:rPr>
      <w:rFonts w:ascii="Times New Roman" w:eastAsia="Times New Roman" w:hAnsi="Times New Roman" w:cs="Times New Roman"/>
      <w:color w:val="000000"/>
      <w:szCs w:val="20"/>
      <w:lang w:eastAsia="en-AU"/>
    </w:rPr>
  </w:style>
  <w:style w:type="character" w:customStyle="1" w:styleId="BodyTextChar">
    <w:name w:val="Body Text Char"/>
    <w:basedOn w:val="DefaultParagraphFont"/>
    <w:link w:val="BodyText"/>
    <w:rsid w:val="002F1C06"/>
    <w:rPr>
      <w:rFonts w:ascii="Times New Roman" w:eastAsia="Times New Roman" w:hAnsi="Times New Roman" w:cs="Times New Roman"/>
      <w:color w:val="000000"/>
      <w:szCs w:val="20"/>
      <w:lang w:eastAsia="en-AU"/>
    </w:rPr>
  </w:style>
  <w:style w:type="paragraph" w:styleId="ListParagraph">
    <w:name w:val="List Paragraph"/>
    <w:basedOn w:val="Normal"/>
    <w:uiPriority w:val="34"/>
    <w:qFormat/>
    <w:rsid w:val="00A26A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1167</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2</cp:revision>
  <dcterms:created xsi:type="dcterms:W3CDTF">2019-05-22T00:29:00Z</dcterms:created>
  <dcterms:modified xsi:type="dcterms:W3CDTF">2019-05-22T00:29:00Z</dcterms:modified>
</cp:coreProperties>
</file>