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1E5DA" w14:textId="77777777" w:rsidR="0095083B" w:rsidRPr="00D2790F" w:rsidRDefault="0095083B" w:rsidP="0095083B">
      <w:pPr>
        <w:shd w:val="clear" w:color="auto" w:fill="FFFFFF"/>
        <w:spacing w:line="360" w:lineRule="auto"/>
        <w:rPr>
          <w:rFonts w:ascii="Arial" w:eastAsia="Times New Roman" w:hAnsi="Arial" w:cs="Arial"/>
          <w:color w:val="FF0000"/>
          <w:sz w:val="22"/>
          <w:szCs w:val="21"/>
        </w:rPr>
      </w:pPr>
      <w:r w:rsidRPr="0095083B">
        <w:rPr>
          <w:rFonts w:ascii="Arial" w:eastAsia="Times New Roman" w:hAnsi="Arial" w:cs="Arial"/>
          <w:color w:val="000000"/>
          <w:sz w:val="22"/>
          <w:szCs w:val="21"/>
        </w:rPr>
        <w:fldChar w:fldCharType="begin"/>
      </w:r>
      <w:r w:rsidRPr="0095083B">
        <w:rPr>
          <w:rFonts w:ascii="Arial" w:eastAsia="Times New Roman" w:hAnsi="Arial" w:cs="Arial"/>
          <w:color w:val="000000"/>
          <w:sz w:val="22"/>
          <w:szCs w:val="21"/>
        </w:rPr>
        <w:instrText xml:space="preserve"> HYPERLINK "https://www.theregister.co.uk/security/" </w:instrText>
      </w:r>
      <w:r w:rsidRPr="0095083B">
        <w:rPr>
          <w:rFonts w:ascii="Arial" w:eastAsia="Times New Roman" w:hAnsi="Arial" w:cs="Arial"/>
          <w:color w:val="000000"/>
          <w:sz w:val="22"/>
          <w:szCs w:val="21"/>
        </w:rPr>
        <w:fldChar w:fldCharType="separate"/>
      </w:r>
    </w:p>
    <w:p w14:paraId="1D92A4BD" w14:textId="083EE401" w:rsidR="0095083B" w:rsidRPr="00D2790F" w:rsidRDefault="0095083B" w:rsidP="0095083B">
      <w:pPr>
        <w:shd w:val="clear" w:color="auto" w:fill="FFFFFF"/>
        <w:spacing w:line="360" w:lineRule="auto"/>
        <w:rPr>
          <w:rFonts w:ascii="Arial" w:eastAsia="Times New Roman" w:hAnsi="Arial" w:cs="Arial"/>
          <w:color w:val="000000"/>
          <w:sz w:val="22"/>
          <w:szCs w:val="21"/>
        </w:rPr>
      </w:pPr>
      <w:r w:rsidRPr="0095083B">
        <w:rPr>
          <w:rFonts w:ascii="Arial" w:eastAsia="Times New Roman" w:hAnsi="Arial" w:cs="Arial"/>
          <w:color w:val="000000"/>
          <w:sz w:val="22"/>
          <w:szCs w:val="21"/>
        </w:rPr>
        <w:fldChar w:fldCharType="end"/>
      </w:r>
      <w:r w:rsidRPr="00D2790F">
        <w:rPr>
          <w:sz w:val="28"/>
        </w:rPr>
        <w:t xml:space="preserve"> </w:t>
      </w:r>
      <w:r w:rsidRPr="00D2790F">
        <w:rPr>
          <w:sz w:val="20"/>
          <w:szCs w:val="18"/>
        </w:rPr>
        <w:t xml:space="preserve">ACC/ACF 2400 Accounting Information Systems S2 2018 </w:t>
      </w:r>
    </w:p>
    <w:p w14:paraId="1DC6A920" w14:textId="77777777" w:rsidR="0095083B" w:rsidRDefault="0095083B" w:rsidP="0095083B">
      <w:pPr>
        <w:pStyle w:val="Default"/>
        <w:spacing w:line="360" w:lineRule="auto"/>
        <w:rPr>
          <w:color w:val="auto"/>
        </w:rPr>
      </w:pPr>
    </w:p>
    <w:p w14:paraId="6952E885" w14:textId="77777777" w:rsidR="0095083B" w:rsidRDefault="0095083B" w:rsidP="0095083B">
      <w:pPr>
        <w:pStyle w:val="Default"/>
        <w:spacing w:line="360" w:lineRule="auto"/>
        <w:rPr>
          <w:color w:val="auto"/>
          <w:sz w:val="32"/>
          <w:szCs w:val="32"/>
        </w:rPr>
      </w:pPr>
      <w:r>
        <w:rPr>
          <w:color w:val="auto"/>
        </w:rPr>
        <w:t xml:space="preserve"> </w:t>
      </w:r>
      <w:r>
        <w:rPr>
          <w:b/>
          <w:bCs/>
          <w:color w:val="auto"/>
          <w:sz w:val="32"/>
          <w:szCs w:val="32"/>
        </w:rPr>
        <w:t xml:space="preserve">Homework 1 (bring it to Tutorial in Week 3) </w:t>
      </w:r>
    </w:p>
    <w:p w14:paraId="2CAF237D" w14:textId="77777777" w:rsidR="0095083B" w:rsidRDefault="0095083B" w:rsidP="0095083B">
      <w:pPr>
        <w:pStyle w:val="Default"/>
        <w:spacing w:line="360" w:lineRule="auto"/>
        <w:rPr>
          <w:color w:val="auto"/>
          <w:sz w:val="28"/>
          <w:szCs w:val="28"/>
        </w:rPr>
      </w:pPr>
      <w:r>
        <w:rPr>
          <w:b/>
          <w:bCs/>
          <w:color w:val="auto"/>
          <w:sz w:val="28"/>
          <w:szCs w:val="28"/>
        </w:rPr>
        <w:t xml:space="preserve">Based on Week 2 Lecture - Romney &amp; </w:t>
      </w:r>
      <w:proofErr w:type="spellStart"/>
      <w:r>
        <w:rPr>
          <w:b/>
          <w:bCs/>
          <w:color w:val="auto"/>
          <w:sz w:val="28"/>
          <w:szCs w:val="28"/>
        </w:rPr>
        <w:t>Steinbart</w:t>
      </w:r>
      <w:proofErr w:type="spellEnd"/>
      <w:r>
        <w:rPr>
          <w:b/>
          <w:bCs/>
          <w:color w:val="auto"/>
          <w:sz w:val="28"/>
          <w:szCs w:val="28"/>
        </w:rPr>
        <w:t xml:space="preserve"> (2018) only </w:t>
      </w:r>
    </w:p>
    <w:p w14:paraId="55F13ED6" w14:textId="6FBDBB06" w:rsidR="0095083B" w:rsidRDefault="0095083B" w:rsidP="0095083B">
      <w:pPr>
        <w:pStyle w:val="Default"/>
        <w:spacing w:line="360" w:lineRule="auto"/>
        <w:rPr>
          <w:b/>
          <w:bCs/>
          <w:color w:val="auto"/>
          <w:sz w:val="28"/>
          <w:szCs w:val="28"/>
        </w:rPr>
      </w:pPr>
      <w:r>
        <w:rPr>
          <w:b/>
          <w:bCs/>
          <w:color w:val="auto"/>
          <w:sz w:val="28"/>
          <w:szCs w:val="28"/>
        </w:rPr>
        <w:t xml:space="preserve">Chapter 2 (pp. 53-64) &amp; Chapter 4 (pp. 110-121) </w:t>
      </w:r>
    </w:p>
    <w:p w14:paraId="5CBCCC04" w14:textId="77777777" w:rsidR="0095083B" w:rsidRDefault="0095083B" w:rsidP="0095083B">
      <w:pPr>
        <w:pStyle w:val="Default"/>
        <w:spacing w:line="360" w:lineRule="auto"/>
        <w:rPr>
          <w:color w:val="auto"/>
          <w:sz w:val="28"/>
          <w:szCs w:val="28"/>
        </w:rPr>
      </w:pPr>
    </w:p>
    <w:p w14:paraId="23047C13" w14:textId="77777777" w:rsidR="0095083B" w:rsidRDefault="0095083B" w:rsidP="0095083B">
      <w:pPr>
        <w:pStyle w:val="Default"/>
        <w:spacing w:line="360" w:lineRule="auto"/>
        <w:rPr>
          <w:color w:val="auto"/>
          <w:sz w:val="26"/>
          <w:szCs w:val="26"/>
        </w:rPr>
      </w:pPr>
      <w:r>
        <w:rPr>
          <w:color w:val="auto"/>
          <w:sz w:val="26"/>
          <w:szCs w:val="26"/>
        </w:rPr>
        <w:t xml:space="preserve">Answer the following questions on a piece of paper (do not forget to include your personal details as your tutor </w:t>
      </w:r>
      <w:r>
        <w:rPr>
          <w:b/>
          <w:bCs/>
          <w:color w:val="auto"/>
          <w:sz w:val="26"/>
          <w:szCs w:val="26"/>
        </w:rPr>
        <w:t xml:space="preserve">MIGHT </w:t>
      </w:r>
      <w:r>
        <w:rPr>
          <w:color w:val="auto"/>
          <w:sz w:val="26"/>
          <w:szCs w:val="26"/>
        </w:rPr>
        <w:t xml:space="preserve">collect it) </w:t>
      </w:r>
    </w:p>
    <w:p w14:paraId="7E18A0B1" w14:textId="1D56F533" w:rsidR="0095083B" w:rsidRDefault="0095083B" w:rsidP="0095083B">
      <w:pPr>
        <w:pStyle w:val="Default"/>
        <w:spacing w:line="360" w:lineRule="auto"/>
        <w:rPr>
          <w:color w:val="auto"/>
          <w:sz w:val="26"/>
          <w:szCs w:val="26"/>
        </w:rPr>
      </w:pPr>
      <w:r>
        <w:rPr>
          <w:color w:val="auto"/>
          <w:sz w:val="26"/>
          <w:szCs w:val="26"/>
        </w:rPr>
        <w:t>1) Go to the European Spreadsheet Risks Interest Group (EUSPRIG) website (http://www.eusprig.org/horror-stories.htm) and select one (1) spreadsheet horror story (EXCLUDING the case mentio</w:t>
      </w:r>
      <w:r>
        <w:rPr>
          <w:color w:val="auto"/>
          <w:sz w:val="26"/>
          <w:szCs w:val="26"/>
        </w:rPr>
        <w:t>ned in the lecture - POB1702 “Spreadsheet</w:t>
      </w:r>
      <w:r>
        <w:rPr>
          <w:color w:val="auto"/>
          <w:sz w:val="26"/>
          <w:szCs w:val="26"/>
        </w:rPr>
        <w:t xml:space="preserve"> </w:t>
      </w:r>
      <w:r>
        <w:rPr>
          <w:color w:val="auto"/>
          <w:sz w:val="26"/>
          <w:szCs w:val="26"/>
        </w:rPr>
        <w:t xml:space="preserve">errors cost Clallam $494,157”) Review the case if needed, you </w:t>
      </w:r>
      <w:r>
        <w:rPr>
          <w:color w:val="auto"/>
          <w:sz w:val="26"/>
          <w:szCs w:val="26"/>
        </w:rPr>
        <w:t>might need to review other websites that covered the same story to get a de</w:t>
      </w:r>
      <w:r w:rsidR="00D2790F">
        <w:rPr>
          <w:color w:val="auto"/>
          <w:sz w:val="26"/>
          <w:szCs w:val="26"/>
        </w:rPr>
        <w:t xml:space="preserve">eper understanding of the case </w:t>
      </w:r>
      <w:r>
        <w:rPr>
          <w:color w:val="auto"/>
          <w:sz w:val="26"/>
          <w:szCs w:val="26"/>
        </w:rPr>
        <w:t xml:space="preserve">and write one (1) paragraph answering the following: 1) Explain what the error was and what the implications were, and 2) Taking the story as a reference and based on your understanding of the topic, explain how data quality impacts business performance. [Do not forget to cite the website(s) that you used]. </w:t>
      </w:r>
    </w:p>
    <w:p w14:paraId="11D9A48F" w14:textId="77777777" w:rsidR="0095083B" w:rsidRDefault="0095083B" w:rsidP="0095083B">
      <w:pPr>
        <w:pStyle w:val="Default"/>
        <w:spacing w:line="360" w:lineRule="auto"/>
        <w:rPr>
          <w:color w:val="auto"/>
          <w:sz w:val="26"/>
          <w:szCs w:val="26"/>
        </w:rPr>
      </w:pPr>
    </w:p>
    <w:p w14:paraId="658AB7F8" w14:textId="2B41C77C" w:rsidR="0095083B" w:rsidRDefault="0095083B" w:rsidP="0095083B">
      <w:pPr>
        <w:pStyle w:val="Default"/>
        <w:spacing w:line="360" w:lineRule="auto"/>
        <w:rPr>
          <w:color w:val="auto"/>
          <w:sz w:val="26"/>
          <w:szCs w:val="26"/>
        </w:rPr>
      </w:pPr>
      <w:r>
        <w:rPr>
          <w:color w:val="auto"/>
          <w:sz w:val="26"/>
          <w:szCs w:val="26"/>
        </w:rPr>
        <w:t xml:space="preserve">2) Conduct an online search of companies that failed at implementing Enterprise Resource Planning (ERP). Choose one (1) case and review different sources to understand what happened. Then write one (1) paragraph explaining what the problem was (in other words, why it failed), what the implications (for the </w:t>
      </w:r>
      <w:r>
        <w:rPr>
          <w:color w:val="auto"/>
          <w:sz w:val="26"/>
          <w:szCs w:val="26"/>
        </w:rPr>
        <w:t>organization</w:t>
      </w:r>
      <w:r>
        <w:rPr>
          <w:color w:val="auto"/>
          <w:sz w:val="26"/>
          <w:szCs w:val="26"/>
        </w:rPr>
        <w:t xml:space="preserve">) were, and finally provide one (1) recommendation so the company avoids similar problems in the future. [Do not forget to cite the website(s) that you used]. </w:t>
      </w:r>
    </w:p>
    <w:p w14:paraId="1BD07FCB" w14:textId="77777777" w:rsidR="0095083B" w:rsidRDefault="0095083B" w:rsidP="0095083B">
      <w:pPr>
        <w:shd w:val="clear" w:color="auto" w:fill="FFFFFF"/>
        <w:spacing w:after="150" w:line="360" w:lineRule="auto"/>
        <w:outlineLvl w:val="0"/>
        <w:rPr>
          <w:rFonts w:ascii="Arial" w:eastAsia="Times New Roman" w:hAnsi="Arial" w:cs="Arial"/>
          <w:b/>
          <w:bCs/>
          <w:color w:val="000000"/>
          <w:kern w:val="36"/>
          <w:sz w:val="42"/>
          <w:szCs w:val="42"/>
        </w:rPr>
      </w:pPr>
    </w:p>
    <w:p w14:paraId="6A59A221" w14:textId="77777777" w:rsidR="0095083B" w:rsidRDefault="0095083B" w:rsidP="0095083B">
      <w:pPr>
        <w:shd w:val="clear" w:color="auto" w:fill="FFFFFF"/>
        <w:spacing w:after="150" w:line="360" w:lineRule="auto"/>
        <w:outlineLvl w:val="0"/>
        <w:rPr>
          <w:rFonts w:ascii="Arial" w:eastAsia="Times New Roman" w:hAnsi="Arial" w:cs="Arial"/>
          <w:b/>
          <w:bCs/>
          <w:color w:val="000000"/>
          <w:kern w:val="36"/>
          <w:sz w:val="42"/>
          <w:szCs w:val="42"/>
        </w:rPr>
      </w:pPr>
    </w:p>
    <w:p w14:paraId="56C2DEED" w14:textId="06EF4D68" w:rsidR="0095083B" w:rsidRPr="0095083B" w:rsidRDefault="0095083B" w:rsidP="0095083B">
      <w:pPr>
        <w:shd w:val="clear" w:color="auto" w:fill="FFFFFF"/>
        <w:spacing w:after="150" w:line="360" w:lineRule="auto"/>
        <w:outlineLvl w:val="0"/>
        <w:rPr>
          <w:rFonts w:ascii="Arial" w:eastAsia="Times New Roman" w:hAnsi="Arial" w:cs="Arial"/>
          <w:b/>
          <w:bCs/>
          <w:color w:val="000000"/>
          <w:kern w:val="36"/>
          <w:sz w:val="42"/>
          <w:szCs w:val="42"/>
        </w:rPr>
      </w:pPr>
      <w:r w:rsidRPr="0095083B">
        <w:rPr>
          <w:rFonts w:ascii="Arial" w:eastAsia="Times New Roman" w:hAnsi="Arial" w:cs="Arial"/>
          <w:b/>
          <w:bCs/>
          <w:color w:val="000000"/>
          <w:kern w:val="36"/>
          <w:sz w:val="42"/>
          <w:szCs w:val="42"/>
        </w:rPr>
        <w:lastRenderedPageBreak/>
        <w:t xml:space="preserve">Blundering Boeing bod blabbed spreadsheet of 36,000 </w:t>
      </w:r>
      <w:proofErr w:type="gramStart"/>
      <w:r w:rsidR="007871F8" w:rsidRPr="0095083B">
        <w:rPr>
          <w:rFonts w:ascii="Arial" w:eastAsia="Times New Roman" w:hAnsi="Arial" w:cs="Arial"/>
          <w:b/>
          <w:bCs/>
          <w:color w:val="000000"/>
          <w:kern w:val="36"/>
          <w:sz w:val="42"/>
          <w:szCs w:val="42"/>
        </w:rPr>
        <w:t>co-workers’</w:t>
      </w:r>
      <w:proofErr w:type="gramEnd"/>
      <w:r w:rsidRPr="0095083B">
        <w:rPr>
          <w:rFonts w:ascii="Arial" w:eastAsia="Times New Roman" w:hAnsi="Arial" w:cs="Arial"/>
          <w:b/>
          <w:bCs/>
          <w:color w:val="000000"/>
          <w:kern w:val="36"/>
          <w:sz w:val="42"/>
          <w:szCs w:val="42"/>
        </w:rPr>
        <w:t xml:space="preserve"> personal details in email</w:t>
      </w:r>
    </w:p>
    <w:p w14:paraId="207997BA" w14:textId="75662A35" w:rsidR="0095083B" w:rsidRPr="0095083B" w:rsidRDefault="0095083B" w:rsidP="0095083B">
      <w:pPr>
        <w:shd w:val="clear" w:color="auto" w:fill="FFFFFF"/>
        <w:spacing w:after="75" w:line="360" w:lineRule="auto"/>
        <w:outlineLvl w:val="1"/>
        <w:rPr>
          <w:rFonts w:ascii="Arial" w:eastAsia="Times New Roman" w:hAnsi="Arial" w:cs="Arial"/>
          <w:color w:val="000000"/>
          <w:sz w:val="34"/>
          <w:szCs w:val="34"/>
        </w:rPr>
      </w:pPr>
      <w:r w:rsidRPr="0095083B">
        <w:rPr>
          <w:rFonts w:ascii="Arial" w:eastAsia="Times New Roman" w:hAnsi="Arial" w:cs="Arial"/>
          <w:color w:val="000000"/>
          <w:sz w:val="34"/>
          <w:szCs w:val="34"/>
        </w:rPr>
        <w:t>Its own security software could have stopped data exposure</w:t>
      </w:r>
    </w:p>
    <w:p w14:paraId="49CFD057" w14:textId="77777777" w:rsidR="0095083B" w:rsidRPr="0095083B" w:rsidRDefault="0095083B" w:rsidP="0095083B">
      <w:pPr>
        <w:shd w:val="clear" w:color="auto" w:fill="FFFFFF"/>
        <w:spacing w:line="360" w:lineRule="auto"/>
        <w:rPr>
          <w:rFonts w:ascii="Arial" w:eastAsia="Times New Roman" w:hAnsi="Arial" w:cs="Arial"/>
          <w:color w:val="000000"/>
          <w:sz w:val="21"/>
          <w:szCs w:val="21"/>
        </w:rPr>
      </w:pPr>
      <w:r w:rsidRPr="0095083B">
        <w:rPr>
          <w:rFonts w:ascii="Arial" w:eastAsia="Times New Roman" w:hAnsi="Arial" w:cs="Arial"/>
          <w:color w:val="000000"/>
          <w:sz w:val="21"/>
          <w:szCs w:val="21"/>
        </w:rPr>
        <w:t>By </w:t>
      </w:r>
      <w:hyperlink r:id="rId5" w:tooltip="Read more by this author" w:history="1">
        <w:r w:rsidRPr="0095083B">
          <w:rPr>
            <w:rFonts w:ascii="Arial" w:eastAsia="Times New Roman" w:hAnsi="Arial" w:cs="Arial"/>
            <w:color w:val="00727A"/>
            <w:sz w:val="21"/>
            <w:szCs w:val="21"/>
            <w:u w:val="single"/>
          </w:rPr>
          <w:t xml:space="preserve">Thomas </w:t>
        </w:r>
        <w:proofErr w:type="spellStart"/>
        <w:r w:rsidRPr="0095083B">
          <w:rPr>
            <w:rFonts w:ascii="Arial" w:eastAsia="Times New Roman" w:hAnsi="Arial" w:cs="Arial"/>
            <w:color w:val="00727A"/>
            <w:sz w:val="21"/>
            <w:szCs w:val="21"/>
            <w:u w:val="single"/>
          </w:rPr>
          <w:t>Claburn</w:t>
        </w:r>
        <w:proofErr w:type="spellEnd"/>
        <w:r w:rsidRPr="0095083B">
          <w:rPr>
            <w:rFonts w:ascii="Arial" w:eastAsia="Times New Roman" w:hAnsi="Arial" w:cs="Arial"/>
            <w:color w:val="00727A"/>
            <w:sz w:val="21"/>
            <w:szCs w:val="21"/>
            <w:u w:val="single"/>
          </w:rPr>
          <w:t xml:space="preserve"> in San Francisco</w:t>
        </w:r>
      </w:hyperlink>
      <w:r w:rsidRPr="0095083B">
        <w:rPr>
          <w:rFonts w:ascii="Arial" w:eastAsia="Times New Roman" w:hAnsi="Arial" w:cs="Arial"/>
          <w:color w:val="000000"/>
          <w:sz w:val="21"/>
          <w:szCs w:val="21"/>
        </w:rPr>
        <w:t> 22 Feb 2017 at 19:43</w:t>
      </w:r>
    </w:p>
    <w:p w14:paraId="6F4AE918" w14:textId="39FE69DB" w:rsidR="0095083B" w:rsidRPr="0095083B" w:rsidRDefault="0095083B" w:rsidP="0095083B">
      <w:pPr>
        <w:shd w:val="clear" w:color="auto" w:fill="FFFFFF"/>
        <w:spacing w:line="360" w:lineRule="auto"/>
        <w:rPr>
          <w:rFonts w:ascii="Arial" w:eastAsia="Times New Roman" w:hAnsi="Arial" w:cs="Arial"/>
          <w:color w:val="000000"/>
          <w:sz w:val="21"/>
          <w:szCs w:val="21"/>
        </w:rPr>
      </w:pPr>
      <w:r w:rsidRPr="0095083B">
        <w:rPr>
          <w:rFonts w:ascii="Arial" w:eastAsia="Times New Roman" w:hAnsi="Arial" w:cs="Arial"/>
          <w:color w:val="000000"/>
          <w:sz w:val="21"/>
          <w:szCs w:val="21"/>
        </w:rPr>
        <w:fldChar w:fldCharType="begin"/>
      </w:r>
      <w:r w:rsidRPr="0095083B">
        <w:rPr>
          <w:rFonts w:ascii="Arial" w:eastAsia="Times New Roman" w:hAnsi="Arial" w:cs="Arial"/>
          <w:color w:val="000000"/>
          <w:sz w:val="21"/>
          <w:szCs w:val="21"/>
        </w:rPr>
        <w:instrText xml:space="preserve"> INCLUDEPICTURE "https://regmedia.co.uk/2015/05/01/boeing_787.jpg?x=442&amp;y=293&amp;crop=1" \* MERGEFORMATINET </w:instrText>
      </w:r>
      <w:r w:rsidRPr="0095083B">
        <w:rPr>
          <w:rFonts w:ascii="Arial" w:eastAsia="Times New Roman" w:hAnsi="Arial" w:cs="Arial"/>
          <w:color w:val="000000"/>
          <w:sz w:val="21"/>
          <w:szCs w:val="21"/>
        </w:rPr>
        <w:fldChar w:fldCharType="separate"/>
      </w:r>
      <w:r w:rsidRPr="0095083B">
        <w:rPr>
          <w:rFonts w:ascii="Arial" w:eastAsia="Times New Roman" w:hAnsi="Arial" w:cs="Arial"/>
          <w:noProof/>
          <w:color w:val="000000"/>
          <w:sz w:val="21"/>
          <w:szCs w:val="21"/>
        </w:rPr>
        <w:drawing>
          <wp:inline distT="0" distB="0" distL="0" distR="0" wp14:anchorId="16946EF8" wp14:editId="7A2E1994">
            <wp:extent cx="5614035" cy="3721100"/>
            <wp:effectExtent l="0" t="0" r="0" b="0"/>
            <wp:docPr id="1" name="Picture 1" descr="Boeing 787 1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eing 787 10x"/>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4035" cy="3721100"/>
                    </a:xfrm>
                    <a:prstGeom prst="rect">
                      <a:avLst/>
                    </a:prstGeom>
                    <a:noFill/>
                    <a:ln>
                      <a:noFill/>
                    </a:ln>
                  </pic:spPr>
                </pic:pic>
              </a:graphicData>
            </a:graphic>
          </wp:inline>
        </w:drawing>
      </w:r>
      <w:r w:rsidRPr="0095083B">
        <w:rPr>
          <w:rFonts w:ascii="Arial" w:eastAsia="Times New Roman" w:hAnsi="Arial" w:cs="Arial"/>
          <w:color w:val="000000"/>
          <w:sz w:val="21"/>
          <w:szCs w:val="21"/>
        </w:rPr>
        <w:fldChar w:fldCharType="end"/>
      </w:r>
    </w:p>
    <w:p w14:paraId="6B7109EA" w14:textId="16F6A6FC" w:rsidR="0095083B" w:rsidRPr="0095083B" w:rsidRDefault="0095083B" w:rsidP="0095083B">
      <w:pPr>
        <w:shd w:val="clear" w:color="auto" w:fill="FFFFFF"/>
        <w:spacing w:after="100" w:afterAutospacing="1" w:line="360" w:lineRule="auto"/>
        <w:rPr>
          <w:rFonts w:ascii="Arial" w:eastAsia="Times New Roman" w:hAnsi="Arial" w:cs="Arial"/>
          <w:color w:val="000000"/>
        </w:rPr>
      </w:pPr>
      <w:r w:rsidRPr="0095083B">
        <w:rPr>
          <w:rFonts w:ascii="Arial" w:eastAsia="Times New Roman" w:hAnsi="Arial" w:cs="Arial"/>
          <w:color w:val="000000"/>
        </w:rPr>
        <w:t>Global aerospace firm Boeing earlier this month sent a</w:t>
      </w:r>
      <w:r w:rsidR="007871F8">
        <w:rPr>
          <w:rFonts w:ascii="Arial" w:eastAsia="Times New Roman" w:hAnsi="Arial" w:cs="Arial"/>
          <w:color w:val="000000"/>
        </w:rPr>
        <w:t xml:space="preserve"> notification</w:t>
      </w:r>
      <w:r w:rsidRPr="0095083B">
        <w:rPr>
          <w:rFonts w:ascii="Arial" w:eastAsia="Times New Roman" w:hAnsi="Arial" w:cs="Arial"/>
          <w:color w:val="000000"/>
        </w:rPr>
        <w:t xml:space="preserve"> to Washington State Attorney General Bob Ferguson, as required by law, about a </w:t>
      </w:r>
      <w:r w:rsidRPr="0095083B">
        <w:rPr>
          <w:rFonts w:ascii="Arial" w:eastAsia="Times New Roman" w:hAnsi="Arial" w:cs="Arial"/>
          <w:color w:val="000000"/>
          <w:highlight w:val="yellow"/>
        </w:rPr>
        <w:t xml:space="preserve">company employee who mistakenly emailed a spreadsheet full of employee personal data to his spouse in </w:t>
      </w:r>
      <w:proofErr w:type="gramStart"/>
      <w:r w:rsidRPr="0095083B">
        <w:rPr>
          <w:rFonts w:ascii="Arial" w:eastAsia="Times New Roman" w:hAnsi="Arial" w:cs="Arial"/>
          <w:color w:val="000000"/>
          <w:highlight w:val="yellow"/>
        </w:rPr>
        <w:t>November,</w:t>
      </w:r>
      <w:proofErr w:type="gramEnd"/>
      <w:r w:rsidRPr="0095083B">
        <w:rPr>
          <w:rFonts w:ascii="Arial" w:eastAsia="Times New Roman" w:hAnsi="Arial" w:cs="Arial"/>
          <w:color w:val="000000"/>
          <w:highlight w:val="yellow"/>
        </w:rPr>
        <w:t xml:space="preserve"> 2016</w:t>
      </w:r>
      <w:r w:rsidRPr="0095083B">
        <w:rPr>
          <w:rFonts w:ascii="Arial" w:eastAsia="Times New Roman" w:hAnsi="Arial" w:cs="Arial"/>
          <w:color w:val="000000"/>
        </w:rPr>
        <w:t>.</w:t>
      </w:r>
    </w:p>
    <w:p w14:paraId="6A9636F6" w14:textId="77777777" w:rsidR="0095083B" w:rsidRPr="0095083B" w:rsidRDefault="0095083B" w:rsidP="0095083B">
      <w:pPr>
        <w:shd w:val="clear" w:color="auto" w:fill="FFFFFF"/>
        <w:spacing w:before="100" w:beforeAutospacing="1" w:after="100" w:afterAutospacing="1" w:line="360" w:lineRule="auto"/>
        <w:rPr>
          <w:rFonts w:ascii="Arial" w:eastAsia="Times New Roman" w:hAnsi="Arial" w:cs="Arial"/>
          <w:color w:val="000000"/>
        </w:rPr>
      </w:pPr>
      <w:r w:rsidRPr="0095083B">
        <w:rPr>
          <w:rFonts w:ascii="Arial" w:eastAsia="Times New Roman" w:hAnsi="Arial" w:cs="Arial"/>
          <w:color w:val="000000"/>
        </w:rPr>
        <w:t xml:space="preserve">The spreadsheet, sent to provide the employee's spouse with a formatting template, contained the </w:t>
      </w:r>
      <w:r w:rsidRPr="0095083B">
        <w:rPr>
          <w:rFonts w:ascii="Arial" w:eastAsia="Times New Roman" w:hAnsi="Arial" w:cs="Arial"/>
          <w:color w:val="000000"/>
          <w:highlight w:val="yellow"/>
        </w:rPr>
        <w:t>personal information of roughly 36,000</w:t>
      </w:r>
      <w:r w:rsidRPr="0095083B">
        <w:rPr>
          <w:rFonts w:ascii="Arial" w:eastAsia="Times New Roman" w:hAnsi="Arial" w:cs="Arial"/>
          <w:color w:val="000000"/>
        </w:rPr>
        <w:t xml:space="preserve"> other Boeing </w:t>
      </w:r>
      <w:r w:rsidRPr="0095083B">
        <w:rPr>
          <w:rFonts w:ascii="Arial" w:eastAsia="Times New Roman" w:hAnsi="Arial" w:cs="Arial"/>
          <w:color w:val="000000"/>
          <w:highlight w:val="yellow"/>
        </w:rPr>
        <w:t>employees</w:t>
      </w:r>
      <w:r w:rsidRPr="0095083B">
        <w:rPr>
          <w:rFonts w:ascii="Arial" w:eastAsia="Times New Roman" w:hAnsi="Arial" w:cs="Arial"/>
          <w:color w:val="000000"/>
        </w:rPr>
        <w:t xml:space="preserve">, including </w:t>
      </w:r>
      <w:r w:rsidRPr="0095083B">
        <w:rPr>
          <w:rFonts w:ascii="Arial" w:eastAsia="Times New Roman" w:hAnsi="Arial" w:cs="Arial"/>
          <w:color w:val="000000"/>
          <w:highlight w:val="yellow"/>
        </w:rPr>
        <w:t>Social Security numbers</w:t>
      </w:r>
      <w:r w:rsidRPr="0095083B">
        <w:rPr>
          <w:rFonts w:ascii="Arial" w:eastAsia="Times New Roman" w:hAnsi="Arial" w:cs="Arial"/>
          <w:color w:val="000000"/>
        </w:rPr>
        <w:t xml:space="preserve"> and </w:t>
      </w:r>
      <w:r w:rsidRPr="0095083B">
        <w:rPr>
          <w:rFonts w:ascii="Arial" w:eastAsia="Times New Roman" w:hAnsi="Arial" w:cs="Arial"/>
          <w:color w:val="000000"/>
          <w:highlight w:val="yellow"/>
        </w:rPr>
        <w:t>dates of birth</w:t>
      </w:r>
      <w:r w:rsidRPr="0095083B">
        <w:rPr>
          <w:rFonts w:ascii="Arial" w:eastAsia="Times New Roman" w:hAnsi="Arial" w:cs="Arial"/>
          <w:color w:val="000000"/>
        </w:rPr>
        <w:t>, in hidden columns. Some 7,288 of the affected employees resided in Washington State.</w:t>
      </w:r>
    </w:p>
    <w:p w14:paraId="1FC77D5F" w14:textId="77777777" w:rsidR="0095083B" w:rsidRPr="0095083B" w:rsidRDefault="0095083B" w:rsidP="0095083B">
      <w:pPr>
        <w:shd w:val="clear" w:color="auto" w:fill="FFFFFF"/>
        <w:spacing w:before="100" w:beforeAutospacing="1" w:after="100" w:afterAutospacing="1" w:line="360" w:lineRule="auto"/>
        <w:rPr>
          <w:rFonts w:ascii="Arial" w:eastAsia="Times New Roman" w:hAnsi="Arial" w:cs="Arial"/>
          <w:color w:val="000000"/>
        </w:rPr>
      </w:pPr>
      <w:r w:rsidRPr="0095083B">
        <w:rPr>
          <w:rFonts w:ascii="Arial" w:eastAsia="Times New Roman" w:hAnsi="Arial" w:cs="Arial"/>
          <w:color w:val="000000"/>
        </w:rPr>
        <w:lastRenderedPageBreak/>
        <w:t xml:space="preserve">Had the company been using the </w:t>
      </w:r>
      <w:r w:rsidRPr="0095083B">
        <w:rPr>
          <w:rFonts w:ascii="Arial" w:eastAsia="Times New Roman" w:hAnsi="Arial" w:cs="Arial"/>
          <w:color w:val="000000"/>
          <w:highlight w:val="green"/>
        </w:rPr>
        <w:t>data loss protection (DLP)</w:t>
      </w:r>
      <w:r w:rsidRPr="0095083B">
        <w:rPr>
          <w:rFonts w:ascii="Arial" w:eastAsia="Times New Roman" w:hAnsi="Arial" w:cs="Arial"/>
          <w:color w:val="000000"/>
        </w:rPr>
        <w:t xml:space="preserve"> software it makes, Boeing might not now be in the position of </w:t>
      </w:r>
      <w:r w:rsidRPr="0095083B">
        <w:rPr>
          <w:rFonts w:ascii="Arial" w:eastAsia="Times New Roman" w:hAnsi="Arial" w:cs="Arial"/>
          <w:color w:val="000000"/>
          <w:highlight w:val="yellow"/>
        </w:rPr>
        <w:t>offering two-year subscriptions to Experian's identity theft protection service</w:t>
      </w:r>
      <w:r w:rsidRPr="0095083B">
        <w:rPr>
          <w:rFonts w:ascii="Arial" w:eastAsia="Times New Roman" w:hAnsi="Arial" w:cs="Arial"/>
          <w:color w:val="000000"/>
        </w:rPr>
        <w:t xml:space="preserve"> to tens of thousands of employees.</w:t>
      </w:r>
    </w:p>
    <w:p w14:paraId="43215E9B" w14:textId="77777777" w:rsidR="0095083B" w:rsidRPr="0095083B" w:rsidRDefault="0095083B" w:rsidP="0095083B">
      <w:pPr>
        <w:shd w:val="clear" w:color="auto" w:fill="FFFFFF"/>
        <w:spacing w:before="100" w:beforeAutospacing="1" w:after="100" w:afterAutospacing="1" w:line="360" w:lineRule="auto"/>
        <w:rPr>
          <w:rFonts w:ascii="Arial" w:eastAsia="Times New Roman" w:hAnsi="Arial" w:cs="Arial"/>
          <w:color w:val="000000"/>
        </w:rPr>
      </w:pPr>
      <w:r w:rsidRPr="0095083B">
        <w:rPr>
          <w:rFonts w:ascii="Arial" w:eastAsia="Times New Roman" w:hAnsi="Arial" w:cs="Arial"/>
          <w:color w:val="000000"/>
        </w:rPr>
        <w:t xml:space="preserve">Boeing sells a </w:t>
      </w:r>
      <w:r w:rsidRPr="0095083B">
        <w:rPr>
          <w:rFonts w:ascii="Arial" w:eastAsia="Times New Roman" w:hAnsi="Arial" w:cs="Arial"/>
          <w:color w:val="000000"/>
          <w:highlight w:val="green"/>
        </w:rPr>
        <w:t>Windows-based DLP</w:t>
      </w:r>
      <w:r w:rsidRPr="0095083B">
        <w:rPr>
          <w:rFonts w:ascii="Arial" w:eastAsia="Times New Roman" w:hAnsi="Arial" w:cs="Arial"/>
          <w:color w:val="000000"/>
        </w:rPr>
        <w:t xml:space="preserve"> application called </w:t>
      </w:r>
      <w:r w:rsidRPr="0095083B">
        <w:rPr>
          <w:rFonts w:ascii="Arial" w:eastAsia="Times New Roman" w:hAnsi="Arial" w:cs="Arial"/>
          <w:color w:val="000000"/>
          <w:highlight w:val="green"/>
        </w:rPr>
        <w:t>Cipher</w:t>
      </w:r>
      <w:r w:rsidRPr="0095083B">
        <w:rPr>
          <w:rFonts w:ascii="Arial" w:eastAsia="Times New Roman" w:hAnsi="Arial" w:cs="Arial"/>
          <w:color w:val="000000"/>
        </w:rPr>
        <w:t xml:space="preserve">, through a partnership with </w:t>
      </w:r>
      <w:proofErr w:type="spellStart"/>
      <w:r w:rsidRPr="0095083B">
        <w:rPr>
          <w:rFonts w:ascii="Arial" w:eastAsia="Times New Roman" w:hAnsi="Arial" w:cs="Arial"/>
          <w:color w:val="000000"/>
        </w:rPr>
        <w:t>Talisen</w:t>
      </w:r>
      <w:proofErr w:type="spellEnd"/>
      <w:r w:rsidRPr="0095083B">
        <w:rPr>
          <w:rFonts w:ascii="Arial" w:eastAsia="Times New Roman" w:hAnsi="Arial" w:cs="Arial"/>
          <w:color w:val="000000"/>
        </w:rPr>
        <w:t xml:space="preserve"> Technology. "Proprietary or classified information can intentionally or accidentally be included in documents shared with others," Boeing explains in the </w:t>
      </w:r>
      <w:hyperlink r:id="rId7" w:tgtFrame="_blank" w:history="1">
        <w:r w:rsidRPr="0095083B">
          <w:rPr>
            <w:rFonts w:ascii="Arial" w:eastAsia="Times New Roman" w:hAnsi="Arial" w:cs="Arial"/>
            <w:color w:val="57798E"/>
            <w:u w:val="single"/>
          </w:rPr>
          <w:t>product literature</w:t>
        </w:r>
      </w:hyperlink>
      <w:r w:rsidRPr="0095083B">
        <w:rPr>
          <w:rFonts w:ascii="Arial" w:eastAsia="Times New Roman" w:hAnsi="Arial" w:cs="Arial"/>
          <w:color w:val="000000"/>
        </w:rPr>
        <w:t>. "</w:t>
      </w:r>
      <w:r w:rsidRPr="0095083B">
        <w:rPr>
          <w:rFonts w:ascii="Arial" w:eastAsia="Times New Roman" w:hAnsi="Arial" w:cs="Arial"/>
          <w:color w:val="000000"/>
          <w:highlight w:val="yellow"/>
        </w:rPr>
        <w:t>Boeing programmers have created a superior product that can be used to ensure that hidden information is not inadvertently included in and transmitted with a file</w:t>
      </w:r>
      <w:r w:rsidRPr="0095083B">
        <w:rPr>
          <w:rFonts w:ascii="Arial" w:eastAsia="Times New Roman" w:hAnsi="Arial" w:cs="Arial"/>
          <w:color w:val="000000"/>
        </w:rPr>
        <w:t>."</w:t>
      </w:r>
    </w:p>
    <w:p w14:paraId="723749E1" w14:textId="77777777" w:rsidR="0095083B" w:rsidRPr="0095083B" w:rsidRDefault="0095083B" w:rsidP="0095083B">
      <w:pPr>
        <w:shd w:val="clear" w:color="auto" w:fill="FFFFFF"/>
        <w:spacing w:before="100" w:beforeAutospacing="1" w:after="100" w:afterAutospacing="1" w:line="360" w:lineRule="auto"/>
        <w:rPr>
          <w:rFonts w:ascii="Arial" w:eastAsia="Times New Roman" w:hAnsi="Arial" w:cs="Arial"/>
          <w:color w:val="000000"/>
        </w:rPr>
      </w:pPr>
      <w:r w:rsidRPr="0095083B">
        <w:rPr>
          <w:rFonts w:ascii="Arial" w:eastAsia="Times New Roman" w:hAnsi="Arial" w:cs="Arial"/>
          <w:color w:val="000000"/>
          <w:highlight w:val="yellow"/>
        </w:rPr>
        <w:t>Reached by phone</w:t>
      </w:r>
      <w:r w:rsidRPr="0095083B">
        <w:rPr>
          <w:rFonts w:ascii="Arial" w:eastAsia="Times New Roman" w:hAnsi="Arial" w:cs="Arial"/>
          <w:color w:val="000000"/>
        </w:rPr>
        <w:t xml:space="preserve"> and sounding rather surprised that a reporter would call her directly on the line included in the </w:t>
      </w:r>
      <w:r w:rsidRPr="0095083B">
        <w:rPr>
          <w:rFonts w:ascii="Arial" w:eastAsia="Times New Roman" w:hAnsi="Arial" w:cs="Arial"/>
          <w:color w:val="000000"/>
          <w:highlight w:val="yellow"/>
        </w:rPr>
        <w:t>breach notification</w:t>
      </w:r>
      <w:r w:rsidRPr="0095083B">
        <w:rPr>
          <w:rFonts w:ascii="Arial" w:eastAsia="Times New Roman" w:hAnsi="Arial" w:cs="Arial"/>
          <w:color w:val="000000"/>
        </w:rPr>
        <w:t xml:space="preserve">, Boeing's </w:t>
      </w:r>
      <w:r w:rsidRPr="0095083B">
        <w:rPr>
          <w:rFonts w:ascii="Arial" w:eastAsia="Times New Roman" w:hAnsi="Arial" w:cs="Arial"/>
          <w:color w:val="000000"/>
          <w:highlight w:val="lightGray"/>
        </w:rPr>
        <w:t>deputy chief privacy officer Marie E Olson</w:t>
      </w:r>
      <w:r w:rsidRPr="0095083B">
        <w:rPr>
          <w:rFonts w:ascii="Arial" w:eastAsia="Times New Roman" w:hAnsi="Arial" w:cs="Arial"/>
          <w:color w:val="000000"/>
        </w:rPr>
        <w:t xml:space="preserve"> </w:t>
      </w:r>
      <w:r w:rsidRPr="0095083B">
        <w:rPr>
          <w:rFonts w:ascii="Arial" w:eastAsia="Times New Roman" w:hAnsi="Arial" w:cs="Arial"/>
          <w:color w:val="000000"/>
          <w:highlight w:val="yellow"/>
        </w:rPr>
        <w:t>declined</w:t>
      </w:r>
      <w:r w:rsidRPr="0095083B">
        <w:rPr>
          <w:rFonts w:ascii="Arial" w:eastAsia="Times New Roman" w:hAnsi="Arial" w:cs="Arial"/>
          <w:color w:val="000000"/>
        </w:rPr>
        <w:t xml:space="preserve"> to answer whether the company was using its </w:t>
      </w:r>
      <w:r w:rsidRPr="0095083B">
        <w:rPr>
          <w:rFonts w:ascii="Arial" w:eastAsia="Times New Roman" w:hAnsi="Arial" w:cs="Arial"/>
          <w:color w:val="000000"/>
          <w:highlight w:val="yellow"/>
        </w:rPr>
        <w:t>data protection software</w:t>
      </w:r>
      <w:r w:rsidRPr="0095083B">
        <w:rPr>
          <w:rFonts w:ascii="Arial" w:eastAsia="Times New Roman" w:hAnsi="Arial" w:cs="Arial"/>
          <w:color w:val="000000"/>
        </w:rPr>
        <w:t xml:space="preserve"> in this instance. She suggested taking the issue up with Boeing's corporate communications department.</w:t>
      </w:r>
    </w:p>
    <w:p w14:paraId="4E1A3A51" w14:textId="77777777" w:rsidR="0095083B" w:rsidRPr="0095083B" w:rsidRDefault="0095083B" w:rsidP="0095083B">
      <w:pPr>
        <w:shd w:val="clear" w:color="auto" w:fill="FFFFFF"/>
        <w:spacing w:before="100" w:beforeAutospacing="1" w:after="100" w:afterAutospacing="1" w:line="360" w:lineRule="auto"/>
        <w:rPr>
          <w:rFonts w:ascii="Arial" w:eastAsia="Times New Roman" w:hAnsi="Arial" w:cs="Arial"/>
          <w:color w:val="000000"/>
        </w:rPr>
      </w:pPr>
      <w:r w:rsidRPr="0095083B">
        <w:rPr>
          <w:rFonts w:ascii="Arial" w:eastAsia="Times New Roman" w:hAnsi="Arial" w:cs="Arial"/>
          <w:color w:val="000000"/>
        </w:rPr>
        <w:t>Not expecting much, </w:t>
      </w:r>
      <w:r w:rsidRPr="0095083B">
        <w:rPr>
          <w:rFonts w:ascii="Arial" w:eastAsia="Times New Roman" w:hAnsi="Arial" w:cs="Arial"/>
          <w:i/>
          <w:iCs/>
          <w:color w:val="000000"/>
          <w:highlight w:val="yellow"/>
        </w:rPr>
        <w:t>The Register</w:t>
      </w:r>
      <w:r w:rsidRPr="0095083B">
        <w:rPr>
          <w:rFonts w:ascii="Arial" w:eastAsia="Times New Roman" w:hAnsi="Arial" w:cs="Arial"/>
          <w:color w:val="000000"/>
        </w:rPr>
        <w:t xml:space="preserve"> asked Boeing's </w:t>
      </w:r>
      <w:r w:rsidRPr="0095083B">
        <w:rPr>
          <w:rFonts w:ascii="Arial" w:eastAsia="Times New Roman" w:hAnsi="Arial" w:cs="Arial"/>
          <w:color w:val="000000"/>
          <w:highlight w:val="yellow"/>
        </w:rPr>
        <w:t>communications department</w:t>
      </w:r>
      <w:r w:rsidRPr="0095083B">
        <w:rPr>
          <w:rFonts w:ascii="Arial" w:eastAsia="Times New Roman" w:hAnsi="Arial" w:cs="Arial"/>
          <w:color w:val="000000"/>
        </w:rPr>
        <w:t xml:space="preserve"> </w:t>
      </w:r>
      <w:r w:rsidRPr="0095083B">
        <w:rPr>
          <w:rFonts w:ascii="Arial" w:eastAsia="Times New Roman" w:hAnsi="Arial" w:cs="Arial"/>
          <w:color w:val="000000"/>
          <w:highlight w:val="yellow"/>
        </w:rPr>
        <w:t>whether the company ate its own security dog food</w:t>
      </w:r>
      <w:r w:rsidRPr="0095083B">
        <w:rPr>
          <w:rFonts w:ascii="Arial" w:eastAsia="Times New Roman" w:hAnsi="Arial" w:cs="Arial"/>
          <w:color w:val="000000"/>
        </w:rPr>
        <w:t>. A company spokesperson said in an email, "</w:t>
      </w:r>
      <w:r w:rsidRPr="0095083B">
        <w:rPr>
          <w:rFonts w:ascii="Arial" w:eastAsia="Times New Roman" w:hAnsi="Arial" w:cs="Arial"/>
          <w:color w:val="000000"/>
          <w:highlight w:val="yellow"/>
        </w:rPr>
        <w:t>We have notified all affected parties about the incident. We believe it is contained and the risk of harm is very low</w:t>
      </w:r>
      <w:r w:rsidRPr="0095083B">
        <w:rPr>
          <w:rFonts w:ascii="Arial" w:eastAsia="Times New Roman" w:hAnsi="Arial" w:cs="Arial"/>
          <w:color w:val="000000"/>
        </w:rPr>
        <w:t>. I don't have anything else to add."</w:t>
      </w:r>
    </w:p>
    <w:p w14:paraId="5F3C1FBF" w14:textId="77777777" w:rsidR="0095083B" w:rsidRPr="0095083B" w:rsidRDefault="0095083B" w:rsidP="0095083B">
      <w:pPr>
        <w:shd w:val="clear" w:color="auto" w:fill="FFFFFF"/>
        <w:spacing w:before="100" w:beforeAutospacing="1" w:after="100" w:afterAutospacing="1" w:line="360" w:lineRule="auto"/>
        <w:rPr>
          <w:rFonts w:ascii="Arial" w:eastAsia="Times New Roman" w:hAnsi="Arial" w:cs="Arial"/>
          <w:color w:val="000000"/>
        </w:rPr>
      </w:pPr>
      <w:r w:rsidRPr="0095083B">
        <w:rPr>
          <w:rFonts w:ascii="Arial" w:eastAsia="Times New Roman" w:hAnsi="Arial" w:cs="Arial"/>
          <w:i/>
          <w:iCs/>
          <w:color w:val="000000"/>
        </w:rPr>
        <w:t>The Register</w:t>
      </w:r>
      <w:r w:rsidRPr="0095083B">
        <w:rPr>
          <w:rFonts w:ascii="Arial" w:eastAsia="Times New Roman" w:hAnsi="Arial" w:cs="Arial"/>
          <w:color w:val="000000"/>
        </w:rPr>
        <w:t xml:space="preserve"> then reached out to </w:t>
      </w:r>
      <w:r w:rsidRPr="0095083B">
        <w:rPr>
          <w:rFonts w:ascii="Arial" w:eastAsia="Times New Roman" w:hAnsi="Arial" w:cs="Arial"/>
          <w:color w:val="000000"/>
          <w:highlight w:val="green"/>
        </w:rPr>
        <w:t>Gregory L Smith, a Boeing technical fellow</w:t>
      </w:r>
      <w:r w:rsidRPr="0095083B">
        <w:rPr>
          <w:rFonts w:ascii="Arial" w:eastAsia="Times New Roman" w:hAnsi="Arial" w:cs="Arial"/>
          <w:color w:val="000000"/>
        </w:rPr>
        <w:t xml:space="preserve"> and, as his LinkedIn profile says</w:t>
      </w:r>
      <w:r w:rsidRPr="0095083B">
        <w:rPr>
          <w:rFonts w:ascii="Arial" w:eastAsia="Times New Roman" w:hAnsi="Arial" w:cs="Arial"/>
          <w:color w:val="000000"/>
          <w:highlight w:val="yellow"/>
        </w:rPr>
        <w:t>, "the innovator and developer behind the Cipher software</w:t>
      </w:r>
      <w:r w:rsidRPr="0095083B">
        <w:rPr>
          <w:rFonts w:ascii="Arial" w:eastAsia="Times New Roman" w:hAnsi="Arial" w:cs="Arial"/>
          <w:color w:val="000000"/>
        </w:rPr>
        <w:t xml:space="preserve"> application." Smith explained in a brief phone interview that Boeing has thousands of copies of the software, but that </w:t>
      </w:r>
      <w:r w:rsidRPr="0095083B">
        <w:rPr>
          <w:rFonts w:ascii="Arial" w:eastAsia="Times New Roman" w:hAnsi="Arial" w:cs="Arial"/>
          <w:color w:val="000000"/>
          <w:highlight w:val="yellow"/>
        </w:rPr>
        <w:t>it only mandates the product for classified work</w:t>
      </w:r>
      <w:r w:rsidRPr="0095083B">
        <w:rPr>
          <w:rFonts w:ascii="Arial" w:eastAsia="Times New Roman" w:hAnsi="Arial" w:cs="Arial"/>
          <w:color w:val="000000"/>
        </w:rPr>
        <w:t>.</w:t>
      </w:r>
    </w:p>
    <w:p w14:paraId="209AD8ED" w14:textId="47488C09" w:rsidR="0095083B" w:rsidRPr="0095083B" w:rsidRDefault="0095083B" w:rsidP="0095083B">
      <w:pPr>
        <w:shd w:val="clear" w:color="auto" w:fill="FFFFFF"/>
        <w:spacing w:before="100" w:beforeAutospacing="1" w:after="100" w:afterAutospacing="1" w:line="360" w:lineRule="auto"/>
        <w:rPr>
          <w:rFonts w:ascii="Arial" w:eastAsia="Times New Roman" w:hAnsi="Arial" w:cs="Arial"/>
          <w:color w:val="000000"/>
        </w:rPr>
      </w:pPr>
      <w:r w:rsidRPr="0095083B">
        <w:rPr>
          <w:rFonts w:ascii="Arial" w:eastAsia="Times New Roman" w:hAnsi="Arial" w:cs="Arial"/>
          <w:color w:val="000000"/>
        </w:rPr>
        <w:t xml:space="preserve">According </w:t>
      </w:r>
      <w:r w:rsidRPr="0095083B">
        <w:rPr>
          <w:rFonts w:ascii="Arial" w:eastAsia="Times New Roman" w:hAnsi="Arial" w:cs="Arial"/>
          <w:color w:val="000000"/>
          <w:highlight w:val="yellow"/>
        </w:rPr>
        <w:t>t</w:t>
      </w:r>
      <w:r w:rsidR="007871F8" w:rsidRPr="00BD60CC">
        <w:rPr>
          <w:rFonts w:ascii="Arial" w:eastAsia="Times New Roman" w:hAnsi="Arial" w:cs="Arial"/>
          <w:color w:val="000000"/>
          <w:highlight w:val="yellow"/>
        </w:rPr>
        <w:t>o research</w:t>
      </w:r>
      <w:r w:rsidR="007871F8">
        <w:rPr>
          <w:rFonts w:ascii="Arial" w:eastAsia="Times New Roman" w:hAnsi="Arial" w:cs="Arial"/>
          <w:color w:val="000000"/>
        </w:rPr>
        <w:t xml:space="preserve"> </w:t>
      </w:r>
      <w:r w:rsidRPr="0095083B">
        <w:rPr>
          <w:rFonts w:ascii="Arial" w:eastAsia="Times New Roman" w:hAnsi="Arial" w:cs="Arial"/>
          <w:color w:val="000000"/>
        </w:rPr>
        <w:t xml:space="preserve">conducted by </w:t>
      </w:r>
      <w:r w:rsidRPr="0095083B">
        <w:rPr>
          <w:rFonts w:ascii="Arial" w:eastAsia="Times New Roman" w:hAnsi="Arial" w:cs="Arial"/>
          <w:color w:val="000000"/>
          <w:highlight w:val="yellow"/>
        </w:rPr>
        <w:t>IBM</w:t>
      </w:r>
      <w:r w:rsidRPr="0095083B">
        <w:rPr>
          <w:rFonts w:ascii="Arial" w:eastAsia="Times New Roman" w:hAnsi="Arial" w:cs="Arial"/>
          <w:color w:val="000000"/>
        </w:rPr>
        <w:t xml:space="preserve"> and </w:t>
      </w:r>
      <w:r w:rsidRPr="0095083B">
        <w:rPr>
          <w:rFonts w:ascii="Arial" w:eastAsia="Times New Roman" w:hAnsi="Arial" w:cs="Arial"/>
          <w:color w:val="000000"/>
          <w:highlight w:val="yellow"/>
        </w:rPr>
        <w:t>the Ponemon Institute</w:t>
      </w:r>
      <w:r w:rsidRPr="0095083B">
        <w:rPr>
          <w:rFonts w:ascii="Arial" w:eastAsia="Times New Roman" w:hAnsi="Arial" w:cs="Arial"/>
          <w:color w:val="000000"/>
        </w:rPr>
        <w:t xml:space="preserve"> – presumably to incentivize the </w:t>
      </w:r>
      <w:r w:rsidRPr="0095083B">
        <w:rPr>
          <w:rFonts w:ascii="Arial" w:eastAsia="Times New Roman" w:hAnsi="Arial" w:cs="Arial"/>
          <w:color w:val="000000"/>
          <w:highlight w:val="yellow"/>
        </w:rPr>
        <w:t>sale of security software and services</w:t>
      </w:r>
      <w:r w:rsidRPr="0095083B">
        <w:rPr>
          <w:rFonts w:ascii="Arial" w:eastAsia="Times New Roman" w:hAnsi="Arial" w:cs="Arial"/>
          <w:color w:val="000000"/>
        </w:rPr>
        <w:t xml:space="preserve"> – </w:t>
      </w:r>
      <w:r w:rsidRPr="0095083B">
        <w:rPr>
          <w:rFonts w:ascii="Arial" w:eastAsia="Times New Roman" w:hAnsi="Arial" w:cs="Arial"/>
          <w:color w:val="000000"/>
          <w:highlight w:val="yellow"/>
        </w:rPr>
        <w:t>the average cost of a data breach reached $4 million in 2016</w:t>
      </w:r>
      <w:r w:rsidRPr="0095083B">
        <w:rPr>
          <w:rFonts w:ascii="Arial" w:eastAsia="Times New Roman" w:hAnsi="Arial" w:cs="Arial"/>
          <w:color w:val="000000"/>
        </w:rPr>
        <w:t xml:space="preserve"> and the </w:t>
      </w:r>
      <w:r w:rsidRPr="0095083B">
        <w:rPr>
          <w:rFonts w:ascii="Arial" w:eastAsia="Times New Roman" w:hAnsi="Arial" w:cs="Arial"/>
          <w:color w:val="000000"/>
          <w:highlight w:val="yellow"/>
        </w:rPr>
        <w:t>average cost per record came to $158</w:t>
      </w:r>
      <w:r w:rsidRPr="0095083B">
        <w:rPr>
          <w:rFonts w:ascii="Arial" w:eastAsia="Times New Roman" w:hAnsi="Arial" w:cs="Arial"/>
          <w:color w:val="000000"/>
        </w:rPr>
        <w:t>. For Boeing then</w:t>
      </w:r>
      <w:r w:rsidRPr="0095083B">
        <w:rPr>
          <w:rFonts w:ascii="Arial" w:eastAsia="Times New Roman" w:hAnsi="Arial" w:cs="Arial"/>
          <w:color w:val="000000"/>
          <w:highlight w:val="cyan"/>
        </w:rPr>
        <w:t>, the cost of that spreadsheet might be as high as $5.7 million</w:t>
      </w:r>
      <w:r w:rsidRPr="0095083B">
        <w:rPr>
          <w:rFonts w:ascii="Arial" w:eastAsia="Times New Roman" w:hAnsi="Arial" w:cs="Arial"/>
          <w:color w:val="000000"/>
        </w:rPr>
        <w:t>. ®</w:t>
      </w:r>
    </w:p>
    <w:p w14:paraId="6B11A130" w14:textId="36CE34F3" w:rsidR="004135FA" w:rsidRDefault="0095083B" w:rsidP="0095083B">
      <w:pPr>
        <w:spacing w:line="360" w:lineRule="auto"/>
      </w:pPr>
      <w:hyperlink r:id="rId8" w:history="1">
        <w:r w:rsidRPr="00984B64">
          <w:rPr>
            <w:rStyle w:val="Hyperlink"/>
          </w:rPr>
          <w:t>https://www.theregister.co.uk/2017/02/22/boeing_employee_emails_personal_info_36000_colleagues/</w:t>
        </w:r>
      </w:hyperlink>
      <w:r>
        <w:t xml:space="preserve"> </w:t>
      </w:r>
    </w:p>
    <w:p w14:paraId="1FD20C8C" w14:textId="58380829" w:rsidR="00D2790F" w:rsidRDefault="00D2790F" w:rsidP="0095083B">
      <w:pPr>
        <w:spacing w:line="360" w:lineRule="auto"/>
      </w:pPr>
    </w:p>
    <w:p w14:paraId="789DFAA9" w14:textId="6D662A85" w:rsidR="00D2790F" w:rsidRDefault="00D2790F" w:rsidP="0095083B">
      <w:pPr>
        <w:spacing w:line="360" w:lineRule="auto"/>
        <w:rPr>
          <w:rFonts w:ascii="Times New Roman" w:hAnsi="Times New Roman" w:cs="Times New Roman"/>
          <w:b/>
        </w:rPr>
      </w:pPr>
      <w:r w:rsidRPr="001363C6">
        <w:rPr>
          <w:rFonts w:ascii="Times New Roman" w:hAnsi="Times New Roman" w:cs="Times New Roman"/>
          <w:b/>
        </w:rPr>
        <w:lastRenderedPageBreak/>
        <w:t>European Spreadsheet Risks Interest Group (EUSPRIG)</w:t>
      </w:r>
    </w:p>
    <w:p w14:paraId="037A1865" w14:textId="77777777" w:rsidR="001363C6" w:rsidRPr="001363C6" w:rsidRDefault="001363C6" w:rsidP="0095083B">
      <w:pPr>
        <w:spacing w:line="360" w:lineRule="auto"/>
        <w:rPr>
          <w:rFonts w:ascii="Times New Roman" w:hAnsi="Times New Roman" w:cs="Times New Roman"/>
          <w:b/>
        </w:rPr>
      </w:pPr>
    </w:p>
    <w:p w14:paraId="77C4F334" w14:textId="6DB8D307" w:rsidR="00D2790F" w:rsidRPr="00D2790F" w:rsidRDefault="00D2790F" w:rsidP="00D2790F">
      <w:pPr>
        <w:pStyle w:val="ListParagraph"/>
        <w:numPr>
          <w:ilvl w:val="0"/>
          <w:numId w:val="1"/>
        </w:numPr>
        <w:spacing w:line="360" w:lineRule="auto"/>
        <w:rPr>
          <w:rFonts w:ascii="Times New Roman" w:hAnsi="Times New Roman" w:cs="Times New Roman"/>
        </w:rPr>
      </w:pPr>
      <w:r>
        <w:rPr>
          <w:rFonts w:ascii="Times New Roman" w:hAnsi="Times New Roman" w:cs="Times New Roman"/>
        </w:rPr>
        <w:t>S</w:t>
      </w:r>
      <w:r w:rsidRPr="00D2790F">
        <w:rPr>
          <w:rFonts w:ascii="Times New Roman" w:hAnsi="Times New Roman" w:cs="Times New Roman"/>
        </w:rPr>
        <w:t>elect one (1) spreadsheet horror story</w:t>
      </w:r>
    </w:p>
    <w:p w14:paraId="3B590D51" w14:textId="0E63D085" w:rsidR="00D2790F" w:rsidRPr="00D2790F" w:rsidRDefault="00D2790F" w:rsidP="00D2790F">
      <w:pPr>
        <w:pStyle w:val="ListParagraph"/>
        <w:spacing w:line="360" w:lineRule="auto"/>
        <w:rPr>
          <w:rFonts w:ascii="Times New Roman" w:hAnsi="Times New Roman" w:cs="Times New Roman"/>
        </w:rPr>
      </w:pPr>
      <w:r w:rsidRPr="00D2790F">
        <w:rPr>
          <w:rFonts w:ascii="Times New Roman" w:hAnsi="Times New Roman" w:cs="Times New Roman"/>
        </w:rPr>
        <w:t xml:space="preserve">Blundering Boeing bod blabbed spreadsheet of 36,000 </w:t>
      </w:r>
      <w:proofErr w:type="gramStart"/>
      <w:r w:rsidRPr="00D2790F">
        <w:rPr>
          <w:rFonts w:ascii="Times New Roman" w:hAnsi="Times New Roman" w:cs="Times New Roman"/>
        </w:rPr>
        <w:t>co-workers’</w:t>
      </w:r>
      <w:proofErr w:type="gramEnd"/>
      <w:r>
        <w:rPr>
          <w:rFonts w:ascii="Times New Roman" w:hAnsi="Times New Roman" w:cs="Times New Roman"/>
        </w:rPr>
        <w:t xml:space="preserve"> personal details in email. </w:t>
      </w:r>
    </w:p>
    <w:p w14:paraId="53E1CDC0" w14:textId="35547E24" w:rsidR="00D2790F" w:rsidRPr="00D2790F" w:rsidRDefault="00D2790F" w:rsidP="00D2790F">
      <w:pPr>
        <w:pStyle w:val="ListParagraph"/>
        <w:numPr>
          <w:ilvl w:val="0"/>
          <w:numId w:val="1"/>
        </w:numPr>
        <w:spacing w:line="360" w:lineRule="auto"/>
        <w:rPr>
          <w:rFonts w:ascii="Times New Roman" w:hAnsi="Times New Roman" w:cs="Times New Roman"/>
        </w:rPr>
      </w:pPr>
      <w:r>
        <w:rPr>
          <w:rFonts w:ascii="Times New Roman" w:hAnsi="Times New Roman" w:cs="Times New Roman"/>
        </w:rPr>
        <w:t>W</w:t>
      </w:r>
      <w:r w:rsidRPr="00D2790F">
        <w:rPr>
          <w:rFonts w:ascii="Times New Roman" w:hAnsi="Times New Roman" w:cs="Times New Roman"/>
        </w:rPr>
        <w:t xml:space="preserve">rite one (1) paragraph answering the following: </w:t>
      </w:r>
    </w:p>
    <w:p w14:paraId="24CF5EFF" w14:textId="77777777" w:rsidR="00247089" w:rsidRDefault="00D2790F" w:rsidP="00D2790F">
      <w:pPr>
        <w:pStyle w:val="ListParagraph"/>
        <w:numPr>
          <w:ilvl w:val="0"/>
          <w:numId w:val="2"/>
        </w:numPr>
        <w:spacing w:line="360" w:lineRule="auto"/>
        <w:rPr>
          <w:rFonts w:ascii="Times New Roman" w:hAnsi="Times New Roman" w:cs="Times New Roman"/>
        </w:rPr>
      </w:pPr>
      <w:r w:rsidRPr="00D2790F">
        <w:rPr>
          <w:rFonts w:ascii="Times New Roman" w:hAnsi="Times New Roman" w:cs="Times New Roman"/>
        </w:rPr>
        <w:t>Explain what the error was and wha</w:t>
      </w:r>
      <w:r w:rsidRPr="00D2790F">
        <w:rPr>
          <w:rFonts w:ascii="Times New Roman" w:hAnsi="Times New Roman" w:cs="Times New Roman"/>
        </w:rPr>
        <w:t>t the implications were</w:t>
      </w:r>
      <w:r>
        <w:rPr>
          <w:rFonts w:ascii="Times New Roman" w:hAnsi="Times New Roman" w:cs="Times New Roman"/>
        </w:rPr>
        <w:t xml:space="preserve">. </w:t>
      </w:r>
    </w:p>
    <w:p w14:paraId="7AEE2982" w14:textId="43BE075F" w:rsidR="00D2790F" w:rsidRPr="003B5335" w:rsidRDefault="00D2790F" w:rsidP="003B5335">
      <w:pPr>
        <w:spacing w:line="360" w:lineRule="auto"/>
        <w:ind w:left="720"/>
        <w:jc w:val="both"/>
        <w:rPr>
          <w:rFonts w:ascii="Times New Roman" w:hAnsi="Times New Roman" w:cs="Times New Roman"/>
        </w:rPr>
      </w:pPr>
      <w:r w:rsidRPr="003B5335">
        <w:rPr>
          <w:rFonts w:ascii="Times New Roman" w:hAnsi="Times New Roman" w:cs="Times New Roman"/>
        </w:rPr>
        <w:t xml:space="preserve">An employee </w:t>
      </w:r>
      <w:r w:rsidR="00247089" w:rsidRPr="003B5335">
        <w:rPr>
          <w:rFonts w:ascii="Times New Roman" w:hAnsi="Times New Roman" w:cs="Times New Roman"/>
        </w:rPr>
        <w:t xml:space="preserve">at Boeing leaked personal data of 36,000 employees, the information on the spreadsheet included social security numbers and dates of birth, around 7288 of the affected employees lived in Washington state. </w:t>
      </w:r>
      <w:r w:rsidR="00A04BCE" w:rsidRPr="003B5335">
        <w:rPr>
          <w:rFonts w:ascii="Times New Roman" w:hAnsi="Times New Roman" w:cs="Times New Roman"/>
        </w:rPr>
        <w:t xml:space="preserve">This unnamed employee told </w:t>
      </w:r>
      <w:r w:rsidR="001363C6" w:rsidRPr="003B5335">
        <w:rPr>
          <w:rFonts w:ascii="Times New Roman" w:hAnsi="Times New Roman" w:cs="Times New Roman"/>
        </w:rPr>
        <w:t xml:space="preserve">investigators he sent the document to get his spouse’s help on some formatting issues. </w:t>
      </w:r>
    </w:p>
    <w:p w14:paraId="17DDD32B" w14:textId="303FBF34" w:rsidR="00247089" w:rsidRPr="003B5335" w:rsidRDefault="00247089" w:rsidP="003B5335">
      <w:pPr>
        <w:spacing w:line="360" w:lineRule="auto"/>
        <w:ind w:left="720"/>
        <w:jc w:val="both"/>
        <w:rPr>
          <w:rFonts w:ascii="Times New Roman" w:hAnsi="Times New Roman" w:cs="Times New Roman"/>
        </w:rPr>
      </w:pPr>
      <w:r w:rsidRPr="003B5335">
        <w:rPr>
          <w:rFonts w:ascii="Times New Roman" w:hAnsi="Times New Roman" w:cs="Times New Roman"/>
        </w:rPr>
        <w:t xml:space="preserve">This data leak of the 36,000 employees meant that they had to report to the Washington state attorney. This cost of the spreadsheet for Boeing, according to IBM and Ponemon institute, </w:t>
      </w:r>
      <w:r w:rsidR="00A04BCE" w:rsidRPr="003B5335">
        <w:rPr>
          <w:rFonts w:ascii="Times New Roman" w:hAnsi="Times New Roman" w:cs="Times New Roman"/>
        </w:rPr>
        <w:t xml:space="preserve">is $5.7 Billion. </w:t>
      </w:r>
      <w:r w:rsidR="001363C6" w:rsidRPr="003B5335">
        <w:rPr>
          <w:rFonts w:ascii="Times New Roman" w:hAnsi="Times New Roman" w:cs="Times New Roman"/>
        </w:rPr>
        <w:t xml:space="preserve">In addition, Boeing offered two years credit monitoring for all the involved employees, which could cost nearly $13.8 million over two years. </w:t>
      </w:r>
    </w:p>
    <w:p w14:paraId="5EFA5F31" w14:textId="7E0699B4" w:rsidR="00D2790F" w:rsidRDefault="00D2790F" w:rsidP="00D2790F">
      <w:pPr>
        <w:pStyle w:val="ListParagraph"/>
        <w:numPr>
          <w:ilvl w:val="0"/>
          <w:numId w:val="2"/>
        </w:numPr>
        <w:spacing w:line="360" w:lineRule="auto"/>
        <w:rPr>
          <w:rFonts w:ascii="Times New Roman" w:hAnsi="Times New Roman" w:cs="Times New Roman"/>
        </w:rPr>
      </w:pPr>
      <w:r w:rsidRPr="00D2790F">
        <w:rPr>
          <w:rFonts w:ascii="Times New Roman" w:hAnsi="Times New Roman" w:cs="Times New Roman"/>
        </w:rPr>
        <w:t>Taking the story as a reference and based on y</w:t>
      </w:r>
      <w:r w:rsidRPr="00D2790F">
        <w:rPr>
          <w:rFonts w:ascii="Times New Roman" w:hAnsi="Times New Roman" w:cs="Times New Roman"/>
        </w:rPr>
        <w:t xml:space="preserve">our understanding of the topic; </w:t>
      </w:r>
      <w:r w:rsidRPr="00D2790F">
        <w:rPr>
          <w:rFonts w:ascii="Times New Roman" w:hAnsi="Times New Roman" w:cs="Times New Roman"/>
        </w:rPr>
        <w:t>explain how data quality impacts business performance.</w:t>
      </w:r>
    </w:p>
    <w:p w14:paraId="5E438560" w14:textId="568232D7" w:rsidR="001363C6" w:rsidRDefault="003B5335" w:rsidP="003B5335">
      <w:pPr>
        <w:spacing w:line="360" w:lineRule="auto"/>
        <w:ind w:left="720"/>
        <w:rPr>
          <w:rFonts w:ascii="Times New Roman" w:hAnsi="Times New Roman" w:cs="Times New Roman"/>
        </w:rPr>
      </w:pPr>
      <w:r>
        <w:rPr>
          <w:rFonts w:ascii="Times New Roman" w:hAnsi="Times New Roman" w:cs="Times New Roman"/>
        </w:rPr>
        <w:t xml:space="preserve">Having accurate data is critical component to make sure that your organisation does not experience the negative impacts that can accompany “bad” or “dirty” data. </w:t>
      </w:r>
      <w:r w:rsidR="00360920">
        <w:rPr>
          <w:rFonts w:ascii="Times New Roman" w:hAnsi="Times New Roman" w:cs="Times New Roman"/>
        </w:rPr>
        <w:t>Data quality impacts several areas of the business. It impacts the decision-making capacity of the company, it lowers the risk of the guesswork and risk</w:t>
      </w:r>
      <w:r w:rsidR="00D73670">
        <w:rPr>
          <w:rFonts w:ascii="Times New Roman" w:hAnsi="Times New Roman" w:cs="Times New Roman"/>
        </w:rPr>
        <w:t xml:space="preserve"> involved</w:t>
      </w:r>
      <w:r w:rsidR="00AC6E78">
        <w:rPr>
          <w:rFonts w:ascii="Times New Roman" w:hAnsi="Times New Roman" w:cs="Times New Roman"/>
        </w:rPr>
        <w:t xml:space="preserve"> in decision-making. Data quality also impacts productivity, compliance, marketing and identifies the reputational damage. </w:t>
      </w:r>
    </w:p>
    <w:p w14:paraId="7695047D" w14:textId="4DDA2A24" w:rsidR="00FF6AD8" w:rsidRDefault="00FF6AD8" w:rsidP="00FF6AD8">
      <w:pPr>
        <w:spacing w:line="360" w:lineRule="auto"/>
        <w:rPr>
          <w:rFonts w:ascii="Times New Roman" w:hAnsi="Times New Roman" w:cs="Times New Roman"/>
        </w:rPr>
      </w:pPr>
    </w:p>
    <w:p w14:paraId="1C4DE472" w14:textId="244E45BD" w:rsidR="001363C6" w:rsidRDefault="00FF6AD8" w:rsidP="001363C6">
      <w:pPr>
        <w:spacing w:line="360" w:lineRule="auto"/>
        <w:rPr>
          <w:rFonts w:ascii="Times New Roman" w:hAnsi="Times New Roman" w:cs="Times New Roman"/>
        </w:rPr>
      </w:pPr>
      <w:r>
        <w:rPr>
          <w:rFonts w:ascii="Times New Roman" w:hAnsi="Times New Roman" w:cs="Times New Roman"/>
        </w:rPr>
        <w:t>Biography: For Question 1</w:t>
      </w:r>
    </w:p>
    <w:p w14:paraId="68CCA901" w14:textId="613FBDE2" w:rsidR="001363C6" w:rsidRDefault="001363C6" w:rsidP="001363C6">
      <w:pPr>
        <w:spacing w:line="360" w:lineRule="auto"/>
        <w:rPr>
          <w:rFonts w:ascii="Times New Roman" w:hAnsi="Times New Roman" w:cs="Times New Roman"/>
        </w:rPr>
      </w:pPr>
      <w:hyperlink r:id="rId9" w:history="1">
        <w:r w:rsidRPr="00984B64">
          <w:rPr>
            <w:rStyle w:val="Hyperlink"/>
            <w:rFonts w:ascii="Times New Roman" w:hAnsi="Times New Roman" w:cs="Times New Roman"/>
          </w:rPr>
          <w:t>https://www.bizjournals.com/seattle/news/2017/02/28/boeing-discloses-36-000-employee-data-breach.html</w:t>
        </w:r>
      </w:hyperlink>
      <w:r>
        <w:rPr>
          <w:rFonts w:ascii="Times New Roman" w:hAnsi="Times New Roman" w:cs="Times New Roman"/>
        </w:rPr>
        <w:t xml:space="preserve"> </w:t>
      </w:r>
    </w:p>
    <w:p w14:paraId="656481FB" w14:textId="1896F97F" w:rsidR="001363C6" w:rsidRDefault="001363C6" w:rsidP="001363C6">
      <w:pPr>
        <w:spacing w:line="360" w:lineRule="auto"/>
        <w:rPr>
          <w:rFonts w:ascii="Times New Roman" w:hAnsi="Times New Roman" w:cs="Times New Roman"/>
        </w:rPr>
      </w:pPr>
      <w:hyperlink r:id="rId10" w:history="1">
        <w:r w:rsidRPr="00984B64">
          <w:rPr>
            <w:rStyle w:val="Hyperlink"/>
            <w:rFonts w:ascii="Times New Roman" w:hAnsi="Times New Roman" w:cs="Times New Roman"/>
          </w:rPr>
          <w:t>http://www.itwiser.co.uk/news/boeing-spreadsheet-of-36-000-employees-leaked</w:t>
        </w:r>
      </w:hyperlink>
      <w:r>
        <w:rPr>
          <w:rFonts w:ascii="Times New Roman" w:hAnsi="Times New Roman" w:cs="Times New Roman"/>
        </w:rPr>
        <w:t xml:space="preserve"> </w:t>
      </w:r>
    </w:p>
    <w:p w14:paraId="72EE3B2D" w14:textId="4F0AD3A4" w:rsidR="001363C6" w:rsidRDefault="001363C6" w:rsidP="001363C6">
      <w:pPr>
        <w:spacing w:line="360" w:lineRule="auto"/>
        <w:rPr>
          <w:rFonts w:ascii="Times New Roman" w:hAnsi="Times New Roman" w:cs="Times New Roman"/>
        </w:rPr>
      </w:pPr>
      <w:hyperlink r:id="rId11" w:history="1">
        <w:r w:rsidRPr="00984B64">
          <w:rPr>
            <w:rStyle w:val="Hyperlink"/>
            <w:rFonts w:ascii="Times New Roman" w:hAnsi="Times New Roman" w:cs="Times New Roman"/>
          </w:rPr>
          <w:t>https://www.heraldnet.com/news/boeing-worker-accidentally-leaks-info-on-36000-employees/</w:t>
        </w:r>
      </w:hyperlink>
      <w:r>
        <w:rPr>
          <w:rFonts w:ascii="Times New Roman" w:hAnsi="Times New Roman" w:cs="Times New Roman"/>
        </w:rPr>
        <w:t xml:space="preserve"> </w:t>
      </w:r>
    </w:p>
    <w:p w14:paraId="594E1F01" w14:textId="2D744836" w:rsidR="001363C6" w:rsidRDefault="001363C6" w:rsidP="001363C6">
      <w:pPr>
        <w:spacing w:line="360" w:lineRule="auto"/>
        <w:rPr>
          <w:rFonts w:ascii="Times New Roman" w:hAnsi="Times New Roman" w:cs="Times New Roman"/>
        </w:rPr>
      </w:pPr>
      <w:hyperlink r:id="rId12" w:history="1">
        <w:r w:rsidRPr="00984B64">
          <w:rPr>
            <w:rStyle w:val="Hyperlink"/>
            <w:rFonts w:ascii="Times New Roman" w:hAnsi="Times New Roman" w:cs="Times New Roman"/>
          </w:rPr>
          <w:t>http://resources.boaweb.com/backoffice-blog/do-you-know-how-data-quality-impacts-your-business</w:t>
        </w:r>
      </w:hyperlink>
      <w:r>
        <w:rPr>
          <w:rFonts w:ascii="Times New Roman" w:hAnsi="Times New Roman" w:cs="Times New Roman"/>
        </w:rPr>
        <w:t xml:space="preserve"> </w:t>
      </w:r>
    </w:p>
    <w:p w14:paraId="4D64E127" w14:textId="77777777" w:rsidR="001363C6" w:rsidRDefault="001363C6" w:rsidP="001363C6">
      <w:pPr>
        <w:pStyle w:val="Default"/>
        <w:spacing w:line="360" w:lineRule="auto"/>
        <w:rPr>
          <w:color w:val="auto"/>
          <w:sz w:val="26"/>
          <w:szCs w:val="26"/>
        </w:rPr>
      </w:pPr>
    </w:p>
    <w:p w14:paraId="7A097AB0" w14:textId="568FDC62" w:rsidR="001363C6" w:rsidRDefault="001363C6" w:rsidP="001363C6">
      <w:pPr>
        <w:pStyle w:val="Default"/>
        <w:spacing w:line="360" w:lineRule="auto"/>
        <w:rPr>
          <w:color w:val="auto"/>
          <w:sz w:val="26"/>
          <w:szCs w:val="26"/>
        </w:rPr>
      </w:pPr>
    </w:p>
    <w:p w14:paraId="282E34B9" w14:textId="7DEADF3C" w:rsidR="001363C6" w:rsidRPr="00FF6AD8" w:rsidRDefault="00FF6AD8" w:rsidP="001363C6">
      <w:pPr>
        <w:pStyle w:val="Default"/>
        <w:spacing w:line="360" w:lineRule="auto"/>
        <w:rPr>
          <w:rFonts w:ascii="Times New Roman" w:hAnsi="Times New Roman" w:cs="Times New Roman"/>
          <w:b/>
          <w:color w:val="auto"/>
        </w:rPr>
      </w:pPr>
      <w:r w:rsidRPr="00FF6AD8">
        <w:rPr>
          <w:rFonts w:ascii="Times New Roman" w:hAnsi="Times New Roman" w:cs="Times New Roman"/>
          <w:b/>
          <w:color w:val="auto"/>
        </w:rPr>
        <w:t>I</w:t>
      </w:r>
      <w:r w:rsidRPr="00FF6AD8">
        <w:rPr>
          <w:rFonts w:ascii="Times New Roman" w:hAnsi="Times New Roman" w:cs="Times New Roman"/>
          <w:b/>
          <w:color w:val="auto"/>
        </w:rPr>
        <w:t>mplementing Enterprise Resource Planning (ERP)</w:t>
      </w:r>
    </w:p>
    <w:p w14:paraId="39B045A4" w14:textId="6635F5C9" w:rsidR="00FF6AD8" w:rsidRDefault="00FF6AD8" w:rsidP="003B5335">
      <w:pPr>
        <w:pStyle w:val="Default"/>
        <w:spacing w:line="360" w:lineRule="auto"/>
        <w:rPr>
          <w:rFonts w:ascii="Times New Roman" w:hAnsi="Times New Roman" w:cs="Times New Roman"/>
          <w:color w:val="auto"/>
        </w:rPr>
      </w:pPr>
    </w:p>
    <w:p w14:paraId="7B9FA12A" w14:textId="73F6602B" w:rsidR="00FF6AD8" w:rsidRDefault="00FF6AD8" w:rsidP="00FF6AD8">
      <w:pPr>
        <w:pStyle w:val="Heading2"/>
        <w:shd w:val="clear" w:color="auto" w:fill="FFFFFF"/>
        <w:rPr>
          <w:rFonts w:ascii="Helvetica Neue" w:hAnsi="Helvetica Neue"/>
          <w:color w:val="28272A"/>
        </w:rPr>
      </w:pPr>
      <w:r>
        <w:rPr>
          <w:rFonts w:ascii="Helvetica Neue" w:hAnsi="Helvetica Neue"/>
          <w:color w:val="28272A"/>
        </w:rPr>
        <w:t>Woolworth's Australia: The death of institutional memory</w:t>
      </w:r>
    </w:p>
    <w:p w14:paraId="35F6C0E5" w14:textId="77777777" w:rsidR="00FF6AD8" w:rsidRDefault="00FF6AD8" w:rsidP="00FF6AD8">
      <w:pPr>
        <w:pStyle w:val="NormalWeb"/>
        <w:shd w:val="clear" w:color="auto" w:fill="FFFFFF"/>
        <w:spacing w:before="0" w:beforeAutospacing="0" w:after="240" w:afterAutospacing="0"/>
        <w:rPr>
          <w:rFonts w:ascii="Helvetica Neue" w:hAnsi="Helvetica Neue"/>
          <w:color w:val="000000"/>
        </w:rPr>
      </w:pPr>
      <w:r>
        <w:rPr>
          <w:rFonts w:ascii="Helvetica Neue" w:hAnsi="Helvetica Neue"/>
          <w:color w:val="000000"/>
        </w:rPr>
        <w:t>The Australian outpost of the venerable department store chain, affectionately known as "</w:t>
      </w:r>
      <w:proofErr w:type="spellStart"/>
      <w:r>
        <w:rPr>
          <w:rFonts w:ascii="Helvetica Neue" w:hAnsi="Helvetica Neue"/>
          <w:color w:val="000000"/>
        </w:rPr>
        <w:t>Woolies</w:t>
      </w:r>
      <w:proofErr w:type="spellEnd"/>
      <w:r>
        <w:rPr>
          <w:rFonts w:ascii="Helvetica Neue" w:hAnsi="Helvetica Neue"/>
          <w:color w:val="000000"/>
        </w:rPr>
        <w:t>," also ran into data-related problems as it transitioned from a system built 30 years ago in-house to SAP. One of the biggest crises that arose was that profit-and-loss reports tailored for individual stores, which managers were accustomed to receiving every week, </w:t>
      </w:r>
      <w:hyperlink r:id="rId13" w:history="1">
        <w:r>
          <w:rPr>
            <w:rStyle w:val="Hyperlink"/>
            <w:rFonts w:ascii="Helvetica Neue" w:hAnsi="Helvetica Neue"/>
            <w:color w:val="4D9E99"/>
            <w:u w:val="none"/>
          </w:rPr>
          <w:t>couldn't be generated for nearly 18 months</w:t>
        </w:r>
      </w:hyperlink>
      <w:r>
        <w:rPr>
          <w:rFonts w:ascii="Helvetica Neue" w:hAnsi="Helvetica Neue"/>
          <w:color w:val="000000"/>
        </w:rPr>
        <w:t>.</w:t>
      </w:r>
    </w:p>
    <w:p w14:paraId="5652D5C0" w14:textId="77777777" w:rsidR="00FF6AD8" w:rsidRDefault="00FF6AD8" w:rsidP="00FF6AD8">
      <w:pPr>
        <w:pStyle w:val="NormalWeb"/>
        <w:shd w:val="clear" w:color="auto" w:fill="FFFFFF"/>
        <w:spacing w:before="0" w:beforeAutospacing="0" w:after="240" w:afterAutospacing="0"/>
        <w:rPr>
          <w:rFonts w:ascii="Helvetica Neue" w:hAnsi="Helvetica Neue"/>
          <w:color w:val="000000"/>
        </w:rPr>
      </w:pPr>
      <w:r>
        <w:rPr>
          <w:rFonts w:ascii="Helvetica Neue" w:hAnsi="Helvetica Neue"/>
          <w:color w:val="000000"/>
        </w:rPr>
        <w:t>The problem lay in the change in data collection procedures, but the root cause was a failure of the business to fully understand its own processes. The day-to-day business procedures weren't properly documented, and as senior staff left the company over the too-long six-year transition process, all that institutional knowledge was lost — and wasn't able to be baked into the new rollout.</w:t>
      </w:r>
    </w:p>
    <w:p w14:paraId="42DF084F" w14:textId="77777777" w:rsidR="00FF6AD8" w:rsidRDefault="00FF6AD8" w:rsidP="00FF6AD8">
      <w:pPr>
        <w:pStyle w:val="NormalWeb"/>
        <w:shd w:val="clear" w:color="auto" w:fill="FFFFFF"/>
        <w:spacing w:before="0" w:beforeAutospacing="0" w:after="240" w:afterAutospacing="0"/>
        <w:rPr>
          <w:rFonts w:ascii="Helvetica Neue" w:hAnsi="Helvetica Neue"/>
          <w:color w:val="000000"/>
        </w:rPr>
      </w:pPr>
      <w:r>
        <w:rPr>
          <w:rFonts w:ascii="Helvetica Neue" w:hAnsi="Helvetica Neue"/>
          <w:color w:val="000000"/>
        </w:rPr>
        <w:t>"I often see companies that don’t take the people who really know business processes and dedicate them to the ERP rollout," says Crouse. "They make it a part-time job, or they hire new people to tell the system guys what to build. None of that works. You have to really dedicate the people who know the process that you’re trying to get right, full-time. And it’s a common theme that, when you don’t dedicate those people, you get into trouble."</w:t>
      </w:r>
    </w:p>
    <w:p w14:paraId="4929EB91" w14:textId="58511F58" w:rsidR="00FF6AD8" w:rsidRDefault="00FF6AD8" w:rsidP="003B5335">
      <w:pPr>
        <w:pStyle w:val="Default"/>
        <w:spacing w:line="360" w:lineRule="auto"/>
        <w:rPr>
          <w:rFonts w:ascii="Times New Roman" w:hAnsi="Times New Roman" w:cs="Times New Roman"/>
          <w:color w:val="auto"/>
        </w:rPr>
      </w:pPr>
      <w:r>
        <w:rPr>
          <w:rFonts w:ascii="Times New Roman" w:hAnsi="Times New Roman" w:cs="Times New Roman"/>
          <w:color w:val="auto"/>
        </w:rPr>
        <w:t xml:space="preserve">Source: </w:t>
      </w:r>
      <w:hyperlink r:id="rId14" w:history="1">
        <w:r w:rsidRPr="00984B64">
          <w:rPr>
            <w:rStyle w:val="Hyperlink"/>
            <w:rFonts w:ascii="Times New Roman" w:hAnsi="Times New Roman" w:cs="Times New Roman"/>
          </w:rPr>
          <w:t>https://www.cio.com/article/2429865/enterprise-resource-planning/enterprise-resource-planning-10-famous-erp-disasters-dustups-and-disappointments.html</w:t>
        </w:r>
      </w:hyperlink>
      <w:r>
        <w:rPr>
          <w:rFonts w:ascii="Times New Roman" w:hAnsi="Times New Roman" w:cs="Times New Roman"/>
          <w:color w:val="auto"/>
        </w:rPr>
        <w:t xml:space="preserve">  </w:t>
      </w:r>
    </w:p>
    <w:p w14:paraId="5480A48F" w14:textId="77777777" w:rsidR="00FF6AD8" w:rsidRPr="00FF6AD8" w:rsidRDefault="00FF6AD8" w:rsidP="003B5335">
      <w:pPr>
        <w:pStyle w:val="Default"/>
        <w:spacing w:line="360" w:lineRule="auto"/>
        <w:rPr>
          <w:rFonts w:ascii="Times New Roman" w:hAnsi="Times New Roman" w:cs="Times New Roman"/>
          <w:color w:val="auto"/>
        </w:rPr>
      </w:pPr>
    </w:p>
    <w:p w14:paraId="77229CB4" w14:textId="5C487D78" w:rsidR="003B5335" w:rsidRPr="00FF6AD8" w:rsidRDefault="001363C6" w:rsidP="003B5335">
      <w:pPr>
        <w:pStyle w:val="Default"/>
        <w:spacing w:line="360" w:lineRule="auto"/>
        <w:rPr>
          <w:rFonts w:ascii="Times New Roman" w:hAnsi="Times New Roman" w:cs="Times New Roman"/>
          <w:color w:val="auto"/>
        </w:rPr>
      </w:pPr>
      <w:r w:rsidRPr="00FF6AD8">
        <w:rPr>
          <w:rFonts w:ascii="Times New Roman" w:hAnsi="Times New Roman" w:cs="Times New Roman"/>
          <w:color w:val="auto"/>
        </w:rPr>
        <w:t>Conduct an online search of companies that failed at implementing Ente</w:t>
      </w:r>
      <w:r w:rsidR="00FF6AD8" w:rsidRPr="00FF6AD8">
        <w:rPr>
          <w:rFonts w:ascii="Times New Roman" w:hAnsi="Times New Roman" w:cs="Times New Roman"/>
          <w:color w:val="auto"/>
        </w:rPr>
        <w:t>rprise Resource Planning (ERP).</w:t>
      </w:r>
    </w:p>
    <w:p w14:paraId="28940078" w14:textId="3B2C5AE5" w:rsidR="003B5335" w:rsidRDefault="001363C6" w:rsidP="003B5335">
      <w:pPr>
        <w:pStyle w:val="Default"/>
        <w:numPr>
          <w:ilvl w:val="0"/>
          <w:numId w:val="2"/>
        </w:numPr>
        <w:spacing w:line="360" w:lineRule="auto"/>
        <w:rPr>
          <w:rFonts w:ascii="Times New Roman" w:hAnsi="Times New Roman" w:cs="Times New Roman"/>
          <w:color w:val="auto"/>
        </w:rPr>
      </w:pPr>
      <w:r w:rsidRPr="00FF6AD8">
        <w:rPr>
          <w:rFonts w:ascii="Times New Roman" w:hAnsi="Times New Roman" w:cs="Times New Roman"/>
          <w:color w:val="auto"/>
        </w:rPr>
        <w:t xml:space="preserve">Choose one (1) case and review different sources to understand what happened. </w:t>
      </w:r>
    </w:p>
    <w:p w14:paraId="2FA7DA8F" w14:textId="0DA2B688" w:rsidR="00FF6AD8" w:rsidRPr="00FF6AD8" w:rsidRDefault="00FF6AD8" w:rsidP="00FF6AD8">
      <w:pPr>
        <w:pStyle w:val="Default"/>
        <w:spacing w:line="360" w:lineRule="auto"/>
        <w:ind w:left="1080"/>
        <w:rPr>
          <w:rFonts w:ascii="Times New Roman" w:hAnsi="Times New Roman" w:cs="Times New Roman"/>
          <w:color w:val="auto"/>
        </w:rPr>
      </w:pPr>
      <w:hyperlink r:id="rId15" w:history="1">
        <w:r w:rsidRPr="00984B64">
          <w:rPr>
            <w:rStyle w:val="Hyperlink"/>
            <w:rFonts w:ascii="Times New Roman" w:hAnsi="Times New Roman" w:cs="Times New Roman"/>
          </w:rPr>
          <w:t>https://www.afr.com/brand/chanticleer/anatomy-of-an-it-disaster-or-how-woolies-spent-200-million-on-sap-20160609-gpfowf</w:t>
        </w:r>
      </w:hyperlink>
      <w:r>
        <w:rPr>
          <w:rFonts w:ascii="Times New Roman" w:hAnsi="Times New Roman" w:cs="Times New Roman"/>
          <w:color w:val="auto"/>
        </w:rPr>
        <w:t xml:space="preserve"> </w:t>
      </w:r>
      <w:r w:rsidR="002258ED">
        <w:rPr>
          <w:rFonts w:ascii="Times New Roman" w:hAnsi="Times New Roman" w:cs="Times New Roman"/>
          <w:color w:val="auto"/>
        </w:rPr>
        <w:t xml:space="preserve">- Woolworth’s Australia: The death of institutional memory. </w:t>
      </w:r>
    </w:p>
    <w:p w14:paraId="018AE334" w14:textId="0CBEADFE" w:rsidR="003B5335" w:rsidRDefault="001363C6" w:rsidP="003B5335">
      <w:pPr>
        <w:pStyle w:val="Default"/>
        <w:numPr>
          <w:ilvl w:val="0"/>
          <w:numId w:val="2"/>
        </w:numPr>
        <w:spacing w:line="360" w:lineRule="auto"/>
        <w:rPr>
          <w:rFonts w:ascii="Times New Roman" w:hAnsi="Times New Roman" w:cs="Times New Roman"/>
          <w:color w:val="auto"/>
        </w:rPr>
      </w:pPr>
      <w:r w:rsidRPr="00FF6AD8">
        <w:rPr>
          <w:rFonts w:ascii="Times New Roman" w:hAnsi="Times New Roman" w:cs="Times New Roman"/>
          <w:color w:val="auto"/>
        </w:rPr>
        <w:t>Then write one (1) paragraph explaining what the problem was (</w:t>
      </w:r>
      <w:r w:rsidR="003B5335" w:rsidRPr="00FF6AD8">
        <w:rPr>
          <w:rFonts w:ascii="Times New Roman" w:hAnsi="Times New Roman" w:cs="Times New Roman"/>
          <w:color w:val="auto"/>
        </w:rPr>
        <w:t>in other words, why it failed)</w:t>
      </w:r>
    </w:p>
    <w:p w14:paraId="7F0D37A7" w14:textId="431AB9EF" w:rsidR="006B097D" w:rsidRDefault="00FF6AD8" w:rsidP="006B097D">
      <w:pPr>
        <w:pStyle w:val="Default"/>
        <w:spacing w:line="360" w:lineRule="auto"/>
        <w:ind w:left="1080"/>
        <w:rPr>
          <w:rFonts w:ascii="Times New Roman" w:hAnsi="Times New Roman" w:cs="Times New Roman"/>
          <w:color w:val="auto"/>
        </w:rPr>
      </w:pPr>
      <w:r>
        <w:rPr>
          <w:rFonts w:ascii="Times New Roman" w:hAnsi="Times New Roman" w:cs="Times New Roman"/>
          <w:color w:val="auto"/>
        </w:rPr>
        <w:t xml:space="preserve">Woolworths transitioned from their “30-year built system” to SAP. The company spent $200 million and 6 years to transition to SAP. </w:t>
      </w:r>
      <w:r w:rsidR="006B097D">
        <w:rPr>
          <w:rFonts w:ascii="Times New Roman" w:hAnsi="Times New Roman" w:cs="Times New Roman"/>
          <w:color w:val="auto"/>
        </w:rPr>
        <w:t xml:space="preserve">They had lost a lot of their sales as the new system was not able to generate individual store profit and loss </w:t>
      </w:r>
      <w:r w:rsidR="006B097D">
        <w:rPr>
          <w:rFonts w:ascii="Times New Roman" w:hAnsi="Times New Roman" w:cs="Times New Roman"/>
          <w:color w:val="auto"/>
        </w:rPr>
        <w:lastRenderedPageBreak/>
        <w:t xml:space="preserve">statements. The supplier chain management was significantly affected as they were not notified for order when stock levels ran low. Many employees left the organization as they were not able to sustain the rather “lengthy” transformation into SAP and left the organization. This led to the loss of corporate memory, Woolies “lacked paying attention to the documentation used by staff in the day to day running of the business” (Financial Review, 2016). </w:t>
      </w:r>
    </w:p>
    <w:p w14:paraId="7A625607" w14:textId="1B0AF6C8" w:rsidR="003B5335" w:rsidRDefault="001363C6" w:rsidP="006B097D">
      <w:pPr>
        <w:pStyle w:val="Default"/>
        <w:numPr>
          <w:ilvl w:val="0"/>
          <w:numId w:val="2"/>
        </w:numPr>
        <w:spacing w:line="360" w:lineRule="auto"/>
        <w:rPr>
          <w:rFonts w:ascii="Times New Roman" w:hAnsi="Times New Roman" w:cs="Times New Roman"/>
          <w:color w:val="auto"/>
        </w:rPr>
      </w:pPr>
      <w:r w:rsidRPr="006B097D">
        <w:rPr>
          <w:rFonts w:ascii="Times New Roman" w:hAnsi="Times New Roman" w:cs="Times New Roman"/>
          <w:color w:val="auto"/>
        </w:rPr>
        <w:t xml:space="preserve">what </w:t>
      </w:r>
      <w:r w:rsidR="002258ED">
        <w:rPr>
          <w:rFonts w:ascii="Times New Roman" w:hAnsi="Times New Roman" w:cs="Times New Roman"/>
          <w:color w:val="auto"/>
        </w:rPr>
        <w:t xml:space="preserve">are </w:t>
      </w:r>
      <w:r w:rsidRPr="006B097D">
        <w:rPr>
          <w:rFonts w:ascii="Times New Roman" w:hAnsi="Times New Roman" w:cs="Times New Roman"/>
          <w:color w:val="auto"/>
        </w:rPr>
        <w:t>the implications (for the organization</w:t>
      </w:r>
      <w:r w:rsidR="002258ED">
        <w:rPr>
          <w:rFonts w:ascii="Times New Roman" w:hAnsi="Times New Roman" w:cs="Times New Roman"/>
          <w:color w:val="auto"/>
        </w:rPr>
        <w:t>)?</w:t>
      </w:r>
    </w:p>
    <w:p w14:paraId="22445D10" w14:textId="77777777" w:rsidR="006B097D" w:rsidRDefault="006B097D" w:rsidP="006B097D">
      <w:pPr>
        <w:pStyle w:val="Default"/>
        <w:numPr>
          <w:ilvl w:val="0"/>
          <w:numId w:val="3"/>
        </w:numPr>
        <w:spacing w:line="360" w:lineRule="auto"/>
        <w:rPr>
          <w:rFonts w:ascii="Times New Roman" w:hAnsi="Times New Roman" w:cs="Times New Roman"/>
          <w:color w:val="auto"/>
        </w:rPr>
      </w:pPr>
      <w:r>
        <w:rPr>
          <w:rFonts w:ascii="Times New Roman" w:hAnsi="Times New Roman" w:cs="Times New Roman"/>
          <w:color w:val="auto"/>
        </w:rPr>
        <w:t xml:space="preserve">Profit and Loss reports which were tailor made for individual stores which managers inevitably had to use for decision making couldn’t be generated for 18 months. </w:t>
      </w:r>
    </w:p>
    <w:p w14:paraId="5016C92E" w14:textId="452E7D99" w:rsidR="006B097D" w:rsidRDefault="006B097D" w:rsidP="006B097D">
      <w:pPr>
        <w:pStyle w:val="Default"/>
        <w:numPr>
          <w:ilvl w:val="0"/>
          <w:numId w:val="3"/>
        </w:numPr>
        <w:spacing w:line="360" w:lineRule="auto"/>
        <w:rPr>
          <w:rFonts w:ascii="Times New Roman" w:hAnsi="Times New Roman" w:cs="Times New Roman"/>
          <w:color w:val="auto"/>
        </w:rPr>
      </w:pPr>
      <w:r>
        <w:rPr>
          <w:rFonts w:ascii="Times New Roman" w:hAnsi="Times New Roman" w:cs="Times New Roman"/>
          <w:color w:val="auto"/>
        </w:rPr>
        <w:t xml:space="preserve">The suppliers </w:t>
      </w:r>
      <w:r>
        <w:rPr>
          <w:rFonts w:ascii="Times New Roman" w:hAnsi="Times New Roman" w:cs="Times New Roman"/>
          <w:color w:val="auto"/>
        </w:rPr>
        <w:t xml:space="preserve">were furious as the system glitches meant that they were not notified when the shelves were empty, hence caused millions of dollars in lost sales. </w:t>
      </w:r>
    </w:p>
    <w:p w14:paraId="55699F72" w14:textId="3D6B3162" w:rsidR="006B097D" w:rsidRDefault="002258ED" w:rsidP="002258ED">
      <w:pPr>
        <w:pStyle w:val="Default"/>
        <w:numPr>
          <w:ilvl w:val="0"/>
          <w:numId w:val="3"/>
        </w:numPr>
        <w:spacing w:line="360" w:lineRule="auto"/>
        <w:rPr>
          <w:rFonts w:ascii="Times New Roman" w:hAnsi="Times New Roman" w:cs="Times New Roman"/>
          <w:color w:val="auto"/>
        </w:rPr>
      </w:pPr>
      <w:r>
        <w:rPr>
          <w:rFonts w:ascii="Times New Roman" w:hAnsi="Times New Roman" w:cs="Times New Roman"/>
          <w:color w:val="auto"/>
        </w:rPr>
        <w:t xml:space="preserve">Loss of their corporate memory, employee turnover boomed, which meant that managers and employees who knew the organization so well and its day to day operations left the organization. Although, Woolworths took initiative to diligently recruit staff who had the skills and experience, it was not sufficient to cover for their loss in the memory of the organization. </w:t>
      </w:r>
    </w:p>
    <w:p w14:paraId="17CF5F11" w14:textId="6FC5F313" w:rsidR="002258ED" w:rsidRPr="002258ED" w:rsidRDefault="002258ED" w:rsidP="002258ED">
      <w:pPr>
        <w:pStyle w:val="Default"/>
        <w:numPr>
          <w:ilvl w:val="0"/>
          <w:numId w:val="3"/>
        </w:numPr>
        <w:spacing w:line="360" w:lineRule="auto"/>
        <w:rPr>
          <w:rFonts w:ascii="Times New Roman" w:hAnsi="Times New Roman" w:cs="Times New Roman"/>
          <w:color w:val="auto"/>
        </w:rPr>
      </w:pPr>
      <w:r>
        <w:rPr>
          <w:rFonts w:ascii="Times New Roman" w:hAnsi="Times New Roman" w:cs="Times New Roman"/>
          <w:color w:val="auto"/>
        </w:rPr>
        <w:t xml:space="preserve">Woolworths took too long to implement the new changes, this meant that no one in the business took it seriously, this led to eventual closure of stores and millions of dollars in loss. </w:t>
      </w:r>
    </w:p>
    <w:p w14:paraId="7077A4CC" w14:textId="364138CD" w:rsidR="001363C6" w:rsidRDefault="001363C6" w:rsidP="003B5335">
      <w:pPr>
        <w:pStyle w:val="Default"/>
        <w:numPr>
          <w:ilvl w:val="0"/>
          <w:numId w:val="2"/>
        </w:numPr>
        <w:spacing w:line="360" w:lineRule="auto"/>
        <w:rPr>
          <w:rFonts w:ascii="Times New Roman" w:hAnsi="Times New Roman" w:cs="Times New Roman"/>
          <w:color w:val="auto"/>
        </w:rPr>
      </w:pPr>
      <w:r w:rsidRPr="00FF6AD8">
        <w:rPr>
          <w:rFonts w:ascii="Times New Roman" w:hAnsi="Times New Roman" w:cs="Times New Roman"/>
          <w:color w:val="auto"/>
        </w:rPr>
        <w:t xml:space="preserve">provide one (1) recommendation so the company avoids similar problems in the future. [Do not forget to cite the website(s) that you used]. </w:t>
      </w:r>
    </w:p>
    <w:p w14:paraId="0335562D" w14:textId="2DC19F35" w:rsidR="00433988" w:rsidRDefault="00433988" w:rsidP="00433988">
      <w:pPr>
        <w:pStyle w:val="Default"/>
        <w:spacing w:line="360" w:lineRule="auto"/>
        <w:ind w:left="1080"/>
        <w:rPr>
          <w:rFonts w:ascii="Times New Roman" w:hAnsi="Times New Roman" w:cs="Times New Roman"/>
          <w:color w:val="auto"/>
        </w:rPr>
      </w:pPr>
      <w:r>
        <w:rPr>
          <w:rFonts w:ascii="Times New Roman" w:hAnsi="Times New Roman" w:cs="Times New Roman"/>
          <w:color w:val="auto"/>
        </w:rPr>
        <w:t>It is not an issue with the system itself, however, the top issues lie in communication, the transition team and the employees of the organization. (Capterra Logistics Technology, 2016)</w:t>
      </w:r>
    </w:p>
    <w:p w14:paraId="7805742A" w14:textId="4F5BF6F4" w:rsidR="00433988" w:rsidRDefault="00433988" w:rsidP="00433988">
      <w:pPr>
        <w:pStyle w:val="Default"/>
        <w:numPr>
          <w:ilvl w:val="0"/>
          <w:numId w:val="5"/>
        </w:numPr>
        <w:spacing w:line="360" w:lineRule="auto"/>
        <w:rPr>
          <w:rFonts w:ascii="Times New Roman" w:hAnsi="Times New Roman" w:cs="Times New Roman"/>
          <w:color w:val="auto"/>
        </w:rPr>
      </w:pPr>
      <w:r>
        <w:rPr>
          <w:rFonts w:ascii="Times New Roman" w:hAnsi="Times New Roman" w:cs="Times New Roman"/>
          <w:color w:val="auto"/>
        </w:rPr>
        <w:t xml:space="preserve">Introduce and convince the people of the organization and get them to “buy-in” the new system. </w:t>
      </w:r>
    </w:p>
    <w:p w14:paraId="161DBD65" w14:textId="40DE1FF3" w:rsidR="00433988" w:rsidRDefault="00433988" w:rsidP="00433988">
      <w:pPr>
        <w:pStyle w:val="Default"/>
        <w:numPr>
          <w:ilvl w:val="0"/>
          <w:numId w:val="5"/>
        </w:numPr>
        <w:spacing w:line="360" w:lineRule="auto"/>
        <w:rPr>
          <w:rFonts w:ascii="Times New Roman" w:hAnsi="Times New Roman" w:cs="Times New Roman"/>
          <w:color w:val="auto"/>
        </w:rPr>
      </w:pPr>
      <w:r>
        <w:rPr>
          <w:rFonts w:ascii="Times New Roman" w:hAnsi="Times New Roman" w:cs="Times New Roman"/>
          <w:color w:val="auto"/>
        </w:rPr>
        <w:t>Have a flexible timeline, ensure that the transition happens in a reasonable amount of time and doesn’t drag the organization</w:t>
      </w:r>
    </w:p>
    <w:p w14:paraId="42423BF3" w14:textId="5CFC5466" w:rsidR="00433988" w:rsidRDefault="00433988" w:rsidP="00433988">
      <w:pPr>
        <w:pStyle w:val="Default"/>
        <w:numPr>
          <w:ilvl w:val="0"/>
          <w:numId w:val="5"/>
        </w:numPr>
        <w:spacing w:line="360" w:lineRule="auto"/>
        <w:rPr>
          <w:rFonts w:ascii="Times New Roman" w:hAnsi="Times New Roman" w:cs="Times New Roman"/>
          <w:color w:val="auto"/>
        </w:rPr>
      </w:pPr>
      <w:r>
        <w:rPr>
          <w:rFonts w:ascii="Times New Roman" w:hAnsi="Times New Roman" w:cs="Times New Roman"/>
          <w:color w:val="auto"/>
        </w:rPr>
        <w:t>Listen to the employees and their opinions and take them on board</w:t>
      </w:r>
    </w:p>
    <w:p w14:paraId="573EA41F" w14:textId="292DD400" w:rsidR="00433988" w:rsidRDefault="00433988" w:rsidP="00433988">
      <w:pPr>
        <w:pStyle w:val="Default"/>
        <w:numPr>
          <w:ilvl w:val="0"/>
          <w:numId w:val="5"/>
        </w:numPr>
        <w:spacing w:line="360" w:lineRule="auto"/>
        <w:rPr>
          <w:rFonts w:ascii="Times New Roman" w:hAnsi="Times New Roman" w:cs="Times New Roman"/>
          <w:color w:val="auto"/>
        </w:rPr>
      </w:pPr>
      <w:r>
        <w:rPr>
          <w:rFonts w:ascii="Times New Roman" w:hAnsi="Times New Roman" w:cs="Times New Roman"/>
          <w:color w:val="auto"/>
        </w:rPr>
        <w:t xml:space="preserve">Before implementing the new system, ensure that everybody is trained to handle the change and is told what to do when the system glitches. </w:t>
      </w:r>
    </w:p>
    <w:p w14:paraId="5ACDEDEF" w14:textId="01BF3342" w:rsidR="00433988" w:rsidRDefault="00433988" w:rsidP="00433988">
      <w:pPr>
        <w:pStyle w:val="Default"/>
        <w:numPr>
          <w:ilvl w:val="0"/>
          <w:numId w:val="5"/>
        </w:numPr>
        <w:spacing w:line="360" w:lineRule="auto"/>
        <w:rPr>
          <w:rFonts w:ascii="Times New Roman" w:hAnsi="Times New Roman" w:cs="Times New Roman"/>
          <w:color w:val="auto"/>
        </w:rPr>
      </w:pPr>
      <w:r>
        <w:rPr>
          <w:rFonts w:ascii="Times New Roman" w:hAnsi="Times New Roman" w:cs="Times New Roman"/>
          <w:color w:val="auto"/>
        </w:rPr>
        <w:lastRenderedPageBreak/>
        <w:t xml:space="preserve">Listen to the employees about their opinion after the implementation and identify the flaws in the system and outweigh it with the benefits </w:t>
      </w:r>
    </w:p>
    <w:p w14:paraId="1F1E2C2B" w14:textId="5BE558F1" w:rsidR="00433988" w:rsidRDefault="00433988" w:rsidP="00433988">
      <w:pPr>
        <w:pStyle w:val="Default"/>
        <w:numPr>
          <w:ilvl w:val="0"/>
          <w:numId w:val="5"/>
        </w:numPr>
        <w:spacing w:line="360" w:lineRule="auto"/>
        <w:rPr>
          <w:rFonts w:ascii="Times New Roman" w:hAnsi="Times New Roman" w:cs="Times New Roman"/>
          <w:color w:val="auto"/>
        </w:rPr>
      </w:pPr>
      <w:r>
        <w:rPr>
          <w:rFonts w:ascii="Times New Roman" w:hAnsi="Times New Roman" w:cs="Times New Roman"/>
          <w:color w:val="auto"/>
        </w:rPr>
        <w:t xml:space="preserve">Train employees on a regular basis, hence, they feel comfortable with the new ERP system. </w:t>
      </w:r>
    </w:p>
    <w:p w14:paraId="0891F28A" w14:textId="62125B91" w:rsidR="00AC6E78" w:rsidRDefault="00AC6E78" w:rsidP="00AC6E78">
      <w:pPr>
        <w:pStyle w:val="Default"/>
        <w:spacing w:line="360" w:lineRule="auto"/>
        <w:rPr>
          <w:rFonts w:ascii="Times New Roman" w:hAnsi="Times New Roman" w:cs="Times New Roman"/>
          <w:color w:val="auto"/>
        </w:rPr>
      </w:pPr>
    </w:p>
    <w:p w14:paraId="754FB5CB" w14:textId="048334D5" w:rsidR="00AC6E78" w:rsidRDefault="00AC6E78" w:rsidP="00AC6E78">
      <w:pPr>
        <w:pStyle w:val="Default"/>
        <w:spacing w:line="360" w:lineRule="auto"/>
        <w:ind w:left="720"/>
        <w:rPr>
          <w:rFonts w:ascii="Times New Roman" w:hAnsi="Times New Roman" w:cs="Times New Roman"/>
          <w:color w:val="auto"/>
        </w:rPr>
      </w:pPr>
      <w:r>
        <w:rPr>
          <w:rFonts w:ascii="Times New Roman" w:hAnsi="Times New Roman" w:cs="Times New Roman"/>
          <w:color w:val="auto"/>
        </w:rPr>
        <w:t>Biography: Question 2</w:t>
      </w:r>
    </w:p>
    <w:p w14:paraId="033DFCD1" w14:textId="388E9237" w:rsidR="00433988" w:rsidRDefault="00433988" w:rsidP="00433988">
      <w:pPr>
        <w:pStyle w:val="Default"/>
        <w:spacing w:line="360" w:lineRule="auto"/>
        <w:ind w:left="720"/>
        <w:rPr>
          <w:rFonts w:ascii="Times New Roman" w:hAnsi="Times New Roman" w:cs="Times New Roman"/>
          <w:color w:val="auto"/>
        </w:rPr>
      </w:pPr>
      <w:hyperlink r:id="rId16" w:history="1">
        <w:r w:rsidRPr="00984B64">
          <w:rPr>
            <w:rStyle w:val="Hyperlink"/>
            <w:rFonts w:ascii="Times New Roman" w:hAnsi="Times New Roman" w:cs="Times New Roman"/>
          </w:rPr>
          <w:t>https://blog.capterra.com/steps-to-avoid-erp-failure/</w:t>
        </w:r>
      </w:hyperlink>
      <w:r>
        <w:rPr>
          <w:rFonts w:ascii="Times New Roman" w:hAnsi="Times New Roman" w:cs="Times New Roman"/>
          <w:color w:val="auto"/>
        </w:rPr>
        <w:t xml:space="preserve"> </w:t>
      </w:r>
    </w:p>
    <w:p w14:paraId="508C22B8" w14:textId="2D1C44AC" w:rsidR="00AC6E78" w:rsidRDefault="00AC6E78" w:rsidP="00433988">
      <w:pPr>
        <w:pStyle w:val="Default"/>
        <w:spacing w:line="360" w:lineRule="auto"/>
        <w:ind w:left="720"/>
        <w:rPr>
          <w:rFonts w:ascii="Times New Roman" w:hAnsi="Times New Roman" w:cs="Times New Roman"/>
          <w:color w:val="auto"/>
        </w:rPr>
      </w:pPr>
      <w:hyperlink r:id="rId17" w:history="1">
        <w:r w:rsidRPr="00984B64">
          <w:rPr>
            <w:rStyle w:val="Hyperlink"/>
            <w:rFonts w:ascii="Times New Roman" w:hAnsi="Times New Roman" w:cs="Times New Roman"/>
          </w:rPr>
          <w:t>https://www.cio.com/article/2429865/enterprise-resource-planning/enterprise-resource-planning-10-famous-erp-disasters-dustups-and-disappointments.html</w:t>
        </w:r>
      </w:hyperlink>
      <w:r>
        <w:rPr>
          <w:rFonts w:ascii="Times New Roman" w:hAnsi="Times New Roman" w:cs="Times New Roman"/>
          <w:color w:val="auto"/>
        </w:rPr>
        <w:t xml:space="preserve"> </w:t>
      </w:r>
    </w:p>
    <w:p w14:paraId="3083414B" w14:textId="191A876D" w:rsidR="00AC6E78" w:rsidRPr="00433988" w:rsidRDefault="00AC6E78" w:rsidP="00433988">
      <w:pPr>
        <w:pStyle w:val="Default"/>
        <w:spacing w:line="360" w:lineRule="auto"/>
        <w:ind w:left="720"/>
        <w:rPr>
          <w:rFonts w:ascii="Times New Roman" w:hAnsi="Times New Roman" w:cs="Times New Roman"/>
          <w:color w:val="auto"/>
        </w:rPr>
      </w:pPr>
      <w:hyperlink r:id="rId18" w:history="1">
        <w:r w:rsidRPr="00984B64">
          <w:rPr>
            <w:rStyle w:val="Hyperlink"/>
            <w:rFonts w:ascii="Times New Roman" w:hAnsi="Times New Roman" w:cs="Times New Roman"/>
          </w:rPr>
          <w:t>https://www.afr.com/brand/chanticleer/anatomy-of-an-it-disaster-or-how-woolies-spent-200-million-on-sap-20160609-gpfowf</w:t>
        </w:r>
      </w:hyperlink>
      <w:r>
        <w:rPr>
          <w:rFonts w:ascii="Times New Roman" w:hAnsi="Times New Roman" w:cs="Times New Roman"/>
          <w:color w:val="auto"/>
        </w:rPr>
        <w:t xml:space="preserve"> </w:t>
      </w:r>
      <w:bookmarkStart w:id="0" w:name="_GoBack"/>
      <w:bookmarkEnd w:id="0"/>
    </w:p>
    <w:p w14:paraId="7BF89347" w14:textId="77777777" w:rsidR="002258ED" w:rsidRPr="00FF6AD8" w:rsidRDefault="002258ED" w:rsidP="002258ED">
      <w:pPr>
        <w:pStyle w:val="Default"/>
        <w:spacing w:line="360" w:lineRule="auto"/>
        <w:ind w:left="1080"/>
        <w:rPr>
          <w:rFonts w:ascii="Times New Roman" w:hAnsi="Times New Roman" w:cs="Times New Roman"/>
          <w:color w:val="auto"/>
        </w:rPr>
      </w:pPr>
    </w:p>
    <w:p w14:paraId="693D51CA" w14:textId="77777777" w:rsidR="001363C6" w:rsidRPr="00FF6AD8" w:rsidRDefault="001363C6" w:rsidP="001363C6">
      <w:pPr>
        <w:spacing w:line="360" w:lineRule="auto"/>
        <w:rPr>
          <w:rFonts w:ascii="Times New Roman" w:hAnsi="Times New Roman" w:cs="Times New Roman"/>
        </w:rPr>
      </w:pPr>
    </w:p>
    <w:p w14:paraId="036D15CD" w14:textId="2E29234C" w:rsidR="00D2790F" w:rsidRPr="00FF6AD8" w:rsidRDefault="00D2790F" w:rsidP="00D2790F">
      <w:pPr>
        <w:spacing w:line="360" w:lineRule="auto"/>
        <w:rPr>
          <w:rFonts w:ascii="Times New Roman" w:hAnsi="Times New Roman" w:cs="Times New Roman"/>
        </w:rPr>
      </w:pPr>
    </w:p>
    <w:p w14:paraId="7B3BEE3A" w14:textId="77777777" w:rsidR="00D2790F" w:rsidRPr="00FF6AD8" w:rsidRDefault="00D2790F" w:rsidP="00D2790F">
      <w:pPr>
        <w:spacing w:line="360" w:lineRule="auto"/>
        <w:rPr>
          <w:rFonts w:ascii="Times New Roman" w:hAnsi="Times New Roman" w:cs="Times New Roman"/>
        </w:rPr>
      </w:pPr>
    </w:p>
    <w:sectPr w:rsidR="00D2790F" w:rsidRPr="00FF6AD8"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35704E"/>
    <w:multiLevelType w:val="hybridMultilevel"/>
    <w:tmpl w:val="06DC8552"/>
    <w:lvl w:ilvl="0" w:tplc="C87EFE44">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AF7571"/>
    <w:multiLevelType w:val="hybridMultilevel"/>
    <w:tmpl w:val="6AF6C966"/>
    <w:lvl w:ilvl="0" w:tplc="E4A88D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0F2003D"/>
    <w:multiLevelType w:val="hybridMultilevel"/>
    <w:tmpl w:val="EDF45ED4"/>
    <w:lvl w:ilvl="0" w:tplc="4650D39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2E4041C"/>
    <w:multiLevelType w:val="hybridMultilevel"/>
    <w:tmpl w:val="B1268778"/>
    <w:lvl w:ilvl="0" w:tplc="32869E9E">
      <w:start w:val="1"/>
      <w:numFmt w:val="bullet"/>
      <w:lvlText w:val="-"/>
      <w:lvlJc w:val="left"/>
      <w:pPr>
        <w:ind w:left="1080" w:hanging="360"/>
      </w:pPr>
      <w:rPr>
        <w:rFonts w:ascii="Calibri" w:eastAsiaTheme="minorHAnsi" w:hAnsi="Calibri" w:cs="Calibri" w:hint="default"/>
        <w:sz w:val="2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8607CF9"/>
    <w:multiLevelType w:val="hybridMultilevel"/>
    <w:tmpl w:val="D7381F86"/>
    <w:lvl w:ilvl="0" w:tplc="4BC08E9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83B"/>
    <w:rsid w:val="001363C6"/>
    <w:rsid w:val="002258ED"/>
    <w:rsid w:val="00247089"/>
    <w:rsid w:val="002D7059"/>
    <w:rsid w:val="00360920"/>
    <w:rsid w:val="003B5335"/>
    <w:rsid w:val="004135FA"/>
    <w:rsid w:val="00433988"/>
    <w:rsid w:val="006B097D"/>
    <w:rsid w:val="007871F8"/>
    <w:rsid w:val="0095083B"/>
    <w:rsid w:val="00A04BCE"/>
    <w:rsid w:val="00AC6E78"/>
    <w:rsid w:val="00BD60CC"/>
    <w:rsid w:val="00D2790F"/>
    <w:rsid w:val="00D73670"/>
    <w:rsid w:val="00D871C7"/>
    <w:rsid w:val="00F43436"/>
    <w:rsid w:val="00FF6A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F6DD544"/>
  <w15:chartTrackingRefBased/>
  <w15:docId w15:val="{EF66D4A7-5557-4D42-83A2-0D49E0F47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5083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5083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95083B"/>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083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5083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95083B"/>
    <w:rPr>
      <w:rFonts w:ascii="Times New Roman" w:eastAsia="Times New Roman" w:hAnsi="Times New Roman" w:cs="Times New Roman"/>
      <w:b/>
      <w:bCs/>
    </w:rPr>
  </w:style>
  <w:style w:type="character" w:styleId="Hyperlink">
    <w:name w:val="Hyperlink"/>
    <w:basedOn w:val="DefaultParagraphFont"/>
    <w:uiPriority w:val="99"/>
    <w:unhideWhenUsed/>
    <w:rsid w:val="0095083B"/>
    <w:rPr>
      <w:color w:val="0000FF"/>
      <w:u w:val="single"/>
    </w:rPr>
  </w:style>
  <w:style w:type="character" w:customStyle="1" w:styleId="dateline">
    <w:name w:val="dateline"/>
    <w:basedOn w:val="DefaultParagraphFont"/>
    <w:rsid w:val="0095083B"/>
  </w:style>
  <w:style w:type="character" w:customStyle="1" w:styleId="count">
    <w:name w:val="count"/>
    <w:basedOn w:val="DefaultParagraphFont"/>
    <w:rsid w:val="0095083B"/>
  </w:style>
  <w:style w:type="paragraph" w:styleId="NormalWeb">
    <w:name w:val="Normal (Web)"/>
    <w:basedOn w:val="Normal"/>
    <w:uiPriority w:val="99"/>
    <w:semiHidden/>
    <w:unhideWhenUsed/>
    <w:rsid w:val="0095083B"/>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5083B"/>
    <w:rPr>
      <w:color w:val="605E5C"/>
      <w:shd w:val="clear" w:color="auto" w:fill="E1DFDD"/>
    </w:rPr>
  </w:style>
  <w:style w:type="paragraph" w:customStyle="1" w:styleId="Default">
    <w:name w:val="Default"/>
    <w:rsid w:val="0095083B"/>
    <w:pPr>
      <w:autoSpaceDE w:val="0"/>
      <w:autoSpaceDN w:val="0"/>
      <w:adjustRightInd w:val="0"/>
    </w:pPr>
    <w:rPr>
      <w:rFonts w:ascii="Calibri" w:hAnsi="Calibri" w:cs="Calibri"/>
      <w:color w:val="000000"/>
      <w:lang w:val="en-US"/>
    </w:rPr>
  </w:style>
  <w:style w:type="paragraph" w:styleId="ListParagraph">
    <w:name w:val="List Paragraph"/>
    <w:basedOn w:val="Normal"/>
    <w:uiPriority w:val="34"/>
    <w:qFormat/>
    <w:rsid w:val="00D279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09833">
      <w:bodyDiv w:val="1"/>
      <w:marLeft w:val="0"/>
      <w:marRight w:val="0"/>
      <w:marTop w:val="0"/>
      <w:marBottom w:val="0"/>
      <w:divBdr>
        <w:top w:val="none" w:sz="0" w:space="0" w:color="auto"/>
        <w:left w:val="none" w:sz="0" w:space="0" w:color="auto"/>
        <w:bottom w:val="none" w:sz="0" w:space="0" w:color="auto"/>
        <w:right w:val="none" w:sz="0" w:space="0" w:color="auto"/>
      </w:divBdr>
    </w:div>
    <w:div w:id="1519613330">
      <w:bodyDiv w:val="1"/>
      <w:marLeft w:val="0"/>
      <w:marRight w:val="0"/>
      <w:marTop w:val="0"/>
      <w:marBottom w:val="0"/>
      <w:divBdr>
        <w:top w:val="none" w:sz="0" w:space="0" w:color="auto"/>
        <w:left w:val="none" w:sz="0" w:space="0" w:color="auto"/>
        <w:bottom w:val="none" w:sz="0" w:space="0" w:color="auto"/>
        <w:right w:val="none" w:sz="0" w:space="0" w:color="auto"/>
      </w:divBdr>
      <w:divsChild>
        <w:div w:id="810900293">
          <w:marLeft w:val="0"/>
          <w:marRight w:val="0"/>
          <w:marTop w:val="0"/>
          <w:marBottom w:val="0"/>
          <w:divBdr>
            <w:top w:val="none" w:sz="0" w:space="0" w:color="auto"/>
            <w:left w:val="none" w:sz="0" w:space="0" w:color="auto"/>
            <w:bottom w:val="none" w:sz="0" w:space="0" w:color="auto"/>
            <w:right w:val="none" w:sz="0" w:space="0" w:color="auto"/>
          </w:divBdr>
        </w:div>
        <w:div w:id="1523325572">
          <w:marLeft w:val="0"/>
          <w:marRight w:val="0"/>
          <w:marTop w:val="0"/>
          <w:marBottom w:val="0"/>
          <w:divBdr>
            <w:top w:val="none" w:sz="0" w:space="0" w:color="auto"/>
            <w:left w:val="none" w:sz="0" w:space="0" w:color="auto"/>
            <w:bottom w:val="none" w:sz="0" w:space="0" w:color="auto"/>
            <w:right w:val="none" w:sz="0" w:space="0" w:color="auto"/>
          </w:divBdr>
          <w:divsChild>
            <w:div w:id="513153896">
              <w:marLeft w:val="0"/>
              <w:marRight w:val="0"/>
              <w:marTop w:val="0"/>
              <w:marBottom w:val="225"/>
              <w:divBdr>
                <w:top w:val="none" w:sz="0" w:space="0" w:color="auto"/>
                <w:left w:val="none" w:sz="0" w:space="0" w:color="auto"/>
                <w:bottom w:val="none" w:sz="0" w:space="0" w:color="auto"/>
                <w:right w:val="none" w:sz="0" w:space="0" w:color="auto"/>
              </w:divBdr>
              <w:divsChild>
                <w:div w:id="47804962">
                  <w:marLeft w:val="0"/>
                  <w:marRight w:val="0"/>
                  <w:marTop w:val="0"/>
                  <w:marBottom w:val="240"/>
                  <w:divBdr>
                    <w:top w:val="none" w:sz="0" w:space="0" w:color="auto"/>
                    <w:left w:val="none" w:sz="0" w:space="0" w:color="auto"/>
                    <w:bottom w:val="single" w:sz="6" w:space="6" w:color="CCCCCC"/>
                    <w:right w:val="none" w:sz="0" w:space="0" w:color="auto"/>
                  </w:divBdr>
                </w:div>
              </w:divsChild>
            </w:div>
            <w:div w:id="10520213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register.co.uk/2017/02/22/boeing_employee_emails_personal_info_36000_colleagues/" TargetMode="External"/><Relationship Id="rId13" Type="http://schemas.openxmlformats.org/officeDocument/2006/relationships/hyperlink" Target="http://www.afr.com/brand/chanticleer/anatomy-of-an-it-disaster-or-how-woolies-spent-200-million-on-sap-20160609-gpfowf" TargetMode="External"/><Relationship Id="rId18" Type="http://schemas.openxmlformats.org/officeDocument/2006/relationships/hyperlink" Target="https://www.afr.com/brand/chanticleer/anatomy-of-an-it-disaster-or-how-woolies-spent-200-million-on-sap-20160609-gpfowf" TargetMode="External"/><Relationship Id="rId3" Type="http://schemas.openxmlformats.org/officeDocument/2006/relationships/settings" Target="settings.xml"/><Relationship Id="rId7" Type="http://schemas.openxmlformats.org/officeDocument/2006/relationships/hyperlink" Target="http://www.boeing.com/company/key-orgs/licensing/cipher.page" TargetMode="External"/><Relationship Id="rId12" Type="http://schemas.openxmlformats.org/officeDocument/2006/relationships/hyperlink" Target="http://resources.boaweb.com/backoffice-blog/do-you-know-how-data-quality-impacts-your-business" TargetMode="External"/><Relationship Id="rId17" Type="http://schemas.openxmlformats.org/officeDocument/2006/relationships/hyperlink" Target="https://www.cio.com/article/2429865/enterprise-resource-planning/enterprise-resource-planning-10-famous-erp-disasters-dustups-and-disappointments.html" TargetMode="External"/><Relationship Id="rId2" Type="http://schemas.openxmlformats.org/officeDocument/2006/relationships/styles" Target="styles.xml"/><Relationship Id="rId16" Type="http://schemas.openxmlformats.org/officeDocument/2006/relationships/hyperlink" Target="https://blog.capterra.com/steps-to-avoid-erp-failur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heraldnet.com/news/boeing-worker-accidentally-leaks-info-on-36000-employees/" TargetMode="External"/><Relationship Id="rId5" Type="http://schemas.openxmlformats.org/officeDocument/2006/relationships/hyperlink" Target="https://www.theregister.co.uk/Author/Thomas-Claburn" TargetMode="External"/><Relationship Id="rId15" Type="http://schemas.openxmlformats.org/officeDocument/2006/relationships/hyperlink" Target="https://www.afr.com/brand/chanticleer/anatomy-of-an-it-disaster-or-how-woolies-spent-200-million-on-sap-20160609-gpfowf" TargetMode="External"/><Relationship Id="rId10" Type="http://schemas.openxmlformats.org/officeDocument/2006/relationships/hyperlink" Target="http://www.itwiser.co.uk/news/boeing-spreadsheet-of-36-000-employees-leaked"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bizjournals.com/seattle/news/2017/02/28/boeing-discloses-36-000-employee-data-breach.html" TargetMode="External"/><Relationship Id="rId14" Type="http://schemas.openxmlformats.org/officeDocument/2006/relationships/hyperlink" Target="https://www.cio.com/article/2429865/enterprise-resource-planning/enterprise-resource-planning-10-famous-erp-disasters-dustups-and-disappointme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1940</Words>
  <Characters>11063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2</cp:revision>
  <dcterms:created xsi:type="dcterms:W3CDTF">2018-08-06T21:43:00Z</dcterms:created>
  <dcterms:modified xsi:type="dcterms:W3CDTF">2018-08-06T21:43:00Z</dcterms:modified>
</cp:coreProperties>
</file>