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D5923" w14:textId="77777777" w:rsidR="0030648A" w:rsidRPr="005A68F9" w:rsidRDefault="0030648A" w:rsidP="0030648A">
      <w:pPr>
        <w:spacing w:line="360" w:lineRule="auto"/>
        <w:jc w:val="center"/>
        <w:rPr>
          <w:b/>
          <w:i/>
          <w:u w:val="single"/>
        </w:rPr>
      </w:pPr>
      <w:r w:rsidRPr="005A68F9">
        <w:rPr>
          <w:i/>
          <w:noProof/>
        </w:rPr>
        <w:drawing>
          <wp:anchor distT="0" distB="0" distL="114300" distR="114300" simplePos="0" relativeHeight="251658240" behindDoc="1" locked="0" layoutInCell="1" allowOverlap="1" wp14:anchorId="7068034E" wp14:editId="6153AC0A">
            <wp:simplePos x="0" y="0"/>
            <wp:positionH relativeFrom="column">
              <wp:posOffset>45085</wp:posOffset>
            </wp:positionH>
            <wp:positionV relativeFrom="paragraph">
              <wp:posOffset>442771</wp:posOffset>
            </wp:positionV>
            <wp:extent cx="5727700" cy="5237480"/>
            <wp:effectExtent l="0" t="0" r="0" b="0"/>
            <wp:wrapTight wrapText="bothSides">
              <wp:wrapPolygon edited="0">
                <wp:start x="0" y="0"/>
                <wp:lineTo x="0" y="21527"/>
                <wp:lineTo x="21552" y="21527"/>
                <wp:lineTo x="215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Doc 2018-08-08_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5237480"/>
                    </a:xfrm>
                    <a:prstGeom prst="rect">
                      <a:avLst/>
                    </a:prstGeom>
                  </pic:spPr>
                </pic:pic>
              </a:graphicData>
            </a:graphic>
            <wp14:sizeRelH relativeFrom="page">
              <wp14:pctWidth>0</wp14:pctWidth>
            </wp14:sizeRelH>
            <wp14:sizeRelV relativeFrom="page">
              <wp14:pctHeight>0</wp14:pctHeight>
            </wp14:sizeRelV>
          </wp:anchor>
        </w:drawing>
      </w:r>
      <w:r w:rsidR="006D3E03" w:rsidRPr="005A68F9">
        <w:rPr>
          <w:b/>
          <w:i/>
          <w:u w:val="single"/>
        </w:rPr>
        <w:t xml:space="preserve">MANAGEMENT </w:t>
      </w:r>
      <w:r w:rsidR="00BF73A5" w:rsidRPr="005A68F9">
        <w:rPr>
          <w:b/>
          <w:i/>
          <w:u w:val="single"/>
        </w:rPr>
        <w:t>ACCOUNTING</w:t>
      </w:r>
      <w:r w:rsidR="0065388D" w:rsidRPr="005A68F9">
        <w:rPr>
          <w:b/>
          <w:i/>
          <w:u w:val="single"/>
        </w:rPr>
        <w:t>- Week 3 Tutorial Homework</w:t>
      </w:r>
    </w:p>
    <w:p w14:paraId="4D919052" w14:textId="77777777" w:rsidR="0030648A" w:rsidRPr="0030648A" w:rsidRDefault="0030648A" w:rsidP="0030648A">
      <w:pPr>
        <w:spacing w:line="360" w:lineRule="auto"/>
        <w:jc w:val="center"/>
        <w:rPr>
          <w:b/>
          <w:u w:val="single"/>
        </w:rPr>
      </w:pPr>
    </w:p>
    <w:p w14:paraId="645A7653" w14:textId="77777777" w:rsidR="00BF73A5" w:rsidRPr="003A7CAD" w:rsidRDefault="00BF73A5" w:rsidP="0065388D">
      <w:pPr>
        <w:spacing w:line="360" w:lineRule="auto"/>
        <w:jc w:val="both"/>
        <w:rPr>
          <w:b/>
        </w:rPr>
      </w:pPr>
      <w:r w:rsidRPr="003A7CAD">
        <w:rPr>
          <w:b/>
        </w:rPr>
        <w:t>Exercise 2.5</w:t>
      </w:r>
      <w:r w:rsidR="00ED1773" w:rsidRPr="003A7CAD">
        <w:rPr>
          <w:b/>
        </w:rPr>
        <w:t xml:space="preserve"> (learning objective </w:t>
      </w:r>
      <w:r w:rsidR="008421E4">
        <w:rPr>
          <w:b/>
        </w:rPr>
        <w:t>2.</w:t>
      </w:r>
      <w:r w:rsidR="00ED1773" w:rsidRPr="003A7CAD">
        <w:rPr>
          <w:b/>
        </w:rPr>
        <w:t>3)</w:t>
      </w:r>
    </w:p>
    <w:p w14:paraId="7D7A3480" w14:textId="77777777" w:rsidR="00BF73A5" w:rsidRPr="0065388D" w:rsidRDefault="00BF73A5" w:rsidP="0065388D">
      <w:pPr>
        <w:spacing w:line="360" w:lineRule="auto"/>
        <w:jc w:val="both"/>
        <w:rPr>
          <w:b/>
        </w:rPr>
      </w:pPr>
      <w:r w:rsidRPr="0065388D">
        <w:rPr>
          <w:b/>
        </w:rPr>
        <w:t>What is meant by the phrase different costs for different purposes?</w:t>
      </w:r>
    </w:p>
    <w:p w14:paraId="543D1759" w14:textId="77777777" w:rsidR="00BF73A5" w:rsidRDefault="0065388D" w:rsidP="0065388D">
      <w:pPr>
        <w:spacing w:line="360" w:lineRule="auto"/>
        <w:jc w:val="both"/>
      </w:pPr>
      <w:r>
        <w:t xml:space="preserve">Depending upon “how managers use this information”, different costs are used for different purposes. Some costs may be relevant for managers as they will have to understand this to manage the level of resources to create value for customers and shareholders. Costs may be relevant to multiple areas such as; product costing affects determining product profitability or costs relevant to planning has an effect on future operations. </w:t>
      </w:r>
      <w:r w:rsidR="00CB0843">
        <w:t xml:space="preserve">Based on the situation and the needs of the manager, costs </w:t>
      </w:r>
      <w:r w:rsidR="00096CD2">
        <w:t>relevant to</w:t>
      </w:r>
      <w:r w:rsidR="00CB0843">
        <w:t xml:space="preserve"> it should be </w:t>
      </w:r>
      <w:r w:rsidR="00096CD2">
        <w:t>provided by management accountants</w:t>
      </w:r>
      <w:r w:rsidR="00CB0843">
        <w:t xml:space="preserve">. </w:t>
      </w:r>
    </w:p>
    <w:p w14:paraId="46B58D1E" w14:textId="77777777" w:rsidR="003A7CAD" w:rsidRDefault="003A7CAD" w:rsidP="0065388D">
      <w:pPr>
        <w:spacing w:line="360" w:lineRule="auto"/>
        <w:jc w:val="both"/>
      </w:pPr>
    </w:p>
    <w:p w14:paraId="3DF3A54B" w14:textId="77777777" w:rsidR="00BF73A5" w:rsidRPr="0065388D" w:rsidRDefault="00BF73A5" w:rsidP="0065388D">
      <w:pPr>
        <w:spacing w:line="360" w:lineRule="auto"/>
        <w:jc w:val="both"/>
        <w:rPr>
          <w:b/>
        </w:rPr>
      </w:pPr>
      <w:r w:rsidRPr="0065388D">
        <w:rPr>
          <w:b/>
        </w:rPr>
        <w:lastRenderedPageBreak/>
        <w:t>Exercise 2.6</w:t>
      </w:r>
      <w:r w:rsidR="00ED1773" w:rsidRPr="0065388D">
        <w:rPr>
          <w:b/>
        </w:rPr>
        <w:t xml:space="preserve"> (learning objective </w:t>
      </w:r>
      <w:r w:rsidR="008421E4">
        <w:rPr>
          <w:b/>
        </w:rPr>
        <w:t>2.</w:t>
      </w:r>
      <w:r w:rsidR="00CB0843">
        <w:rPr>
          <w:b/>
        </w:rPr>
        <w:t>4</w:t>
      </w:r>
      <w:r w:rsidR="00ED1773" w:rsidRPr="0065388D">
        <w:rPr>
          <w:b/>
        </w:rPr>
        <w:t>)</w:t>
      </w:r>
    </w:p>
    <w:p w14:paraId="47190F94" w14:textId="77777777" w:rsidR="00BF73A5" w:rsidRDefault="00BF73A5" w:rsidP="0065388D">
      <w:pPr>
        <w:spacing w:line="360" w:lineRule="auto"/>
        <w:jc w:val="both"/>
        <w:rPr>
          <w:b/>
        </w:rPr>
      </w:pPr>
      <w:r w:rsidRPr="0065388D">
        <w:rPr>
          <w:b/>
        </w:rPr>
        <w:t>Traditional management accounting systems classify costs as fixed and variable. Define</w:t>
      </w:r>
      <w:r>
        <w:t xml:space="preserve"> </w:t>
      </w:r>
      <w:r w:rsidRPr="0065388D">
        <w:rPr>
          <w:b/>
        </w:rPr>
        <w:t xml:space="preserve">these terms and provide three examples of each for the Commonwealth Bank. </w:t>
      </w:r>
    </w:p>
    <w:p w14:paraId="277778BC" w14:textId="77777777" w:rsidR="00CB0843" w:rsidRDefault="00484EF5" w:rsidP="0065388D">
      <w:pPr>
        <w:spacing w:line="360" w:lineRule="auto"/>
        <w:jc w:val="both"/>
      </w:pPr>
      <w:r>
        <w:t xml:space="preserve">Fixed cost is a cost that remains unchanged in total despite changes in the level of activity. Variable cost is a cost that changes, in total, in direct proportion to a change in the level of activity. </w:t>
      </w:r>
    </w:p>
    <w:p w14:paraId="2D5F8137" w14:textId="77777777" w:rsidR="00484EF5" w:rsidRDefault="00F26489" w:rsidP="0065388D">
      <w:pPr>
        <w:spacing w:line="360" w:lineRule="auto"/>
        <w:jc w:val="both"/>
      </w:pPr>
      <w:r>
        <w:t>Fixed</w:t>
      </w:r>
      <w:r w:rsidR="00484EF5">
        <w:t xml:space="preserve"> costs of Commonwealth Bank:</w:t>
      </w:r>
    </w:p>
    <w:p w14:paraId="43ECE84E" w14:textId="77777777" w:rsidR="00F26489" w:rsidRDefault="00F26489" w:rsidP="00F26489">
      <w:pPr>
        <w:pStyle w:val="ListParagraph"/>
        <w:numPr>
          <w:ilvl w:val="0"/>
          <w:numId w:val="2"/>
        </w:numPr>
        <w:spacing w:line="360" w:lineRule="auto"/>
        <w:jc w:val="both"/>
      </w:pPr>
      <w:r>
        <w:t xml:space="preserve">Renting of premises </w:t>
      </w:r>
    </w:p>
    <w:p w14:paraId="7298E38E" w14:textId="77777777" w:rsidR="00F26489" w:rsidRDefault="00F26489" w:rsidP="00F26489">
      <w:pPr>
        <w:pStyle w:val="ListParagraph"/>
        <w:numPr>
          <w:ilvl w:val="0"/>
          <w:numId w:val="2"/>
        </w:numPr>
        <w:spacing w:line="360" w:lineRule="auto"/>
        <w:jc w:val="both"/>
      </w:pPr>
      <w:r>
        <w:t xml:space="preserve">Admin expenses </w:t>
      </w:r>
    </w:p>
    <w:p w14:paraId="6E5EBC03" w14:textId="77777777" w:rsidR="00F26489" w:rsidRDefault="00F26489" w:rsidP="00F26489">
      <w:pPr>
        <w:pStyle w:val="ListParagraph"/>
        <w:numPr>
          <w:ilvl w:val="0"/>
          <w:numId w:val="2"/>
        </w:numPr>
        <w:spacing w:line="360" w:lineRule="auto"/>
        <w:jc w:val="both"/>
      </w:pPr>
      <w:r>
        <w:t xml:space="preserve">Depreciation of computer and equipment </w:t>
      </w:r>
    </w:p>
    <w:p w14:paraId="435FC1FD" w14:textId="77777777" w:rsidR="00F26489" w:rsidRDefault="00F26489" w:rsidP="00F26489">
      <w:pPr>
        <w:spacing w:line="360" w:lineRule="auto"/>
        <w:jc w:val="both"/>
      </w:pPr>
      <w:r>
        <w:t xml:space="preserve">Variable costs of Commonwealth Bank </w:t>
      </w:r>
    </w:p>
    <w:p w14:paraId="4BA1ED56" w14:textId="77777777" w:rsidR="00484EF5" w:rsidRDefault="00316A92" w:rsidP="00316A92">
      <w:pPr>
        <w:pStyle w:val="ListParagraph"/>
        <w:numPr>
          <w:ilvl w:val="0"/>
          <w:numId w:val="2"/>
        </w:numPr>
        <w:spacing w:line="360" w:lineRule="auto"/>
        <w:jc w:val="both"/>
      </w:pPr>
      <w:r>
        <w:t xml:space="preserve">Cost of funding </w:t>
      </w:r>
    </w:p>
    <w:p w14:paraId="1E1AE1B3" w14:textId="77777777" w:rsidR="00316A92" w:rsidRDefault="00316A92" w:rsidP="00316A92">
      <w:pPr>
        <w:pStyle w:val="ListParagraph"/>
        <w:numPr>
          <w:ilvl w:val="0"/>
          <w:numId w:val="2"/>
        </w:numPr>
        <w:spacing w:line="360" w:lineRule="auto"/>
        <w:jc w:val="both"/>
      </w:pPr>
      <w:r>
        <w:t>Interest</w:t>
      </w:r>
      <w:r w:rsidR="00F26489">
        <w:t xml:space="preserve"> on </w:t>
      </w:r>
      <w:r>
        <w:t xml:space="preserve">loans </w:t>
      </w:r>
    </w:p>
    <w:p w14:paraId="08514142" w14:textId="77777777" w:rsidR="00316A92" w:rsidRPr="00CB0843" w:rsidRDefault="00F26489" w:rsidP="00316A92">
      <w:pPr>
        <w:pStyle w:val="ListParagraph"/>
        <w:numPr>
          <w:ilvl w:val="0"/>
          <w:numId w:val="2"/>
        </w:numPr>
        <w:spacing w:line="360" w:lineRule="auto"/>
        <w:jc w:val="both"/>
      </w:pPr>
      <w:r>
        <w:t xml:space="preserve">Commission expense </w:t>
      </w:r>
    </w:p>
    <w:p w14:paraId="3041416B" w14:textId="77777777" w:rsidR="00096CD2" w:rsidRPr="003A7CAD" w:rsidRDefault="00096CD2" w:rsidP="0065388D">
      <w:pPr>
        <w:spacing w:line="360" w:lineRule="auto"/>
        <w:jc w:val="both"/>
        <w:rPr>
          <w:b/>
        </w:rPr>
      </w:pPr>
    </w:p>
    <w:p w14:paraId="52776170" w14:textId="77777777" w:rsidR="00BF73A5" w:rsidRPr="0065388D" w:rsidRDefault="00BF73A5" w:rsidP="0065388D">
      <w:pPr>
        <w:spacing w:line="360" w:lineRule="auto"/>
        <w:jc w:val="both"/>
        <w:rPr>
          <w:b/>
        </w:rPr>
      </w:pPr>
      <w:r w:rsidRPr="0065388D">
        <w:rPr>
          <w:b/>
        </w:rPr>
        <w:t>Exercise 2.7</w:t>
      </w:r>
      <w:r w:rsidR="00ED1773" w:rsidRPr="0065388D">
        <w:rPr>
          <w:b/>
        </w:rPr>
        <w:t xml:space="preserve"> (learning objective </w:t>
      </w:r>
      <w:r w:rsidR="008421E4">
        <w:rPr>
          <w:b/>
        </w:rPr>
        <w:t>2.4</w:t>
      </w:r>
      <w:r w:rsidR="00ED1773" w:rsidRPr="0065388D">
        <w:rPr>
          <w:b/>
        </w:rPr>
        <w:t>)</w:t>
      </w:r>
    </w:p>
    <w:p w14:paraId="48E1EF09" w14:textId="77777777" w:rsidR="00BF73A5" w:rsidRPr="0065388D" w:rsidRDefault="00BF73A5" w:rsidP="0065388D">
      <w:pPr>
        <w:spacing w:line="360" w:lineRule="auto"/>
        <w:jc w:val="both"/>
        <w:rPr>
          <w:b/>
        </w:rPr>
      </w:pPr>
      <w:r w:rsidRPr="0065388D">
        <w:rPr>
          <w:b/>
        </w:rPr>
        <w:t>When analysing cost behaviour, what do we mean by level of activity?</w:t>
      </w:r>
    </w:p>
    <w:p w14:paraId="1E9C14F2" w14:textId="77777777" w:rsidR="008421E4" w:rsidRPr="00096CD2" w:rsidRDefault="008421E4" w:rsidP="0065388D">
      <w:pPr>
        <w:spacing w:line="360" w:lineRule="auto"/>
        <w:jc w:val="both"/>
      </w:pPr>
      <w:r>
        <w:t>Level of activity refers to the level of work performed in the organisation. Hence, the activity causes the cost and therefore is called the cost driver, which is any activity or factor that causes costs to be incurred. The activity can be expressed in diff</w:t>
      </w:r>
      <w:r w:rsidR="00096CD2">
        <w:t xml:space="preserve">erent units, such as kilometres, pages printed, and hours worked based on the type of organisation being looked at in the scenario. </w:t>
      </w:r>
    </w:p>
    <w:p w14:paraId="64DC583C" w14:textId="77777777" w:rsidR="008421E4" w:rsidRDefault="008421E4" w:rsidP="0065388D">
      <w:pPr>
        <w:spacing w:line="360" w:lineRule="auto"/>
        <w:jc w:val="both"/>
        <w:rPr>
          <w:b/>
        </w:rPr>
      </w:pPr>
    </w:p>
    <w:p w14:paraId="7431EB35" w14:textId="77777777" w:rsidR="00B84F65" w:rsidRPr="0065388D" w:rsidRDefault="00B84F65" w:rsidP="0065388D">
      <w:pPr>
        <w:spacing w:line="360" w:lineRule="auto"/>
        <w:jc w:val="both"/>
        <w:rPr>
          <w:b/>
        </w:rPr>
      </w:pPr>
    </w:p>
    <w:p w14:paraId="3A19424C" w14:textId="77777777" w:rsidR="00BF73A5" w:rsidRPr="0065388D" w:rsidRDefault="00BF73A5" w:rsidP="0065388D">
      <w:pPr>
        <w:spacing w:line="360" w:lineRule="auto"/>
        <w:jc w:val="both"/>
        <w:rPr>
          <w:b/>
        </w:rPr>
      </w:pPr>
      <w:r w:rsidRPr="0065388D">
        <w:rPr>
          <w:b/>
        </w:rPr>
        <w:t>Exercise 2.22</w:t>
      </w:r>
      <w:r w:rsidR="00ED1773" w:rsidRPr="0065388D">
        <w:rPr>
          <w:b/>
        </w:rPr>
        <w:t xml:space="preserve"> (learning objective </w:t>
      </w:r>
      <w:r w:rsidR="00096CD2">
        <w:rPr>
          <w:b/>
        </w:rPr>
        <w:t>2.5, 2.6</w:t>
      </w:r>
      <w:r w:rsidR="00ED1773" w:rsidRPr="0065388D">
        <w:rPr>
          <w:b/>
        </w:rPr>
        <w:t>)</w:t>
      </w:r>
      <w:r w:rsidR="00D25082" w:rsidRPr="0065388D">
        <w:rPr>
          <w:b/>
        </w:rPr>
        <w:t xml:space="preserve"> </w:t>
      </w:r>
    </w:p>
    <w:p w14:paraId="761122C4" w14:textId="77777777" w:rsidR="00BF73A5" w:rsidRPr="0065388D" w:rsidRDefault="00BF73A5" w:rsidP="0065388D">
      <w:pPr>
        <w:spacing w:line="360" w:lineRule="auto"/>
        <w:jc w:val="both"/>
        <w:rPr>
          <w:b/>
        </w:rPr>
      </w:pPr>
      <w:r w:rsidRPr="0065388D">
        <w:rPr>
          <w:b/>
        </w:rPr>
        <w:t>Classifying product and period costs, variable and fixed costs, manufacturing costs</w:t>
      </w:r>
    </w:p>
    <w:p w14:paraId="0A6FAC26" w14:textId="77777777" w:rsidR="00BF73A5" w:rsidRPr="0065388D" w:rsidRDefault="00BF73A5" w:rsidP="0065388D">
      <w:pPr>
        <w:spacing w:line="360" w:lineRule="auto"/>
        <w:jc w:val="both"/>
        <w:rPr>
          <w:b/>
        </w:rPr>
      </w:pPr>
      <w:r w:rsidRPr="0065388D">
        <w:rPr>
          <w:b/>
        </w:rPr>
        <w:t>For each of the costs listed below, indicate whether it is:</w:t>
      </w:r>
    </w:p>
    <w:p w14:paraId="792BD37E" w14:textId="77777777" w:rsidR="00BF73A5" w:rsidRPr="0065388D" w:rsidRDefault="00BF73A5" w:rsidP="0065388D">
      <w:pPr>
        <w:pStyle w:val="ListParagraph"/>
        <w:numPr>
          <w:ilvl w:val="0"/>
          <w:numId w:val="1"/>
        </w:numPr>
        <w:spacing w:line="360" w:lineRule="auto"/>
        <w:jc w:val="both"/>
        <w:rPr>
          <w:b/>
        </w:rPr>
      </w:pPr>
      <w:r w:rsidRPr="0065388D">
        <w:rPr>
          <w:b/>
        </w:rPr>
        <w:t>A product or period cost</w:t>
      </w:r>
    </w:p>
    <w:p w14:paraId="215D70A0" w14:textId="77777777" w:rsidR="00BF73A5" w:rsidRPr="0065388D" w:rsidRDefault="00BF73A5" w:rsidP="0065388D">
      <w:pPr>
        <w:pStyle w:val="ListParagraph"/>
        <w:numPr>
          <w:ilvl w:val="0"/>
          <w:numId w:val="1"/>
        </w:numPr>
        <w:spacing w:line="360" w:lineRule="auto"/>
        <w:jc w:val="both"/>
        <w:rPr>
          <w:b/>
        </w:rPr>
      </w:pPr>
      <w:r w:rsidRPr="0065388D">
        <w:rPr>
          <w:b/>
        </w:rPr>
        <w:t xml:space="preserve">A variable or fixed cost </w:t>
      </w:r>
    </w:p>
    <w:p w14:paraId="18B67AAD" w14:textId="77777777" w:rsidR="008421E4" w:rsidRDefault="00BF73A5" w:rsidP="0065388D">
      <w:pPr>
        <w:pStyle w:val="ListParagraph"/>
        <w:numPr>
          <w:ilvl w:val="0"/>
          <w:numId w:val="1"/>
        </w:numPr>
        <w:spacing w:line="360" w:lineRule="auto"/>
        <w:jc w:val="both"/>
        <w:rPr>
          <w:b/>
        </w:rPr>
      </w:pPr>
      <w:r w:rsidRPr="0065388D">
        <w:rPr>
          <w:b/>
        </w:rPr>
        <w:t xml:space="preserve">A manufacturing or non-manufacturing cost </w:t>
      </w:r>
    </w:p>
    <w:p w14:paraId="2B8CFC71" w14:textId="77777777" w:rsidR="00BF73A5" w:rsidRPr="008421E4" w:rsidRDefault="00BF73A5" w:rsidP="008421E4">
      <w:pPr>
        <w:spacing w:line="360" w:lineRule="auto"/>
        <w:jc w:val="both"/>
        <w:rPr>
          <w:b/>
        </w:rPr>
      </w:pPr>
      <w:r w:rsidRPr="008421E4">
        <w:rPr>
          <w:b/>
        </w:rPr>
        <w:t xml:space="preserve">You may wish to use the following table format in answering this question. </w:t>
      </w:r>
    </w:p>
    <w:tbl>
      <w:tblPr>
        <w:tblStyle w:val="TableGrid"/>
        <w:tblW w:w="0" w:type="auto"/>
        <w:tblLook w:val="04A0" w:firstRow="1" w:lastRow="0" w:firstColumn="1" w:lastColumn="0" w:noHBand="0" w:noVBand="1"/>
      </w:tblPr>
      <w:tblGrid>
        <w:gridCol w:w="2252"/>
        <w:gridCol w:w="2252"/>
        <w:gridCol w:w="2253"/>
        <w:gridCol w:w="2253"/>
      </w:tblGrid>
      <w:tr w:rsidR="00ED1773" w:rsidRPr="008421E4" w14:paraId="26248837" w14:textId="77777777" w:rsidTr="00ED1773">
        <w:tc>
          <w:tcPr>
            <w:tcW w:w="2252" w:type="dxa"/>
          </w:tcPr>
          <w:p w14:paraId="5ABD3A5D" w14:textId="77777777" w:rsidR="00ED1773" w:rsidRPr="008421E4" w:rsidRDefault="00ED1773" w:rsidP="0065388D">
            <w:pPr>
              <w:spacing w:line="360" w:lineRule="auto"/>
              <w:jc w:val="both"/>
              <w:rPr>
                <w:b/>
                <w:sz w:val="20"/>
              </w:rPr>
            </w:pPr>
            <w:r w:rsidRPr="008421E4">
              <w:rPr>
                <w:b/>
                <w:sz w:val="20"/>
              </w:rPr>
              <w:lastRenderedPageBreak/>
              <w:t xml:space="preserve">Cost No. </w:t>
            </w:r>
          </w:p>
        </w:tc>
        <w:tc>
          <w:tcPr>
            <w:tcW w:w="2252" w:type="dxa"/>
          </w:tcPr>
          <w:p w14:paraId="2874EE48" w14:textId="77777777" w:rsidR="00ED1773" w:rsidRPr="008421E4" w:rsidRDefault="00ED1773" w:rsidP="0065388D">
            <w:pPr>
              <w:spacing w:line="360" w:lineRule="auto"/>
              <w:jc w:val="both"/>
              <w:rPr>
                <w:b/>
                <w:sz w:val="20"/>
              </w:rPr>
            </w:pPr>
            <w:r w:rsidRPr="008421E4">
              <w:rPr>
                <w:b/>
                <w:sz w:val="20"/>
              </w:rPr>
              <w:t>Product/ period cost?</w:t>
            </w:r>
          </w:p>
        </w:tc>
        <w:tc>
          <w:tcPr>
            <w:tcW w:w="2253" w:type="dxa"/>
          </w:tcPr>
          <w:p w14:paraId="28E61A99" w14:textId="77777777" w:rsidR="00ED1773" w:rsidRPr="008421E4" w:rsidRDefault="00ED1773" w:rsidP="0065388D">
            <w:pPr>
              <w:spacing w:line="360" w:lineRule="auto"/>
              <w:jc w:val="both"/>
              <w:rPr>
                <w:b/>
                <w:sz w:val="20"/>
              </w:rPr>
            </w:pPr>
            <w:r w:rsidRPr="008421E4">
              <w:rPr>
                <w:b/>
                <w:sz w:val="20"/>
              </w:rPr>
              <w:t>Variable or fixed cost?</w:t>
            </w:r>
          </w:p>
        </w:tc>
        <w:tc>
          <w:tcPr>
            <w:tcW w:w="2253" w:type="dxa"/>
          </w:tcPr>
          <w:p w14:paraId="1E971C47" w14:textId="77777777" w:rsidR="00ED1773" w:rsidRPr="008421E4" w:rsidRDefault="00ED1773" w:rsidP="0065388D">
            <w:pPr>
              <w:spacing w:line="360" w:lineRule="auto"/>
              <w:jc w:val="both"/>
              <w:rPr>
                <w:b/>
                <w:sz w:val="20"/>
              </w:rPr>
            </w:pPr>
            <w:r w:rsidRPr="008421E4">
              <w:rPr>
                <w:b/>
                <w:sz w:val="20"/>
              </w:rPr>
              <w:t>Manufacturing/ non-manufacturing cost?</w:t>
            </w:r>
          </w:p>
        </w:tc>
      </w:tr>
      <w:tr w:rsidR="00ED1773" w:rsidRPr="008421E4" w14:paraId="65D92773" w14:textId="77777777" w:rsidTr="00ED1773">
        <w:tc>
          <w:tcPr>
            <w:tcW w:w="2252" w:type="dxa"/>
          </w:tcPr>
          <w:p w14:paraId="628A7733" w14:textId="77777777" w:rsidR="00ED1773" w:rsidRPr="008421E4" w:rsidRDefault="00ED1773" w:rsidP="0065388D">
            <w:pPr>
              <w:spacing w:line="360" w:lineRule="auto"/>
              <w:jc w:val="both"/>
              <w:rPr>
                <w:b/>
                <w:sz w:val="20"/>
              </w:rPr>
            </w:pPr>
            <w:r w:rsidRPr="008421E4">
              <w:rPr>
                <w:b/>
                <w:sz w:val="20"/>
              </w:rPr>
              <w:t xml:space="preserve">Advertising costs of Nike </w:t>
            </w:r>
          </w:p>
        </w:tc>
        <w:tc>
          <w:tcPr>
            <w:tcW w:w="2252" w:type="dxa"/>
          </w:tcPr>
          <w:p w14:paraId="750BDBD5" w14:textId="77777777" w:rsidR="00ED1773" w:rsidRPr="008421E4" w:rsidRDefault="003A7CAD" w:rsidP="0065388D">
            <w:pPr>
              <w:spacing w:line="360" w:lineRule="auto"/>
              <w:jc w:val="both"/>
              <w:rPr>
                <w:sz w:val="20"/>
              </w:rPr>
            </w:pPr>
            <w:r w:rsidRPr="008421E4">
              <w:rPr>
                <w:sz w:val="20"/>
              </w:rPr>
              <w:t xml:space="preserve">Period costs </w:t>
            </w:r>
          </w:p>
        </w:tc>
        <w:tc>
          <w:tcPr>
            <w:tcW w:w="2253" w:type="dxa"/>
          </w:tcPr>
          <w:p w14:paraId="62FD6154" w14:textId="77777777" w:rsidR="00ED1773" w:rsidRPr="008421E4" w:rsidRDefault="003A7CAD" w:rsidP="0065388D">
            <w:pPr>
              <w:spacing w:line="360" w:lineRule="auto"/>
              <w:jc w:val="both"/>
              <w:rPr>
                <w:sz w:val="20"/>
              </w:rPr>
            </w:pPr>
            <w:r w:rsidRPr="008421E4">
              <w:rPr>
                <w:sz w:val="20"/>
              </w:rPr>
              <w:t xml:space="preserve">Fixed costs </w:t>
            </w:r>
          </w:p>
        </w:tc>
        <w:tc>
          <w:tcPr>
            <w:tcW w:w="2253" w:type="dxa"/>
          </w:tcPr>
          <w:p w14:paraId="2D8BC389" w14:textId="77777777" w:rsidR="00ED1773" w:rsidRPr="008421E4" w:rsidRDefault="003A7CAD" w:rsidP="0065388D">
            <w:pPr>
              <w:spacing w:line="360" w:lineRule="auto"/>
              <w:jc w:val="both"/>
              <w:rPr>
                <w:sz w:val="20"/>
              </w:rPr>
            </w:pPr>
            <w:r w:rsidRPr="008421E4">
              <w:rPr>
                <w:sz w:val="20"/>
              </w:rPr>
              <w:t>Non-manufacturing</w:t>
            </w:r>
          </w:p>
        </w:tc>
      </w:tr>
      <w:tr w:rsidR="00ED1773" w:rsidRPr="008421E4" w14:paraId="7F9613D9" w14:textId="77777777" w:rsidTr="00ED1773">
        <w:tc>
          <w:tcPr>
            <w:tcW w:w="2252" w:type="dxa"/>
          </w:tcPr>
          <w:p w14:paraId="56CB47F5" w14:textId="77777777" w:rsidR="00ED1773" w:rsidRPr="008421E4" w:rsidRDefault="00ED1773" w:rsidP="0065388D">
            <w:pPr>
              <w:spacing w:line="360" w:lineRule="auto"/>
              <w:jc w:val="both"/>
              <w:rPr>
                <w:b/>
                <w:sz w:val="20"/>
              </w:rPr>
            </w:pPr>
            <w:r w:rsidRPr="008421E4">
              <w:rPr>
                <w:b/>
                <w:sz w:val="20"/>
              </w:rPr>
              <w:t xml:space="preserve">Straight-line depreciation on mining machinery of BHP Billiton </w:t>
            </w:r>
          </w:p>
        </w:tc>
        <w:tc>
          <w:tcPr>
            <w:tcW w:w="2252" w:type="dxa"/>
          </w:tcPr>
          <w:p w14:paraId="4F947265" w14:textId="77777777" w:rsidR="00ED1773" w:rsidRPr="008421E4" w:rsidRDefault="003A7CAD" w:rsidP="0065388D">
            <w:pPr>
              <w:spacing w:line="360" w:lineRule="auto"/>
              <w:jc w:val="both"/>
              <w:rPr>
                <w:sz w:val="20"/>
              </w:rPr>
            </w:pPr>
            <w:r w:rsidRPr="008421E4">
              <w:rPr>
                <w:sz w:val="20"/>
              </w:rPr>
              <w:t>Period costs</w:t>
            </w:r>
          </w:p>
        </w:tc>
        <w:tc>
          <w:tcPr>
            <w:tcW w:w="2253" w:type="dxa"/>
          </w:tcPr>
          <w:p w14:paraId="0CF57838" w14:textId="77777777" w:rsidR="00ED1773" w:rsidRPr="008421E4" w:rsidRDefault="003A7CAD" w:rsidP="0065388D">
            <w:pPr>
              <w:spacing w:line="360" w:lineRule="auto"/>
              <w:jc w:val="both"/>
              <w:rPr>
                <w:sz w:val="20"/>
              </w:rPr>
            </w:pPr>
            <w:r w:rsidRPr="008421E4">
              <w:rPr>
                <w:sz w:val="20"/>
              </w:rPr>
              <w:t xml:space="preserve">Fixed costs </w:t>
            </w:r>
          </w:p>
        </w:tc>
        <w:tc>
          <w:tcPr>
            <w:tcW w:w="2253" w:type="dxa"/>
          </w:tcPr>
          <w:p w14:paraId="4011A28F" w14:textId="77777777" w:rsidR="00ED1773" w:rsidRPr="008421E4" w:rsidRDefault="003A7CAD" w:rsidP="0065388D">
            <w:pPr>
              <w:spacing w:line="360" w:lineRule="auto"/>
              <w:jc w:val="both"/>
              <w:rPr>
                <w:sz w:val="20"/>
              </w:rPr>
            </w:pPr>
            <w:r w:rsidRPr="008421E4">
              <w:rPr>
                <w:sz w:val="20"/>
              </w:rPr>
              <w:t>Non-manufacturing</w:t>
            </w:r>
          </w:p>
        </w:tc>
      </w:tr>
      <w:tr w:rsidR="00ED1773" w:rsidRPr="008421E4" w14:paraId="6328F86A" w14:textId="77777777" w:rsidTr="00ED1773">
        <w:tc>
          <w:tcPr>
            <w:tcW w:w="2252" w:type="dxa"/>
          </w:tcPr>
          <w:p w14:paraId="3B846C1C" w14:textId="77777777" w:rsidR="00ED1773" w:rsidRPr="008421E4" w:rsidRDefault="00ED1773" w:rsidP="0065388D">
            <w:pPr>
              <w:spacing w:line="360" w:lineRule="auto"/>
              <w:jc w:val="both"/>
              <w:rPr>
                <w:b/>
                <w:sz w:val="20"/>
              </w:rPr>
            </w:pPr>
            <w:r w:rsidRPr="008421E4">
              <w:rPr>
                <w:b/>
                <w:sz w:val="20"/>
              </w:rPr>
              <w:t xml:space="preserve">Wages of assembly line personnel of Mack Trucks </w:t>
            </w:r>
          </w:p>
        </w:tc>
        <w:tc>
          <w:tcPr>
            <w:tcW w:w="2252" w:type="dxa"/>
          </w:tcPr>
          <w:p w14:paraId="623446CF" w14:textId="77777777" w:rsidR="00ED1773" w:rsidRPr="008421E4" w:rsidRDefault="003A7CAD" w:rsidP="0065388D">
            <w:pPr>
              <w:spacing w:line="360" w:lineRule="auto"/>
              <w:jc w:val="both"/>
              <w:rPr>
                <w:sz w:val="20"/>
              </w:rPr>
            </w:pPr>
            <w:r w:rsidRPr="008421E4">
              <w:rPr>
                <w:sz w:val="20"/>
              </w:rPr>
              <w:t>Product costs</w:t>
            </w:r>
          </w:p>
        </w:tc>
        <w:tc>
          <w:tcPr>
            <w:tcW w:w="2253" w:type="dxa"/>
          </w:tcPr>
          <w:p w14:paraId="0A8D6ED6" w14:textId="77777777" w:rsidR="00ED1773" w:rsidRPr="008421E4" w:rsidRDefault="003A7CAD" w:rsidP="0065388D">
            <w:pPr>
              <w:spacing w:line="360" w:lineRule="auto"/>
              <w:jc w:val="both"/>
              <w:rPr>
                <w:sz w:val="20"/>
              </w:rPr>
            </w:pPr>
            <w:r w:rsidRPr="008421E4">
              <w:rPr>
                <w:sz w:val="20"/>
              </w:rPr>
              <w:t xml:space="preserve">Variable costs </w:t>
            </w:r>
          </w:p>
        </w:tc>
        <w:tc>
          <w:tcPr>
            <w:tcW w:w="2253" w:type="dxa"/>
          </w:tcPr>
          <w:p w14:paraId="6EE1AFFA" w14:textId="77777777" w:rsidR="00ED1773" w:rsidRPr="008421E4" w:rsidRDefault="003A7CAD" w:rsidP="0065388D">
            <w:pPr>
              <w:spacing w:line="360" w:lineRule="auto"/>
              <w:jc w:val="both"/>
              <w:rPr>
                <w:sz w:val="20"/>
              </w:rPr>
            </w:pPr>
            <w:r w:rsidRPr="008421E4">
              <w:rPr>
                <w:sz w:val="20"/>
              </w:rPr>
              <w:t>Manufacturing costs</w:t>
            </w:r>
          </w:p>
        </w:tc>
      </w:tr>
      <w:tr w:rsidR="00ED1773" w:rsidRPr="008421E4" w14:paraId="2DEB398C" w14:textId="77777777" w:rsidTr="00ED1773">
        <w:tc>
          <w:tcPr>
            <w:tcW w:w="2252" w:type="dxa"/>
          </w:tcPr>
          <w:p w14:paraId="35CED83E" w14:textId="77777777" w:rsidR="00ED1773" w:rsidRPr="008421E4" w:rsidRDefault="00ED1773" w:rsidP="0065388D">
            <w:pPr>
              <w:spacing w:line="360" w:lineRule="auto"/>
              <w:jc w:val="both"/>
              <w:rPr>
                <w:b/>
                <w:sz w:val="20"/>
              </w:rPr>
            </w:pPr>
            <w:r w:rsidRPr="008421E4">
              <w:rPr>
                <w:b/>
                <w:sz w:val="20"/>
              </w:rPr>
              <w:t>Delivery costs on customer shipments of Streets ice-cream</w:t>
            </w:r>
          </w:p>
        </w:tc>
        <w:tc>
          <w:tcPr>
            <w:tcW w:w="2252" w:type="dxa"/>
          </w:tcPr>
          <w:p w14:paraId="5B4AA547" w14:textId="77777777" w:rsidR="00ED1773" w:rsidRPr="008421E4" w:rsidRDefault="00CB0843" w:rsidP="0065388D">
            <w:pPr>
              <w:spacing w:line="360" w:lineRule="auto"/>
              <w:jc w:val="both"/>
              <w:rPr>
                <w:sz w:val="20"/>
              </w:rPr>
            </w:pPr>
            <w:r w:rsidRPr="008421E4">
              <w:rPr>
                <w:sz w:val="20"/>
              </w:rPr>
              <w:t>Product costs</w:t>
            </w:r>
          </w:p>
        </w:tc>
        <w:tc>
          <w:tcPr>
            <w:tcW w:w="2253" w:type="dxa"/>
          </w:tcPr>
          <w:p w14:paraId="59B37E11" w14:textId="77777777" w:rsidR="00ED1773" w:rsidRPr="008421E4" w:rsidRDefault="00CB0843" w:rsidP="0065388D">
            <w:pPr>
              <w:spacing w:line="360" w:lineRule="auto"/>
              <w:jc w:val="both"/>
              <w:rPr>
                <w:sz w:val="20"/>
              </w:rPr>
            </w:pPr>
            <w:r w:rsidRPr="008421E4">
              <w:rPr>
                <w:sz w:val="20"/>
              </w:rPr>
              <w:t>Variable costs</w:t>
            </w:r>
          </w:p>
        </w:tc>
        <w:tc>
          <w:tcPr>
            <w:tcW w:w="2253" w:type="dxa"/>
          </w:tcPr>
          <w:p w14:paraId="55F833E2" w14:textId="77777777" w:rsidR="00ED1773" w:rsidRPr="008421E4" w:rsidRDefault="00CB0843" w:rsidP="0065388D">
            <w:pPr>
              <w:spacing w:line="360" w:lineRule="auto"/>
              <w:jc w:val="both"/>
              <w:rPr>
                <w:sz w:val="20"/>
              </w:rPr>
            </w:pPr>
            <w:r w:rsidRPr="008421E4">
              <w:rPr>
                <w:sz w:val="20"/>
              </w:rPr>
              <w:t>Non-manufacturing</w:t>
            </w:r>
          </w:p>
        </w:tc>
      </w:tr>
      <w:tr w:rsidR="00ED1773" w:rsidRPr="008421E4" w14:paraId="3E6964DB" w14:textId="77777777" w:rsidTr="00ED1773">
        <w:tc>
          <w:tcPr>
            <w:tcW w:w="2252" w:type="dxa"/>
          </w:tcPr>
          <w:p w14:paraId="340B7E89" w14:textId="77777777" w:rsidR="00ED1773" w:rsidRPr="008421E4" w:rsidRDefault="00ED1773" w:rsidP="0065388D">
            <w:pPr>
              <w:spacing w:line="360" w:lineRule="auto"/>
              <w:jc w:val="both"/>
              <w:rPr>
                <w:b/>
                <w:sz w:val="20"/>
              </w:rPr>
            </w:pPr>
            <w:r w:rsidRPr="008421E4">
              <w:rPr>
                <w:b/>
                <w:sz w:val="20"/>
              </w:rPr>
              <w:t xml:space="preserve">Newsprint consumed in printing The Sydney Morning Herald </w:t>
            </w:r>
          </w:p>
        </w:tc>
        <w:tc>
          <w:tcPr>
            <w:tcW w:w="2252" w:type="dxa"/>
          </w:tcPr>
          <w:p w14:paraId="38021CF8" w14:textId="77777777" w:rsidR="00ED1773" w:rsidRPr="008421E4" w:rsidRDefault="00CB0843" w:rsidP="0065388D">
            <w:pPr>
              <w:spacing w:line="360" w:lineRule="auto"/>
              <w:jc w:val="both"/>
              <w:rPr>
                <w:sz w:val="20"/>
              </w:rPr>
            </w:pPr>
            <w:r w:rsidRPr="008421E4">
              <w:rPr>
                <w:sz w:val="20"/>
              </w:rPr>
              <w:t>Product costs</w:t>
            </w:r>
          </w:p>
        </w:tc>
        <w:tc>
          <w:tcPr>
            <w:tcW w:w="2253" w:type="dxa"/>
          </w:tcPr>
          <w:p w14:paraId="441E2FB5" w14:textId="77777777" w:rsidR="00ED1773" w:rsidRPr="008421E4" w:rsidRDefault="00CB0843" w:rsidP="0065388D">
            <w:pPr>
              <w:spacing w:line="360" w:lineRule="auto"/>
              <w:jc w:val="both"/>
              <w:rPr>
                <w:sz w:val="20"/>
              </w:rPr>
            </w:pPr>
            <w:r w:rsidRPr="008421E4">
              <w:rPr>
                <w:sz w:val="20"/>
              </w:rPr>
              <w:t xml:space="preserve">Variable costs </w:t>
            </w:r>
          </w:p>
        </w:tc>
        <w:tc>
          <w:tcPr>
            <w:tcW w:w="2253" w:type="dxa"/>
          </w:tcPr>
          <w:p w14:paraId="551915E2" w14:textId="77777777" w:rsidR="00ED1773" w:rsidRPr="008421E4" w:rsidRDefault="00CB0843" w:rsidP="0065388D">
            <w:pPr>
              <w:spacing w:line="360" w:lineRule="auto"/>
              <w:jc w:val="both"/>
              <w:rPr>
                <w:sz w:val="20"/>
              </w:rPr>
            </w:pPr>
            <w:r w:rsidRPr="008421E4">
              <w:rPr>
                <w:sz w:val="20"/>
              </w:rPr>
              <w:t>Manufacturing costs</w:t>
            </w:r>
          </w:p>
        </w:tc>
      </w:tr>
      <w:tr w:rsidR="00ED1773" w:rsidRPr="008421E4" w14:paraId="1E85D63F" w14:textId="77777777" w:rsidTr="00ED1773">
        <w:tc>
          <w:tcPr>
            <w:tcW w:w="2252" w:type="dxa"/>
          </w:tcPr>
          <w:p w14:paraId="6C4EF2A8" w14:textId="77777777" w:rsidR="00ED1773" w:rsidRPr="008421E4" w:rsidRDefault="00ED1773" w:rsidP="0065388D">
            <w:pPr>
              <w:spacing w:line="360" w:lineRule="auto"/>
              <w:jc w:val="both"/>
              <w:rPr>
                <w:b/>
                <w:sz w:val="20"/>
              </w:rPr>
            </w:pPr>
            <w:r w:rsidRPr="008421E4">
              <w:rPr>
                <w:b/>
                <w:sz w:val="20"/>
              </w:rPr>
              <w:t>Plant insurance costs of Levi Strauss</w:t>
            </w:r>
          </w:p>
        </w:tc>
        <w:tc>
          <w:tcPr>
            <w:tcW w:w="2252" w:type="dxa"/>
          </w:tcPr>
          <w:p w14:paraId="2BC013B7" w14:textId="77777777" w:rsidR="00ED1773" w:rsidRPr="008421E4" w:rsidRDefault="00F26489" w:rsidP="0065388D">
            <w:pPr>
              <w:spacing w:line="360" w:lineRule="auto"/>
              <w:jc w:val="both"/>
              <w:rPr>
                <w:sz w:val="20"/>
              </w:rPr>
            </w:pPr>
            <w:r w:rsidRPr="008421E4">
              <w:rPr>
                <w:sz w:val="20"/>
              </w:rPr>
              <w:t>Period costs</w:t>
            </w:r>
          </w:p>
        </w:tc>
        <w:tc>
          <w:tcPr>
            <w:tcW w:w="2253" w:type="dxa"/>
          </w:tcPr>
          <w:p w14:paraId="02C1108D" w14:textId="77777777" w:rsidR="00ED1773" w:rsidRPr="008421E4" w:rsidRDefault="00F26489" w:rsidP="0065388D">
            <w:pPr>
              <w:spacing w:line="360" w:lineRule="auto"/>
              <w:jc w:val="both"/>
              <w:rPr>
                <w:sz w:val="20"/>
              </w:rPr>
            </w:pPr>
            <w:r w:rsidRPr="008421E4">
              <w:rPr>
                <w:sz w:val="20"/>
              </w:rPr>
              <w:t>Fixed costs</w:t>
            </w:r>
          </w:p>
        </w:tc>
        <w:tc>
          <w:tcPr>
            <w:tcW w:w="2253" w:type="dxa"/>
          </w:tcPr>
          <w:p w14:paraId="43A4A61F" w14:textId="77777777" w:rsidR="00ED1773" w:rsidRPr="008421E4" w:rsidRDefault="00F26489" w:rsidP="0065388D">
            <w:pPr>
              <w:spacing w:line="360" w:lineRule="auto"/>
              <w:jc w:val="both"/>
              <w:rPr>
                <w:sz w:val="20"/>
              </w:rPr>
            </w:pPr>
            <w:r w:rsidRPr="008421E4">
              <w:rPr>
                <w:sz w:val="20"/>
              </w:rPr>
              <w:t>Non-manufacturing costs</w:t>
            </w:r>
          </w:p>
        </w:tc>
      </w:tr>
      <w:tr w:rsidR="00ED1773" w:rsidRPr="008421E4" w14:paraId="572416F1" w14:textId="77777777" w:rsidTr="00ED1773">
        <w:tc>
          <w:tcPr>
            <w:tcW w:w="2252" w:type="dxa"/>
          </w:tcPr>
          <w:p w14:paraId="0F78F758" w14:textId="77777777" w:rsidR="00ED1773" w:rsidRPr="008421E4" w:rsidRDefault="00ED1773" w:rsidP="0065388D">
            <w:pPr>
              <w:spacing w:line="360" w:lineRule="auto"/>
              <w:jc w:val="both"/>
              <w:rPr>
                <w:b/>
                <w:sz w:val="20"/>
              </w:rPr>
            </w:pPr>
            <w:r w:rsidRPr="008421E4">
              <w:rPr>
                <w:b/>
                <w:sz w:val="20"/>
              </w:rPr>
              <w:t>Glass costs incurred in cookware produced by Pyrex</w:t>
            </w:r>
          </w:p>
        </w:tc>
        <w:tc>
          <w:tcPr>
            <w:tcW w:w="2252" w:type="dxa"/>
          </w:tcPr>
          <w:p w14:paraId="2EB5B73F" w14:textId="77777777" w:rsidR="00ED1773" w:rsidRPr="008421E4" w:rsidRDefault="00F26489" w:rsidP="0065388D">
            <w:pPr>
              <w:spacing w:line="360" w:lineRule="auto"/>
              <w:jc w:val="both"/>
              <w:rPr>
                <w:sz w:val="20"/>
              </w:rPr>
            </w:pPr>
            <w:r w:rsidRPr="008421E4">
              <w:rPr>
                <w:sz w:val="20"/>
              </w:rPr>
              <w:t>Product costs</w:t>
            </w:r>
          </w:p>
        </w:tc>
        <w:tc>
          <w:tcPr>
            <w:tcW w:w="2253" w:type="dxa"/>
          </w:tcPr>
          <w:p w14:paraId="0C43C248" w14:textId="77777777" w:rsidR="00ED1773" w:rsidRPr="008421E4" w:rsidRDefault="00F26489" w:rsidP="0065388D">
            <w:pPr>
              <w:spacing w:line="360" w:lineRule="auto"/>
              <w:jc w:val="both"/>
              <w:rPr>
                <w:sz w:val="20"/>
              </w:rPr>
            </w:pPr>
            <w:r w:rsidRPr="008421E4">
              <w:rPr>
                <w:sz w:val="20"/>
              </w:rPr>
              <w:t>Variable costs</w:t>
            </w:r>
          </w:p>
        </w:tc>
        <w:tc>
          <w:tcPr>
            <w:tcW w:w="2253" w:type="dxa"/>
          </w:tcPr>
          <w:p w14:paraId="1E810832" w14:textId="77777777" w:rsidR="00ED1773" w:rsidRPr="008421E4" w:rsidRDefault="00F26489" w:rsidP="0065388D">
            <w:pPr>
              <w:spacing w:line="360" w:lineRule="auto"/>
              <w:jc w:val="both"/>
              <w:rPr>
                <w:sz w:val="20"/>
              </w:rPr>
            </w:pPr>
            <w:r w:rsidRPr="008421E4">
              <w:rPr>
                <w:sz w:val="20"/>
              </w:rPr>
              <w:t>Manufacturing costs</w:t>
            </w:r>
          </w:p>
        </w:tc>
      </w:tr>
      <w:tr w:rsidR="00ED1773" w:rsidRPr="008421E4" w14:paraId="6FB2B933" w14:textId="77777777" w:rsidTr="00ED1773">
        <w:tc>
          <w:tcPr>
            <w:tcW w:w="2252" w:type="dxa"/>
          </w:tcPr>
          <w:p w14:paraId="1E90FEE8" w14:textId="77777777" w:rsidR="00ED1773" w:rsidRPr="008421E4" w:rsidRDefault="00ED1773" w:rsidP="0065388D">
            <w:pPr>
              <w:spacing w:line="360" w:lineRule="auto"/>
              <w:jc w:val="both"/>
              <w:rPr>
                <w:b/>
                <w:sz w:val="20"/>
              </w:rPr>
            </w:pPr>
            <w:r w:rsidRPr="008421E4">
              <w:rPr>
                <w:b/>
                <w:sz w:val="20"/>
              </w:rPr>
              <w:t xml:space="preserve">Tyre costs incurred by Subaru </w:t>
            </w:r>
          </w:p>
        </w:tc>
        <w:tc>
          <w:tcPr>
            <w:tcW w:w="2252" w:type="dxa"/>
          </w:tcPr>
          <w:p w14:paraId="3B8FDE94" w14:textId="77777777" w:rsidR="00ED1773" w:rsidRPr="008421E4" w:rsidRDefault="008421E4" w:rsidP="0065388D">
            <w:pPr>
              <w:spacing w:line="360" w:lineRule="auto"/>
              <w:jc w:val="both"/>
              <w:rPr>
                <w:sz w:val="20"/>
              </w:rPr>
            </w:pPr>
            <w:r w:rsidRPr="008421E4">
              <w:rPr>
                <w:sz w:val="20"/>
              </w:rPr>
              <w:t>Product costs</w:t>
            </w:r>
          </w:p>
        </w:tc>
        <w:tc>
          <w:tcPr>
            <w:tcW w:w="2253" w:type="dxa"/>
          </w:tcPr>
          <w:p w14:paraId="195A9482" w14:textId="77777777" w:rsidR="00ED1773" w:rsidRPr="008421E4" w:rsidRDefault="008421E4" w:rsidP="0065388D">
            <w:pPr>
              <w:spacing w:line="360" w:lineRule="auto"/>
              <w:jc w:val="both"/>
              <w:rPr>
                <w:sz w:val="20"/>
              </w:rPr>
            </w:pPr>
            <w:r w:rsidRPr="008421E4">
              <w:rPr>
                <w:sz w:val="20"/>
              </w:rPr>
              <w:t>Variable costs</w:t>
            </w:r>
          </w:p>
        </w:tc>
        <w:tc>
          <w:tcPr>
            <w:tcW w:w="2253" w:type="dxa"/>
          </w:tcPr>
          <w:p w14:paraId="42FFF04E" w14:textId="77777777" w:rsidR="00ED1773" w:rsidRPr="008421E4" w:rsidRDefault="008421E4" w:rsidP="0065388D">
            <w:pPr>
              <w:spacing w:line="360" w:lineRule="auto"/>
              <w:jc w:val="both"/>
              <w:rPr>
                <w:sz w:val="20"/>
              </w:rPr>
            </w:pPr>
            <w:r w:rsidRPr="008421E4">
              <w:rPr>
                <w:sz w:val="20"/>
              </w:rPr>
              <w:t>Manufacturing costs</w:t>
            </w:r>
          </w:p>
        </w:tc>
      </w:tr>
      <w:tr w:rsidR="00ED1773" w:rsidRPr="008421E4" w14:paraId="543C4715" w14:textId="77777777" w:rsidTr="00ED1773">
        <w:tc>
          <w:tcPr>
            <w:tcW w:w="2252" w:type="dxa"/>
          </w:tcPr>
          <w:p w14:paraId="3677C3B4" w14:textId="77777777" w:rsidR="00ED1773" w:rsidRPr="008421E4" w:rsidRDefault="00ED1773" w:rsidP="0065388D">
            <w:pPr>
              <w:spacing w:line="360" w:lineRule="auto"/>
              <w:jc w:val="both"/>
              <w:rPr>
                <w:b/>
                <w:sz w:val="20"/>
              </w:rPr>
            </w:pPr>
            <w:r w:rsidRPr="008421E4">
              <w:rPr>
                <w:b/>
                <w:sz w:val="20"/>
              </w:rPr>
              <w:t>Sales commissions paid to the sales force of Dell Inc</w:t>
            </w:r>
          </w:p>
        </w:tc>
        <w:tc>
          <w:tcPr>
            <w:tcW w:w="2252" w:type="dxa"/>
          </w:tcPr>
          <w:p w14:paraId="2B9B92B4" w14:textId="77777777" w:rsidR="00ED1773" w:rsidRPr="008421E4" w:rsidRDefault="008421E4" w:rsidP="0065388D">
            <w:pPr>
              <w:spacing w:line="360" w:lineRule="auto"/>
              <w:jc w:val="both"/>
              <w:rPr>
                <w:sz w:val="20"/>
              </w:rPr>
            </w:pPr>
            <w:r w:rsidRPr="008421E4">
              <w:rPr>
                <w:sz w:val="20"/>
              </w:rPr>
              <w:t>Product costs</w:t>
            </w:r>
          </w:p>
        </w:tc>
        <w:tc>
          <w:tcPr>
            <w:tcW w:w="2253" w:type="dxa"/>
          </w:tcPr>
          <w:p w14:paraId="0A57D3B8" w14:textId="77777777" w:rsidR="00ED1773" w:rsidRPr="008421E4" w:rsidRDefault="008421E4" w:rsidP="0065388D">
            <w:pPr>
              <w:spacing w:line="360" w:lineRule="auto"/>
              <w:jc w:val="both"/>
              <w:rPr>
                <w:sz w:val="20"/>
              </w:rPr>
            </w:pPr>
            <w:r w:rsidRPr="008421E4">
              <w:rPr>
                <w:sz w:val="20"/>
              </w:rPr>
              <w:t>Variable costs</w:t>
            </w:r>
          </w:p>
        </w:tc>
        <w:tc>
          <w:tcPr>
            <w:tcW w:w="2253" w:type="dxa"/>
          </w:tcPr>
          <w:p w14:paraId="6661E287" w14:textId="77777777" w:rsidR="00ED1773" w:rsidRPr="008421E4" w:rsidRDefault="008421E4" w:rsidP="0065388D">
            <w:pPr>
              <w:spacing w:line="360" w:lineRule="auto"/>
              <w:jc w:val="both"/>
              <w:rPr>
                <w:sz w:val="20"/>
              </w:rPr>
            </w:pPr>
            <w:r w:rsidRPr="008421E4">
              <w:rPr>
                <w:sz w:val="20"/>
              </w:rPr>
              <w:t>Manufacturing costs</w:t>
            </w:r>
          </w:p>
        </w:tc>
      </w:tr>
      <w:tr w:rsidR="00ED1773" w:rsidRPr="008421E4" w14:paraId="24269EE2" w14:textId="77777777" w:rsidTr="00ED1773">
        <w:tc>
          <w:tcPr>
            <w:tcW w:w="2252" w:type="dxa"/>
          </w:tcPr>
          <w:p w14:paraId="277FDC01" w14:textId="77777777" w:rsidR="00ED1773" w:rsidRPr="008421E4" w:rsidRDefault="00ED1773" w:rsidP="0065388D">
            <w:pPr>
              <w:spacing w:line="360" w:lineRule="auto"/>
              <w:jc w:val="both"/>
              <w:rPr>
                <w:b/>
                <w:sz w:val="20"/>
              </w:rPr>
            </w:pPr>
            <w:r w:rsidRPr="008421E4">
              <w:rPr>
                <w:b/>
                <w:sz w:val="20"/>
              </w:rPr>
              <w:t xml:space="preserve">Wood glue consumed in the manufacture of Fantastic Furniture wardrobes </w:t>
            </w:r>
          </w:p>
        </w:tc>
        <w:tc>
          <w:tcPr>
            <w:tcW w:w="2252" w:type="dxa"/>
          </w:tcPr>
          <w:p w14:paraId="6F27D100" w14:textId="77777777" w:rsidR="00ED1773" w:rsidRPr="008421E4" w:rsidRDefault="008421E4" w:rsidP="0065388D">
            <w:pPr>
              <w:spacing w:line="360" w:lineRule="auto"/>
              <w:jc w:val="both"/>
              <w:rPr>
                <w:sz w:val="20"/>
              </w:rPr>
            </w:pPr>
            <w:r w:rsidRPr="008421E4">
              <w:rPr>
                <w:sz w:val="20"/>
              </w:rPr>
              <w:t>Period costs</w:t>
            </w:r>
          </w:p>
        </w:tc>
        <w:tc>
          <w:tcPr>
            <w:tcW w:w="2253" w:type="dxa"/>
          </w:tcPr>
          <w:p w14:paraId="6589E781" w14:textId="77777777" w:rsidR="00ED1773" w:rsidRPr="008421E4" w:rsidRDefault="008421E4" w:rsidP="0065388D">
            <w:pPr>
              <w:spacing w:line="360" w:lineRule="auto"/>
              <w:jc w:val="both"/>
              <w:rPr>
                <w:sz w:val="20"/>
              </w:rPr>
            </w:pPr>
            <w:r w:rsidRPr="008421E4">
              <w:rPr>
                <w:sz w:val="20"/>
              </w:rPr>
              <w:t xml:space="preserve">Variable costs </w:t>
            </w:r>
          </w:p>
        </w:tc>
        <w:tc>
          <w:tcPr>
            <w:tcW w:w="2253" w:type="dxa"/>
          </w:tcPr>
          <w:p w14:paraId="76833F77" w14:textId="77777777" w:rsidR="00ED1773" w:rsidRPr="008421E4" w:rsidRDefault="008421E4" w:rsidP="0065388D">
            <w:pPr>
              <w:spacing w:line="360" w:lineRule="auto"/>
              <w:jc w:val="both"/>
              <w:rPr>
                <w:sz w:val="20"/>
              </w:rPr>
            </w:pPr>
            <w:r w:rsidRPr="008421E4">
              <w:rPr>
                <w:sz w:val="20"/>
              </w:rPr>
              <w:t>Manufacturing costs</w:t>
            </w:r>
          </w:p>
        </w:tc>
      </w:tr>
      <w:tr w:rsidR="00ED1773" w:rsidRPr="008421E4" w14:paraId="48AF9B57" w14:textId="77777777" w:rsidTr="00ED1773">
        <w:tc>
          <w:tcPr>
            <w:tcW w:w="2252" w:type="dxa"/>
          </w:tcPr>
          <w:p w14:paraId="78AA183E" w14:textId="77777777" w:rsidR="00ED1773" w:rsidRPr="008421E4" w:rsidRDefault="00ED1773" w:rsidP="0065388D">
            <w:pPr>
              <w:spacing w:line="360" w:lineRule="auto"/>
              <w:jc w:val="both"/>
              <w:rPr>
                <w:b/>
                <w:sz w:val="20"/>
              </w:rPr>
            </w:pPr>
            <w:r w:rsidRPr="008421E4">
              <w:rPr>
                <w:b/>
                <w:sz w:val="20"/>
              </w:rPr>
              <w:t>Hourly wages of refinery security guards employed by BP</w:t>
            </w:r>
          </w:p>
        </w:tc>
        <w:tc>
          <w:tcPr>
            <w:tcW w:w="2252" w:type="dxa"/>
          </w:tcPr>
          <w:p w14:paraId="3071020D" w14:textId="77777777" w:rsidR="00ED1773" w:rsidRPr="008421E4" w:rsidRDefault="008421E4" w:rsidP="0065388D">
            <w:pPr>
              <w:spacing w:line="360" w:lineRule="auto"/>
              <w:jc w:val="both"/>
              <w:rPr>
                <w:sz w:val="20"/>
              </w:rPr>
            </w:pPr>
            <w:r w:rsidRPr="008421E4">
              <w:rPr>
                <w:sz w:val="20"/>
              </w:rPr>
              <w:t>Period costs</w:t>
            </w:r>
          </w:p>
        </w:tc>
        <w:tc>
          <w:tcPr>
            <w:tcW w:w="2253" w:type="dxa"/>
          </w:tcPr>
          <w:p w14:paraId="7A688C8D" w14:textId="77777777" w:rsidR="00ED1773" w:rsidRPr="008421E4" w:rsidRDefault="008421E4" w:rsidP="0065388D">
            <w:pPr>
              <w:spacing w:line="360" w:lineRule="auto"/>
              <w:jc w:val="both"/>
              <w:rPr>
                <w:sz w:val="20"/>
              </w:rPr>
            </w:pPr>
            <w:r w:rsidRPr="008421E4">
              <w:rPr>
                <w:sz w:val="20"/>
              </w:rPr>
              <w:t>Fixed costs</w:t>
            </w:r>
          </w:p>
        </w:tc>
        <w:tc>
          <w:tcPr>
            <w:tcW w:w="2253" w:type="dxa"/>
          </w:tcPr>
          <w:p w14:paraId="17E509A4" w14:textId="77777777" w:rsidR="00ED1773" w:rsidRPr="008421E4" w:rsidRDefault="008421E4" w:rsidP="0065388D">
            <w:pPr>
              <w:spacing w:line="360" w:lineRule="auto"/>
              <w:jc w:val="both"/>
              <w:rPr>
                <w:sz w:val="20"/>
              </w:rPr>
            </w:pPr>
            <w:r w:rsidRPr="008421E4">
              <w:rPr>
                <w:sz w:val="20"/>
              </w:rPr>
              <w:t>Non-manufacturing costs</w:t>
            </w:r>
          </w:p>
        </w:tc>
      </w:tr>
      <w:tr w:rsidR="00ED1773" w:rsidRPr="008421E4" w14:paraId="03BC36E2" w14:textId="77777777" w:rsidTr="00ED1773">
        <w:tc>
          <w:tcPr>
            <w:tcW w:w="2252" w:type="dxa"/>
          </w:tcPr>
          <w:p w14:paraId="13E72C61" w14:textId="77777777" w:rsidR="00ED1773" w:rsidRPr="008421E4" w:rsidRDefault="00ED1773" w:rsidP="0065388D">
            <w:pPr>
              <w:spacing w:line="360" w:lineRule="auto"/>
              <w:jc w:val="both"/>
              <w:rPr>
                <w:b/>
                <w:sz w:val="20"/>
              </w:rPr>
            </w:pPr>
            <w:r w:rsidRPr="008421E4">
              <w:rPr>
                <w:b/>
                <w:sz w:val="20"/>
              </w:rPr>
              <w:t xml:space="preserve">The salary of a financial vice president of </w:t>
            </w:r>
            <w:r w:rsidR="0065388D" w:rsidRPr="008421E4">
              <w:rPr>
                <w:b/>
                <w:sz w:val="20"/>
              </w:rPr>
              <w:t>Microsoft</w:t>
            </w:r>
          </w:p>
        </w:tc>
        <w:tc>
          <w:tcPr>
            <w:tcW w:w="2252" w:type="dxa"/>
          </w:tcPr>
          <w:p w14:paraId="269E3B90" w14:textId="77777777" w:rsidR="00ED1773" w:rsidRPr="008421E4" w:rsidRDefault="008421E4" w:rsidP="0065388D">
            <w:pPr>
              <w:spacing w:line="360" w:lineRule="auto"/>
              <w:jc w:val="both"/>
              <w:rPr>
                <w:sz w:val="20"/>
              </w:rPr>
            </w:pPr>
            <w:r w:rsidRPr="008421E4">
              <w:rPr>
                <w:sz w:val="20"/>
              </w:rPr>
              <w:t>Period costs</w:t>
            </w:r>
          </w:p>
        </w:tc>
        <w:tc>
          <w:tcPr>
            <w:tcW w:w="2253" w:type="dxa"/>
          </w:tcPr>
          <w:p w14:paraId="1F5FD13E" w14:textId="77777777" w:rsidR="00ED1773" w:rsidRPr="008421E4" w:rsidRDefault="008421E4" w:rsidP="0065388D">
            <w:pPr>
              <w:spacing w:line="360" w:lineRule="auto"/>
              <w:jc w:val="both"/>
              <w:rPr>
                <w:sz w:val="20"/>
              </w:rPr>
            </w:pPr>
            <w:r w:rsidRPr="008421E4">
              <w:rPr>
                <w:sz w:val="20"/>
              </w:rPr>
              <w:t xml:space="preserve">Fixed costs </w:t>
            </w:r>
          </w:p>
        </w:tc>
        <w:tc>
          <w:tcPr>
            <w:tcW w:w="2253" w:type="dxa"/>
          </w:tcPr>
          <w:p w14:paraId="39EAE767" w14:textId="77777777" w:rsidR="00ED1773" w:rsidRPr="008421E4" w:rsidRDefault="008421E4" w:rsidP="0065388D">
            <w:pPr>
              <w:spacing w:line="360" w:lineRule="auto"/>
              <w:jc w:val="both"/>
              <w:rPr>
                <w:sz w:val="20"/>
              </w:rPr>
            </w:pPr>
            <w:r w:rsidRPr="008421E4">
              <w:rPr>
                <w:sz w:val="20"/>
              </w:rPr>
              <w:t>Non-manufacturing costs</w:t>
            </w:r>
          </w:p>
        </w:tc>
      </w:tr>
    </w:tbl>
    <w:p w14:paraId="6692351F" w14:textId="77777777" w:rsidR="00BF73A5" w:rsidRDefault="00BF73A5" w:rsidP="0065388D">
      <w:pPr>
        <w:spacing w:line="360" w:lineRule="auto"/>
        <w:jc w:val="both"/>
      </w:pPr>
    </w:p>
    <w:p w14:paraId="120CC8DF" w14:textId="77777777" w:rsidR="00096CD2" w:rsidRPr="00096CD2" w:rsidRDefault="00096CD2" w:rsidP="00096CD2">
      <w:pPr>
        <w:spacing w:line="360" w:lineRule="auto"/>
        <w:jc w:val="center"/>
        <w:rPr>
          <w:b/>
          <w:u w:val="single"/>
        </w:rPr>
      </w:pPr>
      <w:r w:rsidRPr="00096CD2">
        <w:rPr>
          <w:b/>
          <w:u w:val="single"/>
        </w:rPr>
        <w:lastRenderedPageBreak/>
        <w:t>Tutorial Question- Exercise 2.41</w:t>
      </w:r>
    </w:p>
    <w:p w14:paraId="0F82C7FD" w14:textId="77777777" w:rsidR="00096CD2" w:rsidRDefault="00096CD2" w:rsidP="00096CD2">
      <w:pPr>
        <w:spacing w:line="360" w:lineRule="auto"/>
        <w:rPr>
          <w:b/>
        </w:rPr>
      </w:pPr>
      <w:r>
        <w:rPr>
          <w:b/>
        </w:rPr>
        <w:t>Required:</w:t>
      </w:r>
    </w:p>
    <w:p w14:paraId="273EF87F" w14:textId="77777777" w:rsidR="00096CD2" w:rsidRDefault="00096CD2" w:rsidP="00096CD2">
      <w:pPr>
        <w:spacing w:line="360" w:lineRule="auto"/>
        <w:rPr>
          <w:b/>
        </w:rPr>
      </w:pPr>
      <w:r>
        <w:rPr>
          <w:b/>
        </w:rPr>
        <w:t>Michael Halls asks you to review the results for the month and evaluate the company’s approach to estimating product costs. In doing so, you should:</w:t>
      </w:r>
    </w:p>
    <w:p w14:paraId="35CFF3D5" w14:textId="77777777" w:rsidR="00096CD2" w:rsidRDefault="00096CD2" w:rsidP="00096CD2">
      <w:pPr>
        <w:pStyle w:val="ListParagraph"/>
        <w:numPr>
          <w:ilvl w:val="0"/>
          <w:numId w:val="4"/>
        </w:numPr>
        <w:spacing w:line="360" w:lineRule="auto"/>
        <w:rPr>
          <w:b/>
        </w:rPr>
      </w:pPr>
      <w:r>
        <w:rPr>
          <w:b/>
        </w:rPr>
        <w:t xml:space="preserve">Comment on the cost classifications used in CTC’s income statement. </w:t>
      </w:r>
    </w:p>
    <w:p w14:paraId="05CA081A" w14:textId="704D6CA2" w:rsidR="00096CD2" w:rsidRDefault="005A68F9" w:rsidP="00096CD2">
      <w:pPr>
        <w:spacing w:line="360" w:lineRule="auto"/>
      </w:pPr>
      <w:r>
        <w:t xml:space="preserve">             </w:t>
      </w:r>
      <w:r w:rsidR="00EB45CA">
        <w:t xml:space="preserve">The bookkeeper has clearly not distinguished between the costs. </w:t>
      </w:r>
    </w:p>
    <w:p w14:paraId="32A57921" w14:textId="654D6D53" w:rsidR="00EB45CA" w:rsidRDefault="00EB45CA" w:rsidP="00EB45CA">
      <w:pPr>
        <w:pStyle w:val="ListParagraph"/>
        <w:numPr>
          <w:ilvl w:val="0"/>
          <w:numId w:val="2"/>
        </w:numPr>
        <w:spacing w:line="360" w:lineRule="auto"/>
      </w:pPr>
      <w:r>
        <w:t xml:space="preserve">He has charged the entire purchases as an expense while there was still a few remaining on hand </w:t>
      </w:r>
    </w:p>
    <w:p w14:paraId="6667E756" w14:textId="376C74DD" w:rsidR="005A68F9" w:rsidRDefault="005A68F9" w:rsidP="00EB45CA">
      <w:pPr>
        <w:pStyle w:val="ListParagraph"/>
        <w:numPr>
          <w:ilvl w:val="0"/>
          <w:numId w:val="2"/>
        </w:numPr>
        <w:spacing w:line="360" w:lineRule="auto"/>
      </w:pPr>
    </w:p>
    <w:p w14:paraId="3E2F4652" w14:textId="167832E8" w:rsidR="005A68F9" w:rsidRDefault="005A68F9" w:rsidP="00EB45CA">
      <w:pPr>
        <w:pStyle w:val="ListParagraph"/>
        <w:numPr>
          <w:ilvl w:val="0"/>
          <w:numId w:val="2"/>
        </w:numPr>
        <w:spacing w:line="360" w:lineRule="auto"/>
      </w:pPr>
    </w:p>
    <w:p w14:paraId="2E40E671" w14:textId="0E2A56F1" w:rsidR="005A68F9" w:rsidRDefault="005A68F9" w:rsidP="00EB45CA">
      <w:pPr>
        <w:pStyle w:val="ListParagraph"/>
        <w:numPr>
          <w:ilvl w:val="0"/>
          <w:numId w:val="2"/>
        </w:numPr>
        <w:spacing w:line="360" w:lineRule="auto"/>
      </w:pPr>
      <w:r>
        <w:t xml:space="preserve"> </w:t>
      </w:r>
    </w:p>
    <w:p w14:paraId="095612C7" w14:textId="77777777" w:rsidR="005A68F9" w:rsidRPr="00096CD2" w:rsidRDefault="005A68F9" w:rsidP="00EB45CA">
      <w:pPr>
        <w:pStyle w:val="ListParagraph"/>
        <w:numPr>
          <w:ilvl w:val="0"/>
          <w:numId w:val="2"/>
        </w:numPr>
        <w:spacing w:line="360" w:lineRule="auto"/>
      </w:pPr>
    </w:p>
    <w:p w14:paraId="1124BCDC" w14:textId="77777777" w:rsidR="00096CD2" w:rsidRDefault="00096CD2" w:rsidP="00096CD2">
      <w:pPr>
        <w:pStyle w:val="ListParagraph"/>
        <w:numPr>
          <w:ilvl w:val="0"/>
          <w:numId w:val="4"/>
        </w:numPr>
        <w:spacing w:line="360" w:lineRule="auto"/>
        <w:rPr>
          <w:b/>
        </w:rPr>
      </w:pPr>
      <w:r>
        <w:rPr>
          <w:b/>
        </w:rPr>
        <w:t>Estimate the cost of goods manufactured and sold</w:t>
      </w:r>
    </w:p>
    <w:p w14:paraId="496DFD8B" w14:textId="77777777" w:rsidR="00EB45CA" w:rsidRDefault="00EB45CA" w:rsidP="00094F32">
      <w:pPr>
        <w:pStyle w:val="ListParagraph"/>
        <w:spacing w:line="360" w:lineRule="auto"/>
        <w:jc w:val="center"/>
      </w:pPr>
      <w:r>
        <w:t>Colonial Tap company</w:t>
      </w:r>
    </w:p>
    <w:p w14:paraId="1BA48B20" w14:textId="4F76CC66" w:rsidR="00EB45CA" w:rsidRDefault="00EB45CA" w:rsidP="00094F32">
      <w:pPr>
        <w:pStyle w:val="ListParagraph"/>
        <w:spacing w:line="360" w:lineRule="auto"/>
        <w:jc w:val="center"/>
      </w:pPr>
      <w:r>
        <w:t>Schedule of cost of goods</w:t>
      </w:r>
      <w:r w:rsidR="00ED1109">
        <w:t xml:space="preserve"> manufactured for the month ended</w:t>
      </w:r>
    </w:p>
    <w:tbl>
      <w:tblPr>
        <w:tblStyle w:val="TableGrid"/>
        <w:tblW w:w="8930" w:type="dxa"/>
        <w:tblInd w:w="421" w:type="dxa"/>
        <w:tblLook w:val="04A0" w:firstRow="1" w:lastRow="0" w:firstColumn="1" w:lastColumn="0" w:noHBand="0" w:noVBand="1"/>
      </w:tblPr>
      <w:tblGrid>
        <w:gridCol w:w="6095"/>
        <w:gridCol w:w="1417"/>
        <w:gridCol w:w="1418"/>
      </w:tblGrid>
      <w:tr w:rsidR="00094F32" w14:paraId="57EE54D6" w14:textId="77777777" w:rsidTr="005A68F9">
        <w:tc>
          <w:tcPr>
            <w:tcW w:w="6095" w:type="dxa"/>
          </w:tcPr>
          <w:p w14:paraId="127A04FF" w14:textId="77777777" w:rsidR="00094F32" w:rsidRDefault="00094F32" w:rsidP="00EB45CA">
            <w:pPr>
              <w:pStyle w:val="ListParagraph"/>
              <w:spacing w:line="360" w:lineRule="auto"/>
              <w:ind w:left="0"/>
            </w:pPr>
            <w:r>
              <w:t>Direct Material:</w:t>
            </w:r>
          </w:p>
        </w:tc>
        <w:tc>
          <w:tcPr>
            <w:tcW w:w="1417" w:type="dxa"/>
          </w:tcPr>
          <w:p w14:paraId="6E1E7137" w14:textId="77777777" w:rsidR="00094F32" w:rsidRDefault="00094F32" w:rsidP="00EB45CA">
            <w:pPr>
              <w:pStyle w:val="ListParagraph"/>
              <w:spacing w:line="360" w:lineRule="auto"/>
              <w:ind w:left="0"/>
            </w:pPr>
            <w:r>
              <w:t>$</w:t>
            </w:r>
          </w:p>
        </w:tc>
        <w:tc>
          <w:tcPr>
            <w:tcW w:w="1418" w:type="dxa"/>
          </w:tcPr>
          <w:p w14:paraId="20EA4F3B" w14:textId="77777777" w:rsidR="00094F32" w:rsidRDefault="00094F32" w:rsidP="00EB45CA">
            <w:pPr>
              <w:pStyle w:val="ListParagraph"/>
              <w:spacing w:line="360" w:lineRule="auto"/>
              <w:ind w:left="0"/>
            </w:pPr>
            <w:r>
              <w:t>$</w:t>
            </w:r>
          </w:p>
        </w:tc>
      </w:tr>
      <w:tr w:rsidR="00094F32" w14:paraId="3AA1E7B4" w14:textId="77777777" w:rsidTr="005A68F9">
        <w:tc>
          <w:tcPr>
            <w:tcW w:w="6095" w:type="dxa"/>
          </w:tcPr>
          <w:p w14:paraId="6D397DBD" w14:textId="77777777" w:rsidR="00094F32" w:rsidRDefault="00094F32" w:rsidP="00EB45CA">
            <w:pPr>
              <w:pStyle w:val="ListParagraph"/>
              <w:spacing w:line="360" w:lineRule="auto"/>
              <w:ind w:left="0"/>
            </w:pPr>
            <w:r>
              <w:t>Raw material inventory</w:t>
            </w:r>
          </w:p>
        </w:tc>
        <w:tc>
          <w:tcPr>
            <w:tcW w:w="1417" w:type="dxa"/>
          </w:tcPr>
          <w:p w14:paraId="5199C05B" w14:textId="05D6CFF0" w:rsidR="00094F32" w:rsidRDefault="00094F32" w:rsidP="00EB45CA">
            <w:pPr>
              <w:pStyle w:val="ListParagraph"/>
              <w:spacing w:line="360" w:lineRule="auto"/>
              <w:ind w:left="0"/>
            </w:pPr>
          </w:p>
        </w:tc>
        <w:tc>
          <w:tcPr>
            <w:tcW w:w="1418" w:type="dxa"/>
          </w:tcPr>
          <w:p w14:paraId="12755747" w14:textId="77777777" w:rsidR="00094F32" w:rsidRDefault="00094F32" w:rsidP="00EB45CA">
            <w:pPr>
              <w:pStyle w:val="ListParagraph"/>
              <w:spacing w:line="360" w:lineRule="auto"/>
              <w:ind w:left="0"/>
            </w:pPr>
          </w:p>
        </w:tc>
      </w:tr>
      <w:tr w:rsidR="00094F32" w14:paraId="638E3D00" w14:textId="77777777" w:rsidTr="005A68F9">
        <w:tc>
          <w:tcPr>
            <w:tcW w:w="6095" w:type="dxa"/>
          </w:tcPr>
          <w:p w14:paraId="7042C4F8" w14:textId="77777777" w:rsidR="00094F32" w:rsidRDefault="00094F32" w:rsidP="00EB45CA">
            <w:pPr>
              <w:pStyle w:val="ListParagraph"/>
              <w:spacing w:line="360" w:lineRule="auto"/>
              <w:ind w:left="0"/>
            </w:pPr>
            <w:r w:rsidRPr="00E84ADB">
              <w:rPr>
                <w:b/>
                <w:u w:val="single"/>
              </w:rPr>
              <w:t>Add</w:t>
            </w:r>
            <w:r>
              <w:t xml:space="preserve"> purchases of raw material</w:t>
            </w:r>
          </w:p>
        </w:tc>
        <w:tc>
          <w:tcPr>
            <w:tcW w:w="1417" w:type="dxa"/>
          </w:tcPr>
          <w:p w14:paraId="4C8B6377" w14:textId="5118C51D" w:rsidR="00094F32" w:rsidRPr="00094F32" w:rsidRDefault="00094F32" w:rsidP="00EB45CA">
            <w:pPr>
              <w:pStyle w:val="ListParagraph"/>
              <w:spacing w:line="360" w:lineRule="auto"/>
              <w:ind w:left="0"/>
              <w:rPr>
                <w:u w:val="single"/>
              </w:rPr>
            </w:pPr>
          </w:p>
        </w:tc>
        <w:tc>
          <w:tcPr>
            <w:tcW w:w="1418" w:type="dxa"/>
          </w:tcPr>
          <w:p w14:paraId="1A73B25C" w14:textId="77777777" w:rsidR="00094F32" w:rsidRDefault="00094F32" w:rsidP="00EB45CA">
            <w:pPr>
              <w:pStyle w:val="ListParagraph"/>
              <w:spacing w:line="360" w:lineRule="auto"/>
              <w:ind w:left="0"/>
            </w:pPr>
          </w:p>
        </w:tc>
      </w:tr>
      <w:tr w:rsidR="00094F32" w14:paraId="1C20C854" w14:textId="77777777" w:rsidTr="005A68F9">
        <w:tc>
          <w:tcPr>
            <w:tcW w:w="6095" w:type="dxa"/>
          </w:tcPr>
          <w:p w14:paraId="62C71113" w14:textId="77777777" w:rsidR="00094F32" w:rsidRDefault="00094F32" w:rsidP="00EB45CA">
            <w:pPr>
              <w:pStyle w:val="ListParagraph"/>
              <w:spacing w:line="360" w:lineRule="auto"/>
              <w:ind w:left="0"/>
            </w:pPr>
            <w:r>
              <w:t xml:space="preserve">Raw material available for use </w:t>
            </w:r>
          </w:p>
        </w:tc>
        <w:tc>
          <w:tcPr>
            <w:tcW w:w="1417" w:type="dxa"/>
          </w:tcPr>
          <w:p w14:paraId="09E6EB36" w14:textId="6DC6F5C3" w:rsidR="00094F32" w:rsidRDefault="00094F32" w:rsidP="00EB45CA">
            <w:pPr>
              <w:pStyle w:val="ListParagraph"/>
              <w:spacing w:line="360" w:lineRule="auto"/>
              <w:ind w:left="0"/>
            </w:pPr>
          </w:p>
        </w:tc>
        <w:tc>
          <w:tcPr>
            <w:tcW w:w="1418" w:type="dxa"/>
          </w:tcPr>
          <w:p w14:paraId="7ADA19E8" w14:textId="77777777" w:rsidR="00094F32" w:rsidRDefault="00094F32" w:rsidP="00EB45CA">
            <w:pPr>
              <w:pStyle w:val="ListParagraph"/>
              <w:spacing w:line="360" w:lineRule="auto"/>
              <w:ind w:left="0"/>
            </w:pPr>
          </w:p>
        </w:tc>
      </w:tr>
      <w:tr w:rsidR="00094F32" w14:paraId="74DEB9D6" w14:textId="77777777" w:rsidTr="005A68F9">
        <w:tc>
          <w:tcPr>
            <w:tcW w:w="6095" w:type="dxa"/>
          </w:tcPr>
          <w:p w14:paraId="30B1F97C" w14:textId="77777777" w:rsidR="00094F32" w:rsidRDefault="00094F32" w:rsidP="00EB45CA">
            <w:pPr>
              <w:pStyle w:val="ListParagraph"/>
              <w:spacing w:line="360" w:lineRule="auto"/>
              <w:ind w:left="0"/>
            </w:pPr>
            <w:r w:rsidRPr="00E84ADB">
              <w:rPr>
                <w:b/>
                <w:u w:val="single"/>
              </w:rPr>
              <w:t>Deduct</w:t>
            </w:r>
            <w:r>
              <w:t xml:space="preserve"> Raw material inventory</w:t>
            </w:r>
          </w:p>
        </w:tc>
        <w:tc>
          <w:tcPr>
            <w:tcW w:w="1417" w:type="dxa"/>
          </w:tcPr>
          <w:p w14:paraId="36BCE203" w14:textId="19ED4C9C" w:rsidR="00094F32" w:rsidRPr="00094F32" w:rsidRDefault="00094F32" w:rsidP="00EB45CA">
            <w:pPr>
              <w:pStyle w:val="ListParagraph"/>
              <w:spacing w:line="360" w:lineRule="auto"/>
              <w:ind w:left="0"/>
              <w:rPr>
                <w:u w:val="single"/>
              </w:rPr>
            </w:pPr>
          </w:p>
        </w:tc>
        <w:tc>
          <w:tcPr>
            <w:tcW w:w="1418" w:type="dxa"/>
          </w:tcPr>
          <w:p w14:paraId="07377060" w14:textId="77777777" w:rsidR="00094F32" w:rsidRDefault="00094F32" w:rsidP="00EB45CA">
            <w:pPr>
              <w:pStyle w:val="ListParagraph"/>
              <w:spacing w:line="360" w:lineRule="auto"/>
              <w:ind w:left="0"/>
            </w:pPr>
          </w:p>
        </w:tc>
      </w:tr>
      <w:tr w:rsidR="00094F32" w14:paraId="2F9C5F72" w14:textId="77777777" w:rsidTr="005A68F9">
        <w:tc>
          <w:tcPr>
            <w:tcW w:w="6095" w:type="dxa"/>
          </w:tcPr>
          <w:p w14:paraId="1F8C31F8" w14:textId="77777777" w:rsidR="00094F32" w:rsidRDefault="00094F32" w:rsidP="00EB45CA">
            <w:pPr>
              <w:pStyle w:val="ListParagraph"/>
              <w:spacing w:line="360" w:lineRule="auto"/>
              <w:ind w:left="0"/>
            </w:pPr>
            <w:r>
              <w:t xml:space="preserve">Raw material used </w:t>
            </w:r>
          </w:p>
        </w:tc>
        <w:tc>
          <w:tcPr>
            <w:tcW w:w="1417" w:type="dxa"/>
          </w:tcPr>
          <w:p w14:paraId="6065A7DF" w14:textId="77777777" w:rsidR="00094F32" w:rsidRPr="00094F32" w:rsidRDefault="00094F32" w:rsidP="00EB45CA">
            <w:pPr>
              <w:pStyle w:val="ListParagraph"/>
              <w:spacing w:line="360" w:lineRule="auto"/>
              <w:ind w:left="0"/>
              <w:rPr>
                <w:u w:val="single"/>
              </w:rPr>
            </w:pPr>
          </w:p>
        </w:tc>
        <w:tc>
          <w:tcPr>
            <w:tcW w:w="1418" w:type="dxa"/>
          </w:tcPr>
          <w:p w14:paraId="36E5F95E" w14:textId="77777777" w:rsidR="00094F32" w:rsidRPr="00094F32" w:rsidRDefault="00094F32" w:rsidP="005A68F9">
            <w:pPr>
              <w:pStyle w:val="ListParagraph"/>
              <w:spacing w:line="360" w:lineRule="auto"/>
            </w:pPr>
          </w:p>
        </w:tc>
      </w:tr>
      <w:tr w:rsidR="00094F32" w14:paraId="57464AF1" w14:textId="77777777" w:rsidTr="005A68F9">
        <w:tc>
          <w:tcPr>
            <w:tcW w:w="6095" w:type="dxa"/>
          </w:tcPr>
          <w:p w14:paraId="1D065928" w14:textId="77777777" w:rsidR="00094F32" w:rsidRDefault="00094F32" w:rsidP="00EB45CA">
            <w:pPr>
              <w:pStyle w:val="ListParagraph"/>
              <w:spacing w:line="360" w:lineRule="auto"/>
              <w:ind w:left="0"/>
            </w:pPr>
            <w:r>
              <w:t xml:space="preserve">Direct Labour </w:t>
            </w:r>
          </w:p>
        </w:tc>
        <w:tc>
          <w:tcPr>
            <w:tcW w:w="1417" w:type="dxa"/>
          </w:tcPr>
          <w:p w14:paraId="1797049D" w14:textId="77777777" w:rsidR="00094F32" w:rsidRPr="00094F32" w:rsidRDefault="00094F32" w:rsidP="00EB45CA">
            <w:pPr>
              <w:pStyle w:val="ListParagraph"/>
              <w:spacing w:line="360" w:lineRule="auto"/>
              <w:ind w:left="0"/>
              <w:rPr>
                <w:u w:val="single"/>
              </w:rPr>
            </w:pPr>
          </w:p>
        </w:tc>
        <w:tc>
          <w:tcPr>
            <w:tcW w:w="1418" w:type="dxa"/>
          </w:tcPr>
          <w:p w14:paraId="1798AD8A" w14:textId="77777777" w:rsidR="00094F32" w:rsidRDefault="00094F32" w:rsidP="005A68F9">
            <w:pPr>
              <w:pStyle w:val="ListParagraph"/>
              <w:spacing w:line="360" w:lineRule="auto"/>
            </w:pPr>
          </w:p>
        </w:tc>
      </w:tr>
      <w:tr w:rsidR="00094F32" w14:paraId="08B65280" w14:textId="77777777" w:rsidTr="005A68F9">
        <w:tc>
          <w:tcPr>
            <w:tcW w:w="6095" w:type="dxa"/>
          </w:tcPr>
          <w:p w14:paraId="3EB5E827" w14:textId="77777777" w:rsidR="00094F32" w:rsidRDefault="00094F32" w:rsidP="00EB45CA">
            <w:pPr>
              <w:pStyle w:val="ListParagraph"/>
              <w:spacing w:line="360" w:lineRule="auto"/>
              <w:ind w:left="0"/>
            </w:pPr>
            <w:r>
              <w:t>Manufacturing Overhead:</w:t>
            </w:r>
          </w:p>
        </w:tc>
        <w:tc>
          <w:tcPr>
            <w:tcW w:w="1417" w:type="dxa"/>
          </w:tcPr>
          <w:p w14:paraId="6397E985" w14:textId="77777777" w:rsidR="00094F32" w:rsidRPr="00094F32" w:rsidRDefault="00094F32" w:rsidP="00EB45CA">
            <w:pPr>
              <w:pStyle w:val="ListParagraph"/>
              <w:spacing w:line="360" w:lineRule="auto"/>
              <w:ind w:left="0"/>
              <w:rPr>
                <w:u w:val="single"/>
              </w:rPr>
            </w:pPr>
          </w:p>
        </w:tc>
        <w:tc>
          <w:tcPr>
            <w:tcW w:w="1418" w:type="dxa"/>
          </w:tcPr>
          <w:p w14:paraId="55E68CD9" w14:textId="77777777" w:rsidR="00094F32" w:rsidRDefault="00094F32" w:rsidP="00094F32">
            <w:pPr>
              <w:spacing w:line="360" w:lineRule="auto"/>
            </w:pPr>
          </w:p>
        </w:tc>
      </w:tr>
      <w:tr w:rsidR="00094F32" w14:paraId="1600F077" w14:textId="77777777" w:rsidTr="005A68F9">
        <w:tc>
          <w:tcPr>
            <w:tcW w:w="6095" w:type="dxa"/>
          </w:tcPr>
          <w:p w14:paraId="5587C108" w14:textId="77777777" w:rsidR="00094F32" w:rsidRDefault="00094F32" w:rsidP="00EB45CA">
            <w:pPr>
              <w:pStyle w:val="ListParagraph"/>
              <w:spacing w:line="360" w:lineRule="auto"/>
              <w:ind w:left="0"/>
            </w:pPr>
            <w:r>
              <w:t xml:space="preserve">Indirect material </w:t>
            </w:r>
          </w:p>
        </w:tc>
        <w:tc>
          <w:tcPr>
            <w:tcW w:w="1417" w:type="dxa"/>
          </w:tcPr>
          <w:p w14:paraId="54052327" w14:textId="3985E419" w:rsidR="00094F32" w:rsidRPr="00094F32" w:rsidRDefault="00094F32" w:rsidP="00EB45CA">
            <w:pPr>
              <w:pStyle w:val="ListParagraph"/>
              <w:spacing w:line="360" w:lineRule="auto"/>
              <w:ind w:left="0"/>
            </w:pPr>
          </w:p>
        </w:tc>
        <w:tc>
          <w:tcPr>
            <w:tcW w:w="1418" w:type="dxa"/>
          </w:tcPr>
          <w:p w14:paraId="64226170" w14:textId="77777777" w:rsidR="00094F32" w:rsidRDefault="00094F32" w:rsidP="00094F32">
            <w:pPr>
              <w:spacing w:line="360" w:lineRule="auto"/>
            </w:pPr>
          </w:p>
        </w:tc>
      </w:tr>
      <w:tr w:rsidR="00094F32" w14:paraId="27583E4F" w14:textId="77777777" w:rsidTr="005A68F9">
        <w:tc>
          <w:tcPr>
            <w:tcW w:w="6095" w:type="dxa"/>
          </w:tcPr>
          <w:p w14:paraId="3D15B27D" w14:textId="77777777" w:rsidR="00094F32" w:rsidRDefault="00094F32" w:rsidP="00EB45CA">
            <w:pPr>
              <w:pStyle w:val="ListParagraph"/>
              <w:spacing w:line="360" w:lineRule="auto"/>
              <w:ind w:left="0"/>
            </w:pPr>
            <w:r>
              <w:t xml:space="preserve">Indirect labour </w:t>
            </w:r>
          </w:p>
        </w:tc>
        <w:tc>
          <w:tcPr>
            <w:tcW w:w="1417" w:type="dxa"/>
          </w:tcPr>
          <w:p w14:paraId="046D342A" w14:textId="13FF830E" w:rsidR="00094F32" w:rsidRPr="00094F32" w:rsidRDefault="00094F32" w:rsidP="00094F32">
            <w:pPr>
              <w:spacing w:line="360" w:lineRule="auto"/>
            </w:pPr>
          </w:p>
        </w:tc>
        <w:tc>
          <w:tcPr>
            <w:tcW w:w="1418" w:type="dxa"/>
          </w:tcPr>
          <w:p w14:paraId="6C76DF0F" w14:textId="77777777" w:rsidR="00094F32" w:rsidRDefault="00094F32" w:rsidP="00094F32">
            <w:pPr>
              <w:spacing w:line="360" w:lineRule="auto"/>
            </w:pPr>
          </w:p>
        </w:tc>
      </w:tr>
      <w:tr w:rsidR="00094F32" w14:paraId="156F6ED7" w14:textId="77777777" w:rsidTr="005A68F9">
        <w:tc>
          <w:tcPr>
            <w:tcW w:w="6095" w:type="dxa"/>
          </w:tcPr>
          <w:p w14:paraId="7F5B19E9" w14:textId="77777777" w:rsidR="00094F32" w:rsidRDefault="00094F32" w:rsidP="00EB45CA">
            <w:pPr>
              <w:pStyle w:val="ListParagraph"/>
              <w:spacing w:line="360" w:lineRule="auto"/>
              <w:ind w:left="0"/>
            </w:pPr>
            <w:r>
              <w:t xml:space="preserve">Depreciation of factory </w:t>
            </w:r>
          </w:p>
        </w:tc>
        <w:tc>
          <w:tcPr>
            <w:tcW w:w="1417" w:type="dxa"/>
          </w:tcPr>
          <w:p w14:paraId="64FE0F35" w14:textId="34AF155D" w:rsidR="00094F32" w:rsidRPr="00094F32" w:rsidRDefault="00094F32" w:rsidP="00094F32">
            <w:pPr>
              <w:spacing w:line="360" w:lineRule="auto"/>
            </w:pPr>
          </w:p>
        </w:tc>
        <w:tc>
          <w:tcPr>
            <w:tcW w:w="1418" w:type="dxa"/>
          </w:tcPr>
          <w:p w14:paraId="019A3EFF" w14:textId="77777777" w:rsidR="00094F32" w:rsidRDefault="00094F32" w:rsidP="00094F32">
            <w:pPr>
              <w:spacing w:line="360" w:lineRule="auto"/>
            </w:pPr>
          </w:p>
        </w:tc>
      </w:tr>
      <w:tr w:rsidR="00094F32" w14:paraId="6F162240" w14:textId="77777777" w:rsidTr="005A68F9">
        <w:tc>
          <w:tcPr>
            <w:tcW w:w="6095" w:type="dxa"/>
          </w:tcPr>
          <w:p w14:paraId="6EFBFC67" w14:textId="77777777" w:rsidR="00094F32" w:rsidRDefault="00094F32" w:rsidP="00EB45CA">
            <w:pPr>
              <w:pStyle w:val="ListParagraph"/>
              <w:spacing w:line="360" w:lineRule="auto"/>
              <w:ind w:left="0"/>
            </w:pPr>
            <w:r>
              <w:t xml:space="preserve">Depreciation of equipment </w:t>
            </w:r>
          </w:p>
        </w:tc>
        <w:tc>
          <w:tcPr>
            <w:tcW w:w="1417" w:type="dxa"/>
          </w:tcPr>
          <w:p w14:paraId="540F0001" w14:textId="3C6F8D69" w:rsidR="00094F32" w:rsidRDefault="00094F32" w:rsidP="00094F32">
            <w:pPr>
              <w:spacing w:line="360" w:lineRule="auto"/>
            </w:pPr>
          </w:p>
        </w:tc>
        <w:tc>
          <w:tcPr>
            <w:tcW w:w="1418" w:type="dxa"/>
          </w:tcPr>
          <w:p w14:paraId="5E7FFCE7" w14:textId="77777777" w:rsidR="00094F32" w:rsidRDefault="00094F32" w:rsidP="00094F32">
            <w:pPr>
              <w:spacing w:line="360" w:lineRule="auto"/>
            </w:pPr>
          </w:p>
        </w:tc>
      </w:tr>
      <w:tr w:rsidR="00094F32" w14:paraId="2E0D3F27" w14:textId="77777777" w:rsidTr="005A68F9">
        <w:tc>
          <w:tcPr>
            <w:tcW w:w="6095" w:type="dxa"/>
          </w:tcPr>
          <w:p w14:paraId="3F2CE683" w14:textId="77777777" w:rsidR="00094F32" w:rsidRDefault="00094F32" w:rsidP="00EB45CA">
            <w:pPr>
              <w:pStyle w:val="ListParagraph"/>
              <w:spacing w:line="360" w:lineRule="auto"/>
              <w:ind w:left="0"/>
            </w:pPr>
            <w:r>
              <w:t>Electricity</w:t>
            </w:r>
          </w:p>
        </w:tc>
        <w:tc>
          <w:tcPr>
            <w:tcW w:w="1417" w:type="dxa"/>
          </w:tcPr>
          <w:p w14:paraId="389413C5" w14:textId="47721ED0" w:rsidR="00094F32" w:rsidRDefault="00094F32" w:rsidP="00094F32">
            <w:pPr>
              <w:spacing w:line="360" w:lineRule="auto"/>
            </w:pPr>
          </w:p>
        </w:tc>
        <w:tc>
          <w:tcPr>
            <w:tcW w:w="1418" w:type="dxa"/>
          </w:tcPr>
          <w:p w14:paraId="23C740CA" w14:textId="77777777" w:rsidR="00094F32" w:rsidRDefault="00094F32" w:rsidP="00094F32">
            <w:pPr>
              <w:spacing w:line="360" w:lineRule="auto"/>
            </w:pPr>
          </w:p>
        </w:tc>
      </w:tr>
      <w:tr w:rsidR="00094F32" w14:paraId="6146E94D" w14:textId="77777777" w:rsidTr="005A68F9">
        <w:tc>
          <w:tcPr>
            <w:tcW w:w="6095" w:type="dxa"/>
          </w:tcPr>
          <w:p w14:paraId="4D3C96BB" w14:textId="77777777" w:rsidR="00094F32" w:rsidRDefault="00094F32" w:rsidP="00EB45CA">
            <w:pPr>
              <w:pStyle w:val="ListParagraph"/>
              <w:spacing w:line="360" w:lineRule="auto"/>
              <w:ind w:left="0"/>
            </w:pPr>
            <w:r>
              <w:t xml:space="preserve">Insurance </w:t>
            </w:r>
          </w:p>
        </w:tc>
        <w:tc>
          <w:tcPr>
            <w:tcW w:w="1417" w:type="dxa"/>
          </w:tcPr>
          <w:p w14:paraId="286F5C6D" w14:textId="4C9BF674" w:rsidR="00094F32" w:rsidRDefault="00094F32" w:rsidP="00094F32">
            <w:pPr>
              <w:spacing w:line="360" w:lineRule="auto"/>
            </w:pPr>
          </w:p>
        </w:tc>
        <w:tc>
          <w:tcPr>
            <w:tcW w:w="1418" w:type="dxa"/>
          </w:tcPr>
          <w:p w14:paraId="533988EE" w14:textId="77777777" w:rsidR="00094F32" w:rsidRDefault="00094F32" w:rsidP="00094F32">
            <w:pPr>
              <w:spacing w:line="360" w:lineRule="auto"/>
            </w:pPr>
          </w:p>
        </w:tc>
      </w:tr>
      <w:tr w:rsidR="00094F32" w14:paraId="734F6DAB" w14:textId="77777777" w:rsidTr="005A68F9">
        <w:tc>
          <w:tcPr>
            <w:tcW w:w="6095" w:type="dxa"/>
          </w:tcPr>
          <w:p w14:paraId="78711CD0" w14:textId="77777777" w:rsidR="00094F32" w:rsidRPr="00E84ADB" w:rsidRDefault="00094F32" w:rsidP="00EB45CA">
            <w:pPr>
              <w:pStyle w:val="ListParagraph"/>
              <w:spacing w:line="360" w:lineRule="auto"/>
              <w:ind w:left="0"/>
            </w:pPr>
            <w:r w:rsidRPr="00E84ADB">
              <w:t>Total manufacturing overhead</w:t>
            </w:r>
          </w:p>
        </w:tc>
        <w:tc>
          <w:tcPr>
            <w:tcW w:w="1417" w:type="dxa"/>
          </w:tcPr>
          <w:p w14:paraId="266B62B5" w14:textId="77777777" w:rsidR="00094F32" w:rsidRDefault="00094F32" w:rsidP="00094F32">
            <w:pPr>
              <w:spacing w:line="360" w:lineRule="auto"/>
            </w:pPr>
          </w:p>
        </w:tc>
        <w:tc>
          <w:tcPr>
            <w:tcW w:w="1418" w:type="dxa"/>
          </w:tcPr>
          <w:p w14:paraId="00B67913" w14:textId="73BAA8AF" w:rsidR="00094F32" w:rsidRPr="00094F32" w:rsidRDefault="00094F32" w:rsidP="00094F32">
            <w:pPr>
              <w:spacing w:line="360" w:lineRule="auto"/>
              <w:rPr>
                <w:u w:val="single"/>
              </w:rPr>
            </w:pPr>
          </w:p>
        </w:tc>
      </w:tr>
      <w:tr w:rsidR="00094F32" w14:paraId="2B4FD0E6" w14:textId="77777777" w:rsidTr="005A68F9">
        <w:tc>
          <w:tcPr>
            <w:tcW w:w="6095" w:type="dxa"/>
          </w:tcPr>
          <w:p w14:paraId="492F39EC" w14:textId="77777777" w:rsidR="00094F32" w:rsidRDefault="00094F32" w:rsidP="00EB45CA">
            <w:pPr>
              <w:pStyle w:val="ListParagraph"/>
              <w:spacing w:line="360" w:lineRule="auto"/>
              <w:ind w:left="0"/>
            </w:pPr>
            <w:r>
              <w:t xml:space="preserve">Total manufacturing costs </w:t>
            </w:r>
          </w:p>
        </w:tc>
        <w:tc>
          <w:tcPr>
            <w:tcW w:w="1417" w:type="dxa"/>
          </w:tcPr>
          <w:p w14:paraId="33CE0168" w14:textId="77777777" w:rsidR="00094F32" w:rsidRDefault="00094F32" w:rsidP="00094F32">
            <w:pPr>
              <w:spacing w:line="360" w:lineRule="auto"/>
            </w:pPr>
          </w:p>
        </w:tc>
        <w:tc>
          <w:tcPr>
            <w:tcW w:w="1418" w:type="dxa"/>
          </w:tcPr>
          <w:p w14:paraId="0118B120" w14:textId="52A35EB1" w:rsidR="00094F32" w:rsidRPr="00094F32" w:rsidRDefault="00094F32" w:rsidP="00094F32">
            <w:pPr>
              <w:spacing w:line="360" w:lineRule="auto"/>
            </w:pPr>
          </w:p>
        </w:tc>
      </w:tr>
      <w:tr w:rsidR="00094F32" w14:paraId="5F46BBC1" w14:textId="77777777" w:rsidTr="005A68F9">
        <w:tc>
          <w:tcPr>
            <w:tcW w:w="6095" w:type="dxa"/>
          </w:tcPr>
          <w:p w14:paraId="300DCAD8" w14:textId="77777777" w:rsidR="00094F32" w:rsidRDefault="000E443A" w:rsidP="00EB45CA">
            <w:pPr>
              <w:pStyle w:val="ListParagraph"/>
              <w:spacing w:line="360" w:lineRule="auto"/>
              <w:ind w:left="0"/>
            </w:pPr>
            <w:r>
              <w:lastRenderedPageBreak/>
              <w:t xml:space="preserve">Work in progress </w:t>
            </w:r>
            <w:r w:rsidR="00E84ADB">
              <w:t xml:space="preserve">inventory </w:t>
            </w:r>
          </w:p>
        </w:tc>
        <w:tc>
          <w:tcPr>
            <w:tcW w:w="1417" w:type="dxa"/>
          </w:tcPr>
          <w:p w14:paraId="1C2B83CB" w14:textId="77777777" w:rsidR="00094F32" w:rsidRDefault="00094F32" w:rsidP="00094F32">
            <w:pPr>
              <w:spacing w:line="360" w:lineRule="auto"/>
            </w:pPr>
          </w:p>
        </w:tc>
        <w:tc>
          <w:tcPr>
            <w:tcW w:w="1418" w:type="dxa"/>
          </w:tcPr>
          <w:p w14:paraId="4C6BD13C" w14:textId="5E116798" w:rsidR="00094F32" w:rsidRDefault="00094F32" w:rsidP="00094F32">
            <w:pPr>
              <w:spacing w:line="360" w:lineRule="auto"/>
            </w:pPr>
          </w:p>
        </w:tc>
      </w:tr>
      <w:tr w:rsidR="00E84ADB" w14:paraId="404AE3A6" w14:textId="77777777" w:rsidTr="005A68F9">
        <w:tc>
          <w:tcPr>
            <w:tcW w:w="6095" w:type="dxa"/>
          </w:tcPr>
          <w:p w14:paraId="379DD240" w14:textId="77777777" w:rsidR="00E84ADB" w:rsidRDefault="00E84ADB" w:rsidP="00EB45CA">
            <w:pPr>
              <w:pStyle w:val="ListParagraph"/>
              <w:spacing w:line="360" w:lineRule="auto"/>
              <w:ind w:left="0"/>
            </w:pPr>
            <w:r>
              <w:t xml:space="preserve">Subtotal </w:t>
            </w:r>
          </w:p>
        </w:tc>
        <w:tc>
          <w:tcPr>
            <w:tcW w:w="1417" w:type="dxa"/>
          </w:tcPr>
          <w:p w14:paraId="3C97B3BF" w14:textId="77777777" w:rsidR="00E84ADB" w:rsidRDefault="00E84ADB" w:rsidP="00094F32">
            <w:pPr>
              <w:spacing w:line="360" w:lineRule="auto"/>
            </w:pPr>
          </w:p>
        </w:tc>
        <w:tc>
          <w:tcPr>
            <w:tcW w:w="1418" w:type="dxa"/>
          </w:tcPr>
          <w:p w14:paraId="22D77FB4" w14:textId="6EA3267F" w:rsidR="00E84ADB" w:rsidRDefault="00E84ADB" w:rsidP="00094F32">
            <w:pPr>
              <w:spacing w:line="360" w:lineRule="auto"/>
            </w:pPr>
          </w:p>
        </w:tc>
      </w:tr>
      <w:tr w:rsidR="00E84ADB" w14:paraId="47A86E5B" w14:textId="77777777" w:rsidTr="005A68F9">
        <w:tc>
          <w:tcPr>
            <w:tcW w:w="6095" w:type="dxa"/>
          </w:tcPr>
          <w:p w14:paraId="140C272E" w14:textId="77777777" w:rsidR="00E84ADB" w:rsidRDefault="00E84ADB" w:rsidP="00EB45CA">
            <w:pPr>
              <w:pStyle w:val="ListParagraph"/>
              <w:spacing w:line="360" w:lineRule="auto"/>
              <w:ind w:left="0"/>
            </w:pPr>
            <w:r>
              <w:t>Deduct work in process inventory</w:t>
            </w:r>
          </w:p>
        </w:tc>
        <w:tc>
          <w:tcPr>
            <w:tcW w:w="1417" w:type="dxa"/>
          </w:tcPr>
          <w:p w14:paraId="3147DB51" w14:textId="77777777" w:rsidR="00E84ADB" w:rsidRDefault="00E84ADB" w:rsidP="00094F32">
            <w:pPr>
              <w:spacing w:line="360" w:lineRule="auto"/>
            </w:pPr>
          </w:p>
        </w:tc>
        <w:tc>
          <w:tcPr>
            <w:tcW w:w="1418" w:type="dxa"/>
          </w:tcPr>
          <w:p w14:paraId="2CB57078" w14:textId="6AF87D53" w:rsidR="00E84ADB" w:rsidRDefault="00E84ADB" w:rsidP="00094F32">
            <w:pPr>
              <w:spacing w:line="360" w:lineRule="auto"/>
            </w:pPr>
          </w:p>
        </w:tc>
      </w:tr>
      <w:tr w:rsidR="00E84ADB" w14:paraId="4275C9AB" w14:textId="77777777" w:rsidTr="005A68F9">
        <w:tc>
          <w:tcPr>
            <w:tcW w:w="6095" w:type="dxa"/>
          </w:tcPr>
          <w:p w14:paraId="239E6CD5" w14:textId="77777777" w:rsidR="00E84ADB" w:rsidRDefault="00E84ADB" w:rsidP="00EB45CA">
            <w:pPr>
              <w:pStyle w:val="ListParagraph"/>
              <w:spacing w:line="360" w:lineRule="auto"/>
              <w:ind w:left="0"/>
            </w:pPr>
            <w:r>
              <w:t xml:space="preserve">Cost of goods manufactured </w:t>
            </w:r>
          </w:p>
        </w:tc>
        <w:tc>
          <w:tcPr>
            <w:tcW w:w="1417" w:type="dxa"/>
          </w:tcPr>
          <w:p w14:paraId="0FC1DDB5" w14:textId="77777777" w:rsidR="00E84ADB" w:rsidRDefault="00E84ADB" w:rsidP="00094F32">
            <w:pPr>
              <w:spacing w:line="360" w:lineRule="auto"/>
            </w:pPr>
          </w:p>
        </w:tc>
        <w:tc>
          <w:tcPr>
            <w:tcW w:w="1418" w:type="dxa"/>
          </w:tcPr>
          <w:p w14:paraId="1B631052" w14:textId="77777777" w:rsidR="00E84ADB" w:rsidRPr="00E84ADB" w:rsidRDefault="00B84F65" w:rsidP="00094F32">
            <w:pPr>
              <w:spacing w:line="360" w:lineRule="auto"/>
              <w:rPr>
                <w:u w:val="double"/>
              </w:rPr>
            </w:pPr>
            <w:r>
              <w:rPr>
                <w:u w:val="double"/>
              </w:rPr>
              <w:t xml:space="preserve">            </w:t>
            </w:r>
          </w:p>
        </w:tc>
      </w:tr>
    </w:tbl>
    <w:p w14:paraId="0188866E" w14:textId="77777777" w:rsidR="005A68F9" w:rsidRDefault="005A68F9" w:rsidP="00E84ADB">
      <w:pPr>
        <w:pStyle w:val="ListParagraph"/>
        <w:spacing w:line="360" w:lineRule="auto"/>
        <w:jc w:val="center"/>
      </w:pPr>
    </w:p>
    <w:p w14:paraId="3BC68195" w14:textId="0F2D7E73" w:rsidR="00094F32" w:rsidRDefault="00E84ADB" w:rsidP="00E84ADB">
      <w:pPr>
        <w:pStyle w:val="ListParagraph"/>
        <w:spacing w:line="360" w:lineRule="auto"/>
        <w:jc w:val="center"/>
      </w:pPr>
      <w:r>
        <w:t xml:space="preserve">Schedule of costs of goods sold for the </w:t>
      </w:r>
      <w:r w:rsidR="00ED1109">
        <w:t>month</w:t>
      </w:r>
      <w:r>
        <w:t xml:space="preserve"> ended</w:t>
      </w:r>
    </w:p>
    <w:tbl>
      <w:tblPr>
        <w:tblStyle w:val="TableGrid"/>
        <w:tblW w:w="8930" w:type="dxa"/>
        <w:tblInd w:w="421" w:type="dxa"/>
        <w:tblLook w:val="04A0" w:firstRow="1" w:lastRow="0" w:firstColumn="1" w:lastColumn="0" w:noHBand="0" w:noVBand="1"/>
      </w:tblPr>
      <w:tblGrid>
        <w:gridCol w:w="7517"/>
        <w:gridCol w:w="1413"/>
      </w:tblGrid>
      <w:tr w:rsidR="00E84ADB" w14:paraId="346EDD81" w14:textId="77777777" w:rsidTr="00E84ADB">
        <w:trPr>
          <w:trHeight w:val="554"/>
        </w:trPr>
        <w:tc>
          <w:tcPr>
            <w:tcW w:w="7517" w:type="dxa"/>
          </w:tcPr>
          <w:p w14:paraId="49661083" w14:textId="77777777" w:rsidR="00E84ADB" w:rsidRDefault="00E84ADB" w:rsidP="00E84ADB">
            <w:pPr>
              <w:pStyle w:val="ListParagraph"/>
              <w:spacing w:line="360" w:lineRule="auto"/>
              <w:ind w:left="0"/>
            </w:pPr>
            <w:r>
              <w:t xml:space="preserve">Finished goods inventory </w:t>
            </w:r>
          </w:p>
        </w:tc>
        <w:tc>
          <w:tcPr>
            <w:tcW w:w="1413" w:type="dxa"/>
          </w:tcPr>
          <w:p w14:paraId="6B945431" w14:textId="77777777" w:rsidR="00E84ADB" w:rsidRDefault="00E84ADB" w:rsidP="00E84ADB">
            <w:pPr>
              <w:pStyle w:val="ListParagraph"/>
              <w:spacing w:line="360" w:lineRule="auto"/>
              <w:ind w:left="0"/>
            </w:pPr>
          </w:p>
        </w:tc>
      </w:tr>
      <w:tr w:rsidR="00E84ADB" w14:paraId="0947FD92" w14:textId="77777777" w:rsidTr="00E84ADB">
        <w:trPr>
          <w:trHeight w:val="536"/>
        </w:trPr>
        <w:tc>
          <w:tcPr>
            <w:tcW w:w="7517" w:type="dxa"/>
          </w:tcPr>
          <w:p w14:paraId="1C346187" w14:textId="77777777" w:rsidR="00E84ADB" w:rsidRDefault="00E84ADB" w:rsidP="00E84ADB">
            <w:pPr>
              <w:pStyle w:val="ListParagraph"/>
              <w:spacing w:line="360" w:lineRule="auto"/>
              <w:ind w:left="0"/>
            </w:pPr>
            <w:r w:rsidRPr="00E84ADB">
              <w:rPr>
                <w:b/>
                <w:u w:val="single"/>
              </w:rPr>
              <w:t>Add</w:t>
            </w:r>
            <w:r>
              <w:t xml:space="preserve"> cost of goods manufactured </w:t>
            </w:r>
          </w:p>
        </w:tc>
        <w:tc>
          <w:tcPr>
            <w:tcW w:w="1413" w:type="dxa"/>
          </w:tcPr>
          <w:p w14:paraId="208E2C58" w14:textId="77777777" w:rsidR="00E84ADB" w:rsidRPr="00E84ADB" w:rsidRDefault="00E84ADB" w:rsidP="00E84ADB">
            <w:pPr>
              <w:pStyle w:val="ListParagraph"/>
              <w:spacing w:line="360" w:lineRule="auto"/>
              <w:ind w:left="0"/>
              <w:rPr>
                <w:u w:val="single"/>
              </w:rPr>
            </w:pPr>
          </w:p>
        </w:tc>
      </w:tr>
      <w:tr w:rsidR="00E84ADB" w14:paraId="5BF19A56" w14:textId="77777777" w:rsidTr="00E84ADB">
        <w:trPr>
          <w:trHeight w:val="554"/>
        </w:trPr>
        <w:tc>
          <w:tcPr>
            <w:tcW w:w="7517" w:type="dxa"/>
          </w:tcPr>
          <w:p w14:paraId="29D77619" w14:textId="77777777" w:rsidR="00E84ADB" w:rsidRDefault="00E84ADB" w:rsidP="00E84ADB">
            <w:pPr>
              <w:pStyle w:val="ListParagraph"/>
              <w:spacing w:line="360" w:lineRule="auto"/>
              <w:ind w:left="0"/>
            </w:pPr>
            <w:r>
              <w:t xml:space="preserve">Costs of goods available for sale </w:t>
            </w:r>
          </w:p>
        </w:tc>
        <w:tc>
          <w:tcPr>
            <w:tcW w:w="1413" w:type="dxa"/>
          </w:tcPr>
          <w:p w14:paraId="49DA6F6E" w14:textId="77777777" w:rsidR="00E84ADB" w:rsidRDefault="00E84ADB" w:rsidP="00E84ADB">
            <w:pPr>
              <w:pStyle w:val="ListParagraph"/>
              <w:spacing w:line="360" w:lineRule="auto"/>
              <w:ind w:left="0"/>
            </w:pPr>
          </w:p>
        </w:tc>
      </w:tr>
      <w:tr w:rsidR="00E84ADB" w14:paraId="2E343879" w14:textId="77777777" w:rsidTr="00E84ADB">
        <w:trPr>
          <w:trHeight w:val="536"/>
        </w:trPr>
        <w:tc>
          <w:tcPr>
            <w:tcW w:w="7517" w:type="dxa"/>
          </w:tcPr>
          <w:p w14:paraId="5EBACB1A" w14:textId="77777777" w:rsidR="00E84ADB" w:rsidRDefault="00E84ADB" w:rsidP="00E84ADB">
            <w:pPr>
              <w:pStyle w:val="ListParagraph"/>
              <w:spacing w:line="360" w:lineRule="auto"/>
              <w:ind w:left="0"/>
            </w:pPr>
            <w:r w:rsidRPr="00E84ADB">
              <w:rPr>
                <w:b/>
                <w:u w:val="single"/>
              </w:rPr>
              <w:t>Deduct</w:t>
            </w:r>
            <w:r>
              <w:t xml:space="preserve"> finished goods inventory</w:t>
            </w:r>
          </w:p>
        </w:tc>
        <w:tc>
          <w:tcPr>
            <w:tcW w:w="1413" w:type="dxa"/>
          </w:tcPr>
          <w:p w14:paraId="3F0E99EF" w14:textId="77777777" w:rsidR="00E84ADB" w:rsidRDefault="00E84ADB" w:rsidP="00E84ADB">
            <w:pPr>
              <w:pStyle w:val="ListParagraph"/>
              <w:spacing w:line="360" w:lineRule="auto"/>
              <w:ind w:left="0"/>
            </w:pPr>
          </w:p>
        </w:tc>
      </w:tr>
      <w:tr w:rsidR="00E84ADB" w14:paraId="436F3674" w14:textId="77777777" w:rsidTr="00E84ADB">
        <w:trPr>
          <w:trHeight w:val="536"/>
        </w:trPr>
        <w:tc>
          <w:tcPr>
            <w:tcW w:w="7517" w:type="dxa"/>
          </w:tcPr>
          <w:p w14:paraId="24673AD9" w14:textId="77777777" w:rsidR="00E84ADB" w:rsidRDefault="00E84ADB" w:rsidP="00E84ADB">
            <w:pPr>
              <w:pStyle w:val="ListParagraph"/>
              <w:spacing w:line="360" w:lineRule="auto"/>
              <w:ind w:left="0"/>
            </w:pPr>
            <w:r>
              <w:t xml:space="preserve">Cost of Goods sold </w:t>
            </w:r>
          </w:p>
        </w:tc>
        <w:tc>
          <w:tcPr>
            <w:tcW w:w="1413" w:type="dxa"/>
          </w:tcPr>
          <w:p w14:paraId="274955D9" w14:textId="77777777" w:rsidR="00E84ADB" w:rsidRPr="00E84ADB" w:rsidRDefault="00E84ADB" w:rsidP="00E84ADB">
            <w:pPr>
              <w:pStyle w:val="ListParagraph"/>
              <w:spacing w:line="360" w:lineRule="auto"/>
              <w:ind w:left="0"/>
              <w:rPr>
                <w:u w:val="double"/>
              </w:rPr>
            </w:pPr>
          </w:p>
        </w:tc>
      </w:tr>
    </w:tbl>
    <w:p w14:paraId="1C88EB11" w14:textId="77777777" w:rsidR="00094F32" w:rsidRPr="00EB45CA" w:rsidRDefault="00094F32" w:rsidP="00E84ADB">
      <w:pPr>
        <w:spacing w:line="360" w:lineRule="auto"/>
      </w:pPr>
    </w:p>
    <w:p w14:paraId="4BAEA65E" w14:textId="77777777" w:rsidR="00096CD2" w:rsidRDefault="00096CD2" w:rsidP="00096CD2">
      <w:pPr>
        <w:pStyle w:val="ListParagraph"/>
        <w:numPr>
          <w:ilvl w:val="0"/>
          <w:numId w:val="4"/>
        </w:numPr>
        <w:spacing w:line="360" w:lineRule="auto"/>
        <w:rPr>
          <w:b/>
        </w:rPr>
      </w:pPr>
      <w:r>
        <w:rPr>
          <w:b/>
        </w:rPr>
        <w:t xml:space="preserve">Prepare a revised income statement for the month. </w:t>
      </w:r>
    </w:p>
    <w:p w14:paraId="06315106" w14:textId="40CBBB64" w:rsidR="00E84ADB" w:rsidRPr="00E84ADB" w:rsidRDefault="00E84ADB" w:rsidP="00E84ADB">
      <w:pPr>
        <w:pStyle w:val="ListParagraph"/>
        <w:spacing w:line="360" w:lineRule="auto"/>
        <w:jc w:val="center"/>
      </w:pPr>
      <w:r w:rsidRPr="00E84ADB">
        <w:t xml:space="preserve">Income statement for the </w:t>
      </w:r>
      <w:r w:rsidR="00ED1109">
        <w:t>month</w:t>
      </w:r>
      <w:bookmarkStart w:id="0" w:name="_GoBack"/>
      <w:bookmarkEnd w:id="0"/>
      <w:r w:rsidRPr="00E84ADB">
        <w:t xml:space="preserve"> ended</w:t>
      </w:r>
    </w:p>
    <w:tbl>
      <w:tblPr>
        <w:tblStyle w:val="TableGrid"/>
        <w:tblW w:w="9010" w:type="dxa"/>
        <w:tblInd w:w="423" w:type="dxa"/>
        <w:tblLook w:val="04A0" w:firstRow="1" w:lastRow="0" w:firstColumn="1" w:lastColumn="0" w:noHBand="0" w:noVBand="1"/>
      </w:tblPr>
      <w:tblGrid>
        <w:gridCol w:w="7650"/>
        <w:gridCol w:w="1360"/>
      </w:tblGrid>
      <w:tr w:rsidR="00E84ADB" w14:paraId="26CFAD0C" w14:textId="77777777" w:rsidTr="00E84ADB">
        <w:tc>
          <w:tcPr>
            <w:tcW w:w="7650" w:type="dxa"/>
          </w:tcPr>
          <w:p w14:paraId="2CFE03BC" w14:textId="77777777" w:rsidR="00E84ADB" w:rsidRPr="00E84ADB" w:rsidRDefault="00E84ADB" w:rsidP="00094F32">
            <w:pPr>
              <w:spacing w:line="360" w:lineRule="auto"/>
            </w:pPr>
            <w:r>
              <w:t xml:space="preserve">Sales Revenue </w:t>
            </w:r>
          </w:p>
        </w:tc>
        <w:tc>
          <w:tcPr>
            <w:tcW w:w="1360" w:type="dxa"/>
          </w:tcPr>
          <w:p w14:paraId="27E211C0" w14:textId="77777777" w:rsidR="00E84ADB" w:rsidRDefault="00E84ADB" w:rsidP="00094F32">
            <w:pPr>
              <w:spacing w:line="360" w:lineRule="auto"/>
              <w:rPr>
                <w:b/>
              </w:rPr>
            </w:pPr>
          </w:p>
        </w:tc>
      </w:tr>
      <w:tr w:rsidR="00E84ADB" w14:paraId="38074D2F" w14:textId="77777777" w:rsidTr="00E84ADB">
        <w:tc>
          <w:tcPr>
            <w:tcW w:w="7650" w:type="dxa"/>
          </w:tcPr>
          <w:p w14:paraId="082E64FA" w14:textId="77777777" w:rsidR="00E84ADB" w:rsidRPr="00E84ADB" w:rsidRDefault="00E84ADB" w:rsidP="00094F32">
            <w:pPr>
              <w:spacing w:line="360" w:lineRule="auto"/>
            </w:pPr>
            <w:r>
              <w:t xml:space="preserve">Less Costs of Goods Sold </w:t>
            </w:r>
          </w:p>
        </w:tc>
        <w:tc>
          <w:tcPr>
            <w:tcW w:w="1360" w:type="dxa"/>
          </w:tcPr>
          <w:p w14:paraId="76E48676" w14:textId="77777777" w:rsidR="00E84ADB" w:rsidRDefault="00E84ADB" w:rsidP="00094F32">
            <w:pPr>
              <w:spacing w:line="360" w:lineRule="auto"/>
              <w:rPr>
                <w:b/>
              </w:rPr>
            </w:pPr>
          </w:p>
        </w:tc>
      </w:tr>
      <w:tr w:rsidR="00E84ADB" w14:paraId="6FF21BDA" w14:textId="77777777" w:rsidTr="00E84ADB">
        <w:tc>
          <w:tcPr>
            <w:tcW w:w="7650" w:type="dxa"/>
          </w:tcPr>
          <w:p w14:paraId="0B28E8B5" w14:textId="77777777" w:rsidR="00E84ADB" w:rsidRPr="00E84ADB" w:rsidRDefault="00E84ADB" w:rsidP="00094F32">
            <w:pPr>
              <w:spacing w:line="360" w:lineRule="auto"/>
            </w:pPr>
            <w:r>
              <w:t xml:space="preserve">=Gross Profit </w:t>
            </w:r>
          </w:p>
        </w:tc>
        <w:tc>
          <w:tcPr>
            <w:tcW w:w="1360" w:type="dxa"/>
          </w:tcPr>
          <w:p w14:paraId="3B74190F" w14:textId="77777777" w:rsidR="00E84ADB" w:rsidRDefault="00E84ADB" w:rsidP="00094F32">
            <w:pPr>
              <w:spacing w:line="360" w:lineRule="auto"/>
              <w:rPr>
                <w:b/>
              </w:rPr>
            </w:pPr>
          </w:p>
        </w:tc>
      </w:tr>
      <w:tr w:rsidR="00E84ADB" w14:paraId="2DBAE12B" w14:textId="77777777" w:rsidTr="00E84ADB">
        <w:tc>
          <w:tcPr>
            <w:tcW w:w="7650" w:type="dxa"/>
          </w:tcPr>
          <w:p w14:paraId="36237E5F" w14:textId="77777777" w:rsidR="00E84ADB" w:rsidRPr="00E84ADB" w:rsidRDefault="00E84ADB" w:rsidP="00094F32">
            <w:pPr>
              <w:spacing w:line="360" w:lineRule="auto"/>
            </w:pPr>
            <w:r>
              <w:t xml:space="preserve">Selling and administrative expenses </w:t>
            </w:r>
          </w:p>
        </w:tc>
        <w:tc>
          <w:tcPr>
            <w:tcW w:w="1360" w:type="dxa"/>
          </w:tcPr>
          <w:p w14:paraId="0AB3C5E0" w14:textId="77777777" w:rsidR="00E84ADB" w:rsidRDefault="00E84ADB" w:rsidP="00094F32">
            <w:pPr>
              <w:spacing w:line="360" w:lineRule="auto"/>
              <w:rPr>
                <w:b/>
              </w:rPr>
            </w:pPr>
          </w:p>
        </w:tc>
      </w:tr>
      <w:tr w:rsidR="00E84ADB" w14:paraId="1E97077A" w14:textId="77777777" w:rsidTr="00E84ADB">
        <w:tc>
          <w:tcPr>
            <w:tcW w:w="7650" w:type="dxa"/>
          </w:tcPr>
          <w:p w14:paraId="755CEA56" w14:textId="77777777" w:rsidR="00E84ADB" w:rsidRPr="00E84ADB" w:rsidRDefault="00E84ADB" w:rsidP="00094F32">
            <w:pPr>
              <w:spacing w:line="360" w:lineRule="auto"/>
            </w:pPr>
            <w:r>
              <w:t xml:space="preserve">Profit before taxes </w:t>
            </w:r>
          </w:p>
        </w:tc>
        <w:tc>
          <w:tcPr>
            <w:tcW w:w="1360" w:type="dxa"/>
          </w:tcPr>
          <w:p w14:paraId="0896DC88" w14:textId="77777777" w:rsidR="00E84ADB" w:rsidRDefault="00E84ADB" w:rsidP="00094F32">
            <w:pPr>
              <w:spacing w:line="360" w:lineRule="auto"/>
              <w:rPr>
                <w:b/>
              </w:rPr>
            </w:pPr>
          </w:p>
        </w:tc>
      </w:tr>
      <w:tr w:rsidR="00E84ADB" w14:paraId="5C5261DB" w14:textId="77777777" w:rsidTr="00E84ADB">
        <w:tc>
          <w:tcPr>
            <w:tcW w:w="7650" w:type="dxa"/>
          </w:tcPr>
          <w:p w14:paraId="2306A465" w14:textId="77777777" w:rsidR="00E84ADB" w:rsidRPr="00E84ADB" w:rsidRDefault="00E84ADB" w:rsidP="00094F32">
            <w:pPr>
              <w:spacing w:line="360" w:lineRule="auto"/>
            </w:pPr>
            <w:r>
              <w:t xml:space="preserve">Income tax expenses </w:t>
            </w:r>
          </w:p>
        </w:tc>
        <w:tc>
          <w:tcPr>
            <w:tcW w:w="1360" w:type="dxa"/>
          </w:tcPr>
          <w:p w14:paraId="50DD7EB2" w14:textId="77777777" w:rsidR="00E84ADB" w:rsidRDefault="00E84ADB" w:rsidP="00094F32">
            <w:pPr>
              <w:spacing w:line="360" w:lineRule="auto"/>
              <w:rPr>
                <w:b/>
              </w:rPr>
            </w:pPr>
          </w:p>
        </w:tc>
      </w:tr>
      <w:tr w:rsidR="00E84ADB" w14:paraId="35D5CBE9" w14:textId="77777777" w:rsidTr="00E84ADB">
        <w:tc>
          <w:tcPr>
            <w:tcW w:w="7650" w:type="dxa"/>
          </w:tcPr>
          <w:p w14:paraId="5F80FDAD" w14:textId="77777777" w:rsidR="00E84ADB" w:rsidRPr="00E84ADB" w:rsidRDefault="00E84ADB" w:rsidP="00094F32">
            <w:pPr>
              <w:spacing w:line="360" w:lineRule="auto"/>
            </w:pPr>
            <w:r>
              <w:t xml:space="preserve">Net profit </w:t>
            </w:r>
          </w:p>
        </w:tc>
        <w:tc>
          <w:tcPr>
            <w:tcW w:w="1360" w:type="dxa"/>
          </w:tcPr>
          <w:p w14:paraId="7290BDFF" w14:textId="77777777" w:rsidR="00E84ADB" w:rsidRDefault="00E84ADB" w:rsidP="00094F32">
            <w:pPr>
              <w:spacing w:line="360" w:lineRule="auto"/>
              <w:rPr>
                <w:b/>
              </w:rPr>
            </w:pPr>
          </w:p>
        </w:tc>
      </w:tr>
    </w:tbl>
    <w:p w14:paraId="65FC6F40" w14:textId="77777777" w:rsidR="00094F32" w:rsidRPr="00094F32" w:rsidRDefault="00094F32" w:rsidP="00094F32">
      <w:pPr>
        <w:spacing w:line="360" w:lineRule="auto"/>
        <w:rPr>
          <w:b/>
        </w:rPr>
      </w:pPr>
    </w:p>
    <w:p w14:paraId="2044E0A4" w14:textId="77777777" w:rsidR="00096CD2" w:rsidRDefault="00096CD2" w:rsidP="00096CD2">
      <w:pPr>
        <w:pStyle w:val="ListParagraph"/>
        <w:numPr>
          <w:ilvl w:val="0"/>
          <w:numId w:val="4"/>
        </w:numPr>
        <w:spacing w:line="360" w:lineRule="auto"/>
        <w:rPr>
          <w:b/>
        </w:rPr>
      </w:pPr>
      <w:r>
        <w:rPr>
          <w:b/>
        </w:rPr>
        <w:t xml:space="preserve">Explain the difference between your income statement and the above one. </w:t>
      </w:r>
    </w:p>
    <w:p w14:paraId="0D6AA6C2" w14:textId="77777777" w:rsidR="00094F32" w:rsidRDefault="00094F32" w:rsidP="00094F32">
      <w:pPr>
        <w:spacing w:line="360" w:lineRule="auto"/>
        <w:rPr>
          <w:b/>
        </w:rPr>
      </w:pPr>
    </w:p>
    <w:p w14:paraId="4F8C1646" w14:textId="77777777" w:rsidR="00B84F65" w:rsidRDefault="00B84F65" w:rsidP="00094F32">
      <w:pPr>
        <w:spacing w:line="360" w:lineRule="auto"/>
        <w:rPr>
          <w:b/>
        </w:rPr>
      </w:pPr>
    </w:p>
    <w:p w14:paraId="4C3F654E" w14:textId="77777777" w:rsidR="00094F32" w:rsidRDefault="00094F32" w:rsidP="00094F32">
      <w:pPr>
        <w:spacing w:line="360" w:lineRule="auto"/>
        <w:rPr>
          <w:b/>
        </w:rPr>
      </w:pPr>
    </w:p>
    <w:p w14:paraId="371E2E10" w14:textId="77777777" w:rsidR="00094F32" w:rsidRDefault="00094F32" w:rsidP="00094F32">
      <w:pPr>
        <w:spacing w:line="360" w:lineRule="auto"/>
        <w:rPr>
          <w:b/>
        </w:rPr>
      </w:pPr>
    </w:p>
    <w:p w14:paraId="1BD9F5A7" w14:textId="56CC13CE" w:rsidR="00094F32" w:rsidRDefault="00094F32" w:rsidP="00094F32">
      <w:pPr>
        <w:spacing w:line="360" w:lineRule="auto"/>
        <w:rPr>
          <w:b/>
        </w:rPr>
      </w:pPr>
    </w:p>
    <w:p w14:paraId="6E20B7A6" w14:textId="78325822" w:rsidR="005A68F9" w:rsidRDefault="005A68F9" w:rsidP="00094F32">
      <w:pPr>
        <w:spacing w:line="360" w:lineRule="auto"/>
        <w:rPr>
          <w:b/>
        </w:rPr>
      </w:pPr>
    </w:p>
    <w:p w14:paraId="3E6C01DE" w14:textId="77777777" w:rsidR="005A68F9" w:rsidRPr="00094F32" w:rsidRDefault="005A68F9" w:rsidP="00094F32">
      <w:pPr>
        <w:spacing w:line="360" w:lineRule="auto"/>
        <w:rPr>
          <w:b/>
        </w:rPr>
      </w:pPr>
    </w:p>
    <w:p w14:paraId="13B1D958" w14:textId="77777777" w:rsidR="00096CD2" w:rsidRDefault="00096CD2" w:rsidP="00096CD2">
      <w:pPr>
        <w:pStyle w:val="ListParagraph"/>
        <w:numPr>
          <w:ilvl w:val="0"/>
          <w:numId w:val="4"/>
        </w:numPr>
        <w:spacing w:line="360" w:lineRule="auto"/>
        <w:rPr>
          <w:b/>
        </w:rPr>
      </w:pPr>
      <w:r>
        <w:rPr>
          <w:b/>
        </w:rPr>
        <w:lastRenderedPageBreak/>
        <w:t xml:space="preserve">If possible suggest a more useful format for analysing costs that that used in your revised income statement. </w:t>
      </w:r>
    </w:p>
    <w:p w14:paraId="28EBB7FF" w14:textId="509082AE" w:rsidR="00094F32" w:rsidRDefault="00094F32" w:rsidP="00094F32">
      <w:pPr>
        <w:spacing w:line="360" w:lineRule="auto"/>
        <w:rPr>
          <w:b/>
        </w:rPr>
      </w:pPr>
    </w:p>
    <w:p w14:paraId="52F22FAA" w14:textId="77777777" w:rsidR="005A68F9" w:rsidRDefault="005A68F9" w:rsidP="00094F32">
      <w:pPr>
        <w:spacing w:line="360" w:lineRule="auto"/>
        <w:rPr>
          <w:b/>
        </w:rPr>
      </w:pPr>
    </w:p>
    <w:p w14:paraId="75FE7FDC" w14:textId="77777777" w:rsidR="00094F32" w:rsidRDefault="00094F32" w:rsidP="00094F32">
      <w:pPr>
        <w:spacing w:line="360" w:lineRule="auto"/>
        <w:rPr>
          <w:b/>
        </w:rPr>
      </w:pPr>
    </w:p>
    <w:p w14:paraId="3F7C0D0A" w14:textId="77777777" w:rsidR="00094F32" w:rsidRDefault="00094F32" w:rsidP="00094F32">
      <w:pPr>
        <w:spacing w:line="360" w:lineRule="auto"/>
        <w:rPr>
          <w:b/>
        </w:rPr>
      </w:pPr>
    </w:p>
    <w:p w14:paraId="150D04B0" w14:textId="77777777" w:rsidR="00094F32" w:rsidRDefault="00094F32" w:rsidP="00094F32">
      <w:pPr>
        <w:spacing w:line="360" w:lineRule="auto"/>
        <w:rPr>
          <w:b/>
        </w:rPr>
      </w:pPr>
    </w:p>
    <w:p w14:paraId="2F79956D" w14:textId="77777777" w:rsidR="00094F32" w:rsidRPr="00094F32" w:rsidRDefault="00094F32" w:rsidP="00094F32">
      <w:pPr>
        <w:spacing w:line="360" w:lineRule="auto"/>
        <w:rPr>
          <w:b/>
        </w:rPr>
      </w:pPr>
    </w:p>
    <w:p w14:paraId="666646FE" w14:textId="77777777" w:rsidR="00096CD2" w:rsidRDefault="00096CD2" w:rsidP="00096CD2">
      <w:pPr>
        <w:pStyle w:val="ListParagraph"/>
        <w:numPr>
          <w:ilvl w:val="0"/>
          <w:numId w:val="4"/>
        </w:numPr>
        <w:spacing w:line="360" w:lineRule="auto"/>
        <w:rPr>
          <w:b/>
        </w:rPr>
      </w:pPr>
      <w:r>
        <w:rPr>
          <w:b/>
        </w:rPr>
        <w:t>Evaluate the usefulness of product costs based on direct materials and direct labour for determining selling prices.</w:t>
      </w:r>
    </w:p>
    <w:p w14:paraId="7CBE7AA7" w14:textId="77777777" w:rsidR="00094F32" w:rsidRDefault="00094F32" w:rsidP="00094F32">
      <w:pPr>
        <w:spacing w:line="360" w:lineRule="auto"/>
        <w:rPr>
          <w:b/>
        </w:rPr>
      </w:pPr>
    </w:p>
    <w:p w14:paraId="32744697" w14:textId="77777777" w:rsidR="00094F32" w:rsidRDefault="00094F32" w:rsidP="00094F32">
      <w:pPr>
        <w:spacing w:line="360" w:lineRule="auto"/>
        <w:rPr>
          <w:b/>
        </w:rPr>
      </w:pPr>
    </w:p>
    <w:p w14:paraId="31C4D451" w14:textId="77777777" w:rsidR="00094F32" w:rsidRDefault="00094F32" w:rsidP="00094F32">
      <w:pPr>
        <w:spacing w:line="360" w:lineRule="auto"/>
        <w:rPr>
          <w:b/>
        </w:rPr>
      </w:pPr>
    </w:p>
    <w:p w14:paraId="6711E983" w14:textId="77777777" w:rsidR="00B84F65" w:rsidRDefault="00B84F65" w:rsidP="00094F32">
      <w:pPr>
        <w:spacing w:line="360" w:lineRule="auto"/>
        <w:rPr>
          <w:b/>
        </w:rPr>
      </w:pPr>
    </w:p>
    <w:p w14:paraId="3538285F" w14:textId="301B8086" w:rsidR="00094F32" w:rsidRDefault="00094F32" w:rsidP="00094F32">
      <w:pPr>
        <w:spacing w:line="360" w:lineRule="auto"/>
        <w:rPr>
          <w:b/>
        </w:rPr>
      </w:pPr>
    </w:p>
    <w:p w14:paraId="2A1E6082" w14:textId="6A692E2B" w:rsidR="005A68F9" w:rsidRDefault="005A68F9" w:rsidP="00094F32">
      <w:pPr>
        <w:spacing w:line="360" w:lineRule="auto"/>
        <w:rPr>
          <w:b/>
        </w:rPr>
      </w:pPr>
    </w:p>
    <w:p w14:paraId="601D2ABE" w14:textId="59FDB647" w:rsidR="005A68F9" w:rsidRDefault="005A68F9" w:rsidP="00094F32">
      <w:pPr>
        <w:spacing w:line="360" w:lineRule="auto"/>
        <w:rPr>
          <w:b/>
        </w:rPr>
      </w:pPr>
    </w:p>
    <w:p w14:paraId="7546BA46" w14:textId="77777777" w:rsidR="005A68F9" w:rsidRDefault="005A68F9" w:rsidP="00094F32">
      <w:pPr>
        <w:spacing w:line="360" w:lineRule="auto"/>
        <w:rPr>
          <w:b/>
        </w:rPr>
      </w:pPr>
    </w:p>
    <w:p w14:paraId="46719FED" w14:textId="77777777" w:rsidR="00094F32" w:rsidRDefault="00094F32" w:rsidP="00094F32">
      <w:pPr>
        <w:spacing w:line="360" w:lineRule="auto"/>
        <w:rPr>
          <w:b/>
        </w:rPr>
      </w:pPr>
    </w:p>
    <w:p w14:paraId="101111A8" w14:textId="77777777" w:rsidR="00094F32" w:rsidRPr="00094F32" w:rsidRDefault="00094F32" w:rsidP="00094F32">
      <w:pPr>
        <w:spacing w:line="360" w:lineRule="auto"/>
        <w:rPr>
          <w:b/>
        </w:rPr>
      </w:pPr>
    </w:p>
    <w:p w14:paraId="79DF033D" w14:textId="77777777" w:rsidR="00096CD2" w:rsidRDefault="00096CD2" w:rsidP="00096CD2">
      <w:pPr>
        <w:pStyle w:val="ListParagraph"/>
        <w:numPr>
          <w:ilvl w:val="0"/>
          <w:numId w:val="4"/>
        </w:numPr>
        <w:spacing w:line="360" w:lineRule="auto"/>
        <w:rPr>
          <w:b/>
        </w:rPr>
      </w:pPr>
      <w:r>
        <w:rPr>
          <w:b/>
        </w:rPr>
        <w:t xml:space="preserve">Make recommendations for changes to be made to the company’s approach to product costing and reporting profit. </w:t>
      </w:r>
    </w:p>
    <w:p w14:paraId="7B8C379D" w14:textId="77777777" w:rsidR="00B84F65" w:rsidRDefault="00B84F65" w:rsidP="00B84F65">
      <w:pPr>
        <w:spacing w:line="360" w:lineRule="auto"/>
        <w:rPr>
          <w:b/>
        </w:rPr>
      </w:pPr>
    </w:p>
    <w:p w14:paraId="4D3E76FF" w14:textId="77777777" w:rsidR="00B84F65" w:rsidRPr="00B84F65" w:rsidRDefault="00B84F65" w:rsidP="00B84F65">
      <w:pPr>
        <w:spacing w:line="360" w:lineRule="auto"/>
        <w:rPr>
          <w:b/>
        </w:rPr>
      </w:pPr>
    </w:p>
    <w:sectPr w:rsidR="00B84F65" w:rsidRPr="00B84F65"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05072D"/>
    <w:multiLevelType w:val="hybridMultilevel"/>
    <w:tmpl w:val="54ACB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6F4BDA"/>
    <w:multiLevelType w:val="hybridMultilevel"/>
    <w:tmpl w:val="7BA874B8"/>
    <w:lvl w:ilvl="0" w:tplc="75CEEC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D16571"/>
    <w:multiLevelType w:val="hybridMultilevel"/>
    <w:tmpl w:val="D8F4902E"/>
    <w:lvl w:ilvl="0" w:tplc="71B8103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B57210"/>
    <w:multiLevelType w:val="hybridMultilevel"/>
    <w:tmpl w:val="314CA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E03"/>
    <w:rsid w:val="00094F32"/>
    <w:rsid w:val="00096CD2"/>
    <w:rsid w:val="000E443A"/>
    <w:rsid w:val="0030648A"/>
    <w:rsid w:val="00316A92"/>
    <w:rsid w:val="003A7CAD"/>
    <w:rsid w:val="00484EF5"/>
    <w:rsid w:val="005A68F9"/>
    <w:rsid w:val="0063477C"/>
    <w:rsid w:val="0065388D"/>
    <w:rsid w:val="006D3E03"/>
    <w:rsid w:val="008421E4"/>
    <w:rsid w:val="00B84F65"/>
    <w:rsid w:val="00BF73A5"/>
    <w:rsid w:val="00C74855"/>
    <w:rsid w:val="00CB0843"/>
    <w:rsid w:val="00D25082"/>
    <w:rsid w:val="00E17645"/>
    <w:rsid w:val="00E84ADB"/>
    <w:rsid w:val="00EB45CA"/>
    <w:rsid w:val="00ED1109"/>
    <w:rsid w:val="00ED1773"/>
    <w:rsid w:val="00F26489"/>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14C5B"/>
  <w15:chartTrackingRefBased/>
  <w15:docId w15:val="{80225033-3955-1442-ABB0-5858D48F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73A5"/>
    <w:pPr>
      <w:ind w:left="720"/>
      <w:contextualSpacing/>
    </w:pPr>
  </w:style>
  <w:style w:type="table" w:styleId="TableGrid">
    <w:name w:val="Table Grid"/>
    <w:basedOn w:val="TableNormal"/>
    <w:uiPriority w:val="39"/>
    <w:rsid w:val="00ED1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110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D110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817</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3</cp:revision>
  <cp:lastPrinted>2018-08-08T06:05:00Z</cp:lastPrinted>
  <dcterms:created xsi:type="dcterms:W3CDTF">2018-08-08T06:05:00Z</dcterms:created>
  <dcterms:modified xsi:type="dcterms:W3CDTF">2018-08-08T06:07:00Z</dcterms:modified>
</cp:coreProperties>
</file>