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5F7D0" w14:textId="0774453D" w:rsidR="00C24D52" w:rsidRDefault="00337AD2" w:rsidP="00337AD2">
      <w:pPr>
        <w:pStyle w:val="ListParagraph"/>
        <w:numPr>
          <w:ilvl w:val="0"/>
          <w:numId w:val="1"/>
        </w:numPr>
      </w:pPr>
      <w:r>
        <w:t>What do you like?</w:t>
      </w:r>
    </w:p>
    <w:p w14:paraId="1290D6F5" w14:textId="77777777" w:rsidR="00CC2364" w:rsidRDefault="00CC2364" w:rsidP="00CC2364">
      <w:pPr>
        <w:pStyle w:val="ListParagraph"/>
      </w:pPr>
    </w:p>
    <w:p w14:paraId="7BBF0B0A" w14:textId="59932568" w:rsidR="00337AD2" w:rsidRDefault="00337AD2" w:rsidP="00337AD2">
      <w:r>
        <w:t xml:space="preserve">I like a lot of things but mainly I like the things that I think that I am good at </w:t>
      </w:r>
      <w:r w:rsidR="00CC2364">
        <w:t>such as maths, science, technology, art and crafts and mainly other things along those lines.</w:t>
      </w:r>
    </w:p>
    <w:p w14:paraId="7D0EEDA8" w14:textId="77777777" w:rsidR="00CC2364" w:rsidRDefault="00CC2364" w:rsidP="00337AD2"/>
    <w:p w14:paraId="05B245C9" w14:textId="07841627" w:rsidR="00337AD2" w:rsidRDefault="00337AD2" w:rsidP="00337AD2">
      <w:pPr>
        <w:pStyle w:val="ListParagraph"/>
        <w:numPr>
          <w:ilvl w:val="0"/>
          <w:numId w:val="1"/>
        </w:numPr>
      </w:pPr>
      <w:r>
        <w:t>What are you good at?</w:t>
      </w:r>
    </w:p>
    <w:p w14:paraId="7152903C" w14:textId="77777777" w:rsidR="00CC2364" w:rsidRDefault="00CC2364" w:rsidP="00CC2364">
      <w:pPr>
        <w:pStyle w:val="ListParagraph"/>
      </w:pPr>
    </w:p>
    <w:p w14:paraId="76614E24" w14:textId="3F3859ED" w:rsidR="00337AD2" w:rsidRDefault="00337AD2">
      <w:r>
        <w:t>In an academic way I would say that I am a science and technology inclined. I am very into what they teach and the content itself. Other than academics related favourites I would call myself to be good at anything creative or anything that includes problem solving skills.</w:t>
      </w:r>
    </w:p>
    <w:p w14:paraId="269E0C75" w14:textId="1850A997" w:rsidR="00337AD2" w:rsidRDefault="00337AD2"/>
    <w:p w14:paraId="6986CB76" w14:textId="501FB151" w:rsidR="00337AD2" w:rsidRDefault="00337AD2" w:rsidP="00337AD2">
      <w:pPr>
        <w:pStyle w:val="ListParagraph"/>
        <w:numPr>
          <w:ilvl w:val="0"/>
          <w:numId w:val="1"/>
        </w:numPr>
      </w:pPr>
      <w:r>
        <w:t>What areas of study interest you the most? Or which areas are you curious to know more about?</w:t>
      </w:r>
    </w:p>
    <w:p w14:paraId="6AE25281" w14:textId="77777777" w:rsidR="00CC2364" w:rsidRDefault="00CC2364" w:rsidP="00CC2364">
      <w:pPr>
        <w:pStyle w:val="ListParagraph"/>
      </w:pPr>
    </w:p>
    <w:p w14:paraId="2A001597" w14:textId="51AA25EC" w:rsidR="00337AD2" w:rsidRDefault="00337AD2">
      <w:r>
        <w:t>In subjects wise I would be interested in maths, science, and any technology-based classes such as digital technology where programming language is the taught.</w:t>
      </w:r>
      <w:r w:rsidR="00CC2364">
        <w:t xml:space="preserve"> </w:t>
      </w:r>
    </w:p>
    <w:p w14:paraId="077DC2A8" w14:textId="77777777" w:rsidR="00DE028C" w:rsidRDefault="00DE028C"/>
    <w:p w14:paraId="6DDE02AC" w14:textId="44404757" w:rsidR="00337AD2" w:rsidRDefault="00337AD2" w:rsidP="00337AD2">
      <w:pPr>
        <w:pStyle w:val="ListParagraph"/>
        <w:numPr>
          <w:ilvl w:val="0"/>
          <w:numId w:val="1"/>
        </w:numPr>
      </w:pPr>
      <w:r>
        <w:t>What types of careers do you think you will enjoy and be interested in?</w:t>
      </w:r>
    </w:p>
    <w:p w14:paraId="70FDB543" w14:textId="77777777" w:rsidR="00CC2364" w:rsidRDefault="00CC2364" w:rsidP="00CC2364">
      <w:pPr>
        <w:pStyle w:val="ListParagraph"/>
      </w:pPr>
    </w:p>
    <w:p w14:paraId="5B4660A1" w14:textId="4A6AAE98" w:rsidR="00DE028C" w:rsidRDefault="00CC2364">
      <w:r>
        <w:t>I think the types of careers that would suit me would be something that involves at least two or more of my favourite interests, I don’t have any career in particular right now but as I gain more knowledge on each of the careers it will be easier for me to choose, as by then I would have had enough time to accurately decide what my main interest would be and go along side that.</w:t>
      </w:r>
    </w:p>
    <w:p w14:paraId="380F87D7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FFC000" w:themeColor="accent4"/>
        </w:rPr>
      </w:pPr>
      <w:hyperlink r:id="rId5" w:history="1">
        <w:r w:rsidRPr="00DE028C">
          <w:rPr>
            <w:rFonts w:ascii="Arial" w:eastAsia="Times New Roman" w:hAnsi="Arial" w:cs="Arial"/>
            <w:strike/>
            <w:color w:val="FFC000" w:themeColor="accent4"/>
            <w:u w:val="single"/>
          </w:rPr>
          <w:t xml:space="preserve">Art, </w:t>
        </w:r>
        <w:proofErr w:type="gramStart"/>
        <w:r w:rsidRPr="00DE028C">
          <w:rPr>
            <w:rFonts w:ascii="Arial" w:eastAsia="Times New Roman" w:hAnsi="Arial" w:cs="Arial"/>
            <w:strike/>
            <w:color w:val="FFC000" w:themeColor="accent4"/>
            <w:u w:val="single"/>
          </w:rPr>
          <w:t>design</w:t>
        </w:r>
        <w:proofErr w:type="gramEnd"/>
        <w:r w:rsidRPr="00DE028C">
          <w:rPr>
            <w:rFonts w:ascii="Arial" w:eastAsia="Times New Roman" w:hAnsi="Arial" w:cs="Arial"/>
            <w:strike/>
            <w:color w:val="FFC000" w:themeColor="accent4"/>
            <w:u w:val="single"/>
          </w:rPr>
          <w:t xml:space="preserve"> and architecture</w:t>
        </w:r>
      </w:hyperlink>
    </w:p>
    <w:p w14:paraId="46DB1EE4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002060"/>
        </w:rPr>
      </w:pPr>
      <w:hyperlink r:id="rId6" w:history="1">
        <w:r w:rsidRPr="00DE028C">
          <w:rPr>
            <w:rFonts w:ascii="Arial" w:eastAsia="Times New Roman" w:hAnsi="Arial" w:cs="Arial"/>
            <w:strike/>
            <w:color w:val="002060"/>
            <w:u w:val="single"/>
          </w:rPr>
          <w:t xml:space="preserve">Arts, </w:t>
        </w:r>
        <w:proofErr w:type="gramStart"/>
        <w:r w:rsidRPr="00DE028C">
          <w:rPr>
            <w:rFonts w:ascii="Arial" w:eastAsia="Times New Roman" w:hAnsi="Arial" w:cs="Arial"/>
            <w:strike/>
            <w:color w:val="002060"/>
            <w:u w:val="single"/>
          </w:rPr>
          <w:t>humanities</w:t>
        </w:r>
        <w:proofErr w:type="gramEnd"/>
        <w:r w:rsidRPr="00DE028C">
          <w:rPr>
            <w:rFonts w:ascii="Arial" w:eastAsia="Times New Roman" w:hAnsi="Arial" w:cs="Arial"/>
            <w:strike/>
            <w:color w:val="002060"/>
            <w:u w:val="single"/>
          </w:rPr>
          <w:t xml:space="preserve"> and social sciences</w:t>
        </w:r>
      </w:hyperlink>
    </w:p>
    <w:p w14:paraId="5F3CFE39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505050"/>
        </w:rPr>
      </w:pPr>
      <w:hyperlink r:id="rId7" w:history="1">
        <w:r w:rsidRPr="00DE028C">
          <w:rPr>
            <w:rFonts w:ascii="Arial" w:eastAsia="Times New Roman" w:hAnsi="Arial" w:cs="Arial"/>
            <w:color w:val="006DAE"/>
            <w:u w:val="single"/>
          </w:rPr>
          <w:t>Business</w:t>
        </w:r>
      </w:hyperlink>
    </w:p>
    <w:p w14:paraId="41F1B20A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002060"/>
        </w:rPr>
      </w:pPr>
      <w:hyperlink r:id="rId8" w:history="1">
        <w:r w:rsidRPr="00DE028C">
          <w:rPr>
            <w:rFonts w:ascii="Arial" w:eastAsia="Times New Roman" w:hAnsi="Arial" w:cs="Arial"/>
            <w:strike/>
            <w:color w:val="002060"/>
            <w:u w:val="single"/>
          </w:rPr>
          <w:t>Education</w:t>
        </w:r>
      </w:hyperlink>
    </w:p>
    <w:p w14:paraId="70480199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ED7D31" w:themeColor="accent2"/>
        </w:rPr>
      </w:pPr>
      <w:hyperlink r:id="rId9" w:history="1">
        <w:r w:rsidRPr="00DE028C">
          <w:rPr>
            <w:rFonts w:ascii="Arial" w:eastAsia="Times New Roman" w:hAnsi="Arial" w:cs="Arial"/>
            <w:strike/>
            <w:color w:val="ED7D31" w:themeColor="accent2"/>
            <w:u w:val="single"/>
          </w:rPr>
          <w:t>Engineering</w:t>
        </w:r>
      </w:hyperlink>
    </w:p>
    <w:p w14:paraId="15722DDD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472C4" w:themeColor="accent1"/>
        </w:rPr>
      </w:pPr>
      <w:hyperlink r:id="rId10" w:history="1">
        <w:r w:rsidRPr="00DE028C">
          <w:rPr>
            <w:rFonts w:ascii="Arial" w:eastAsia="Times New Roman" w:hAnsi="Arial" w:cs="Arial"/>
            <w:color w:val="4472C4" w:themeColor="accent1"/>
            <w:u w:val="single"/>
          </w:rPr>
          <w:t>Information te</w:t>
        </w:r>
        <w:r w:rsidRPr="00DE028C">
          <w:rPr>
            <w:rFonts w:ascii="Arial" w:eastAsia="Times New Roman" w:hAnsi="Arial" w:cs="Arial"/>
            <w:color w:val="4472C4" w:themeColor="accent1"/>
            <w:u w:val="single"/>
          </w:rPr>
          <w:t>c</w:t>
        </w:r>
        <w:r w:rsidRPr="00DE028C">
          <w:rPr>
            <w:rFonts w:ascii="Arial" w:eastAsia="Times New Roman" w:hAnsi="Arial" w:cs="Arial"/>
            <w:color w:val="4472C4" w:themeColor="accent1"/>
            <w:u w:val="single"/>
          </w:rPr>
          <w:t>hnology</w:t>
        </w:r>
      </w:hyperlink>
    </w:p>
    <w:p w14:paraId="585644AF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0070C0"/>
        </w:rPr>
      </w:pPr>
      <w:hyperlink r:id="rId11" w:history="1">
        <w:r w:rsidRPr="00DE028C">
          <w:rPr>
            <w:rFonts w:ascii="Arial" w:eastAsia="Times New Roman" w:hAnsi="Arial" w:cs="Arial"/>
            <w:strike/>
            <w:color w:val="FFC000" w:themeColor="accent4"/>
            <w:u w:val="single"/>
          </w:rPr>
          <w:t>Law</w:t>
        </w:r>
      </w:hyperlink>
    </w:p>
    <w:p w14:paraId="0095DFC5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FF0000"/>
        </w:rPr>
      </w:pPr>
      <w:hyperlink r:id="rId12" w:history="1">
        <w:r w:rsidRPr="00DE028C">
          <w:rPr>
            <w:rFonts w:ascii="Arial" w:eastAsia="Times New Roman" w:hAnsi="Arial" w:cs="Arial"/>
            <w:strike/>
            <w:color w:val="FF0000"/>
            <w:u w:val="single"/>
          </w:rPr>
          <w:t xml:space="preserve">Medicine, </w:t>
        </w:r>
        <w:proofErr w:type="gramStart"/>
        <w:r w:rsidRPr="00DE028C">
          <w:rPr>
            <w:rFonts w:ascii="Arial" w:eastAsia="Times New Roman" w:hAnsi="Arial" w:cs="Arial"/>
            <w:strike/>
            <w:color w:val="FF0000"/>
            <w:u w:val="single"/>
          </w:rPr>
          <w:t>nursing</w:t>
        </w:r>
        <w:proofErr w:type="gramEnd"/>
        <w:r w:rsidRPr="00DE028C">
          <w:rPr>
            <w:rFonts w:ascii="Arial" w:eastAsia="Times New Roman" w:hAnsi="Arial" w:cs="Arial"/>
            <w:strike/>
            <w:color w:val="FF0000"/>
            <w:u w:val="single"/>
          </w:rPr>
          <w:t xml:space="preserve"> and health sciences</w:t>
        </w:r>
      </w:hyperlink>
    </w:p>
    <w:p w14:paraId="10B63527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FF0000"/>
        </w:rPr>
      </w:pPr>
      <w:hyperlink r:id="rId13" w:history="1">
        <w:r w:rsidRPr="00DE028C">
          <w:rPr>
            <w:rFonts w:ascii="Arial" w:eastAsia="Times New Roman" w:hAnsi="Arial" w:cs="Arial"/>
            <w:strike/>
            <w:color w:val="FF0000"/>
            <w:u w:val="single"/>
          </w:rPr>
          <w:t>Pharmacy</w:t>
        </w:r>
      </w:hyperlink>
    </w:p>
    <w:p w14:paraId="3921CF91" w14:textId="77777777" w:rsidR="00DE028C" w:rsidRPr="00DE028C" w:rsidRDefault="00DE028C" w:rsidP="00DE028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trike/>
          <w:color w:val="ED7D31" w:themeColor="accent2"/>
        </w:rPr>
      </w:pPr>
      <w:hyperlink r:id="rId14" w:history="1">
        <w:r w:rsidRPr="00DE028C">
          <w:rPr>
            <w:rFonts w:ascii="Arial" w:eastAsia="Times New Roman" w:hAnsi="Arial" w:cs="Arial"/>
            <w:strike/>
            <w:color w:val="ED7D31" w:themeColor="accent2"/>
            <w:u w:val="single"/>
          </w:rPr>
          <w:t>Science</w:t>
        </w:r>
      </w:hyperlink>
    </w:p>
    <w:p w14:paraId="347D91E9" w14:textId="505375D4" w:rsidR="00DE028C" w:rsidRDefault="00DE028C"/>
    <w:p w14:paraId="07663D61" w14:textId="461EF9C5" w:rsidR="00DE028C" w:rsidRDefault="008F3148">
      <w:r>
        <w:t>VCE subjects</w:t>
      </w:r>
    </w:p>
    <w:p w14:paraId="2D60C3D9" w14:textId="74462808" w:rsidR="008F3148" w:rsidRDefault="008F3148"/>
    <w:p w14:paraId="1B122744" w14:textId="6BA0FCE8" w:rsidR="0073114C" w:rsidRDefault="0073114C" w:rsidP="0073114C">
      <w:pPr>
        <w:pStyle w:val="ListParagraph"/>
        <w:numPr>
          <w:ilvl w:val="0"/>
          <w:numId w:val="4"/>
        </w:numPr>
      </w:pPr>
      <w:r>
        <w:t>English</w:t>
      </w:r>
    </w:p>
    <w:p w14:paraId="1A133F8D" w14:textId="6B2260E3" w:rsidR="0073114C" w:rsidRDefault="0073114C" w:rsidP="0073114C">
      <w:pPr>
        <w:pStyle w:val="ListParagraph"/>
        <w:numPr>
          <w:ilvl w:val="0"/>
          <w:numId w:val="4"/>
        </w:numPr>
      </w:pPr>
      <w:r>
        <w:t>Mathematical methods</w:t>
      </w:r>
    </w:p>
    <w:p w14:paraId="20EBE3C5" w14:textId="3F404D2E" w:rsidR="0073114C" w:rsidRDefault="0073114C" w:rsidP="0073114C">
      <w:pPr>
        <w:pStyle w:val="ListParagraph"/>
        <w:numPr>
          <w:ilvl w:val="0"/>
          <w:numId w:val="4"/>
        </w:numPr>
      </w:pPr>
      <w:r>
        <w:t>Economics</w:t>
      </w:r>
    </w:p>
    <w:p w14:paraId="20DDAEDC" w14:textId="72A8A263" w:rsidR="0073114C" w:rsidRDefault="0073114C" w:rsidP="0073114C">
      <w:pPr>
        <w:pStyle w:val="ListParagraph"/>
        <w:numPr>
          <w:ilvl w:val="0"/>
          <w:numId w:val="4"/>
        </w:numPr>
      </w:pPr>
      <w:r>
        <w:t xml:space="preserve">Business Management </w:t>
      </w:r>
      <w:r w:rsidR="00E9670D">
        <w:t>– Year 10</w:t>
      </w:r>
    </w:p>
    <w:p w14:paraId="67203233" w14:textId="6D498B02" w:rsidR="0073114C" w:rsidRDefault="0073114C" w:rsidP="0073114C">
      <w:pPr>
        <w:pStyle w:val="ListParagraph"/>
        <w:numPr>
          <w:ilvl w:val="0"/>
          <w:numId w:val="4"/>
        </w:numPr>
      </w:pPr>
      <w:r>
        <w:t>Information technology</w:t>
      </w:r>
    </w:p>
    <w:p w14:paraId="3966BD65" w14:textId="74FAB0BC" w:rsidR="0073114C" w:rsidRDefault="0073114C" w:rsidP="0073114C">
      <w:pPr>
        <w:pStyle w:val="ListParagraph"/>
        <w:numPr>
          <w:ilvl w:val="0"/>
          <w:numId w:val="4"/>
        </w:numPr>
      </w:pPr>
      <w:r>
        <w:t>Accounting</w:t>
      </w:r>
      <w:r w:rsidR="00E9670D">
        <w:t xml:space="preserve"> – Year 10</w:t>
      </w:r>
    </w:p>
    <w:p w14:paraId="4C5AEE1E" w14:textId="576DD3D5" w:rsidR="00DE028C" w:rsidRDefault="00DE028C"/>
    <w:p w14:paraId="2B64718A" w14:textId="476488D5" w:rsidR="00DE028C" w:rsidRDefault="00DE028C"/>
    <w:p w14:paraId="76E23B14" w14:textId="60015717" w:rsidR="00DE028C" w:rsidRDefault="00DE028C"/>
    <w:p w14:paraId="2E76EBB1" w14:textId="233CB314" w:rsidR="00DE028C" w:rsidRDefault="00DE028C"/>
    <w:p w14:paraId="6AAECE92" w14:textId="4F379BBE" w:rsidR="00DE028C" w:rsidRDefault="00DE028C"/>
    <w:p w14:paraId="235EA6A9" w14:textId="77777777" w:rsidR="00DE028C" w:rsidRDefault="00DE028C"/>
    <w:sectPr w:rsidR="00DE028C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51E0C"/>
    <w:multiLevelType w:val="multilevel"/>
    <w:tmpl w:val="614AD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37B87"/>
    <w:multiLevelType w:val="hybridMultilevel"/>
    <w:tmpl w:val="0234F73A"/>
    <w:lvl w:ilvl="0" w:tplc="E1FE8A7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5985"/>
    <w:multiLevelType w:val="hybridMultilevel"/>
    <w:tmpl w:val="0974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869FC"/>
    <w:multiLevelType w:val="multilevel"/>
    <w:tmpl w:val="614AD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D2"/>
    <w:rsid w:val="003044EB"/>
    <w:rsid w:val="00337AD2"/>
    <w:rsid w:val="004B0C10"/>
    <w:rsid w:val="0073114C"/>
    <w:rsid w:val="008F3148"/>
    <w:rsid w:val="009E6C9B"/>
    <w:rsid w:val="00C24D52"/>
    <w:rsid w:val="00CC2364"/>
    <w:rsid w:val="00DE028C"/>
    <w:rsid w:val="00E9670D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5BA83"/>
  <w15:chartTrackingRefBased/>
  <w15:docId w15:val="{080A5DFF-4E70-F247-97E7-FC0E3431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AD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E0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8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.monash/monash-mango/_study/_content/area-blocks2/area-blocks/education" TargetMode="External"/><Relationship Id="rId13" Type="http://schemas.openxmlformats.org/officeDocument/2006/relationships/hyperlink" Target="https://www.study.monash/monash-mango/_study/_content/area-blocks2/area-blocks/pharm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udy.monash/monash-mango/_study/_content/area-blocks2/area-blocks/business" TargetMode="External"/><Relationship Id="rId12" Type="http://schemas.openxmlformats.org/officeDocument/2006/relationships/hyperlink" Target="https://www.study.monash/monash-mango/_study/_content/area-blocks2/area-blocks/medicine,-nursing-And-health-scienc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study.monash/monash-mango/_study/_content/area-blocks2/area-blocks/arts,-humanities-And-social-sciences" TargetMode="External"/><Relationship Id="rId11" Type="http://schemas.openxmlformats.org/officeDocument/2006/relationships/hyperlink" Target="https://www.study.monash/monash-mango/_study/_content/area-blocks2/area-blocks/law" TargetMode="External"/><Relationship Id="rId5" Type="http://schemas.openxmlformats.org/officeDocument/2006/relationships/hyperlink" Target="https://www.study.monash/monash-mango/_study/_content/area-blocks2/area-blocks/art,-design-and-architectur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tudy.monash/monash-mango/_study/_content/area-blocks2/area-blocks/information-technolo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y.monash/monash-mango/_study/_content/area-blocks2/area-blocks/engineering" TargetMode="External"/><Relationship Id="rId14" Type="http://schemas.openxmlformats.org/officeDocument/2006/relationships/hyperlink" Target="https://www.study.monash/monash-mango/_study/_content/area-blocks2/area-blocks/sci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2021-05-13T09:53:00Z</dcterms:created>
  <dcterms:modified xsi:type="dcterms:W3CDTF">2021-05-17T11:16:00Z</dcterms:modified>
</cp:coreProperties>
</file>