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269E11" w14:textId="5F9C54C4" w:rsidR="00D6149C" w:rsidRDefault="00B71DFA" w:rsidP="00B71DFA">
      <w:pPr>
        <w:jc w:val="center"/>
        <w:rPr>
          <w:b/>
          <w:sz w:val="32"/>
          <w:u w:val="single"/>
        </w:rPr>
      </w:pPr>
      <w:r w:rsidRPr="00B71DFA">
        <w:rPr>
          <w:b/>
          <w:sz w:val="32"/>
          <w:u w:val="single"/>
        </w:rPr>
        <w:t>KEY GEOGRAPHICAL CONCEPTS</w:t>
      </w:r>
    </w:p>
    <w:p w14:paraId="0B6CC510" w14:textId="66D0B2D4" w:rsidR="00B71DFA" w:rsidRDefault="00B71DFA" w:rsidP="00B71DFA">
      <w:pPr>
        <w:jc w:val="center"/>
        <w:rPr>
          <w:b/>
          <w:sz w:val="32"/>
          <w:u w:val="single"/>
        </w:rPr>
      </w:pPr>
    </w:p>
    <w:p w14:paraId="6F695BCF" w14:textId="59EA8115" w:rsidR="00B71DFA" w:rsidRDefault="00B71DFA" w:rsidP="00B71DFA">
      <w:r>
        <w:t xml:space="preserve">My house is located at the absolute location of 13 </w:t>
      </w:r>
      <w:proofErr w:type="spellStart"/>
      <w:r>
        <w:t>Elmtree</w:t>
      </w:r>
      <w:proofErr w:type="spellEnd"/>
      <w:r>
        <w:t xml:space="preserve"> </w:t>
      </w:r>
      <w:proofErr w:type="spellStart"/>
      <w:r>
        <w:t>Cresent</w:t>
      </w:r>
      <w:proofErr w:type="spellEnd"/>
      <w:r>
        <w:t>, Clyde North, 3978 VIC. It is situated in a suburb south</w:t>
      </w:r>
      <w:r w:rsidR="00A30D72">
        <w:t xml:space="preserve"> east of Australia. </w:t>
      </w:r>
    </w:p>
    <w:p w14:paraId="1466F725" w14:textId="4D240B3A" w:rsidR="00A30D72" w:rsidRDefault="00A30D72" w:rsidP="00B71DFA"/>
    <w:p w14:paraId="7ACF802A" w14:textId="41B3ACAA" w:rsidR="00A30D72" w:rsidRDefault="00A30D72" w:rsidP="00B71DFA">
      <w:bookmarkStart w:id="0" w:name="_GoBack"/>
      <w:r>
        <w:t xml:space="preserve">Melbourne is situated at the absolute location of </w:t>
      </w:r>
      <w:r w:rsidR="007C750C">
        <w:t>3</w:t>
      </w:r>
      <w:r>
        <w:t>7.81</w:t>
      </w:r>
      <w:r w:rsidR="007C750C">
        <w:t xml:space="preserve"> degrees south and 144.96 degrees East. It is one of the cities in south of Victoria. Moreover, it is </w:t>
      </w:r>
      <w:r w:rsidR="0092430B">
        <w:t xml:space="preserve">south east of Australia. </w:t>
      </w:r>
    </w:p>
    <w:bookmarkEnd w:id="0"/>
    <w:p w14:paraId="5728A599" w14:textId="4D65B08E" w:rsidR="00A30D72" w:rsidRDefault="00A30D72" w:rsidP="00B71DFA"/>
    <w:p w14:paraId="5133067C" w14:textId="1E6B2DEB" w:rsidR="00A30D72" w:rsidRPr="00B71DFA" w:rsidRDefault="00A30D72" w:rsidP="00B71DFA">
      <w:r>
        <w:t xml:space="preserve">Malawi- </w:t>
      </w:r>
      <w:r w:rsidR="007C750C">
        <w:t xml:space="preserve">is situated at the </w:t>
      </w:r>
    </w:p>
    <w:sectPr w:rsidR="00A30D72" w:rsidRPr="00B71D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DFA"/>
    <w:rsid w:val="00724859"/>
    <w:rsid w:val="007C750C"/>
    <w:rsid w:val="0092430B"/>
    <w:rsid w:val="00A30D72"/>
    <w:rsid w:val="00B71DFA"/>
    <w:rsid w:val="00D6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73BB2"/>
  <w15:chartTrackingRefBased/>
  <w15:docId w15:val="{C955EEF5-E239-409B-85F5-4B7CA2DF8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3</cp:revision>
  <dcterms:created xsi:type="dcterms:W3CDTF">2018-02-15T21:58:00Z</dcterms:created>
  <dcterms:modified xsi:type="dcterms:W3CDTF">2018-02-16T04:13:00Z</dcterms:modified>
</cp:coreProperties>
</file>