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DF0" w:rsidRPr="00C62158" w:rsidRDefault="00676DF0">
      <w:pPr>
        <w:rPr>
          <w:rFonts w:ascii="Adobe Caslon Pro" w:hAnsi="Adobe Caslon Pro"/>
          <w:color w:val="FF0000"/>
          <w:sz w:val="24"/>
          <w:lang w:val="en-US"/>
        </w:rPr>
      </w:pPr>
      <w:r w:rsidRPr="00C62158">
        <w:rPr>
          <w:rFonts w:ascii="Adobe Caslon Pro" w:hAnsi="Adobe Caslon Pro"/>
          <w:color w:val="FF0000"/>
          <w:sz w:val="24"/>
          <w:lang w:val="en-US"/>
        </w:rPr>
        <w:t>MINORITY REPORT</w:t>
      </w:r>
    </w:p>
    <w:p w:rsidR="0070649D" w:rsidRPr="00C62158" w:rsidRDefault="00676DF0">
      <w:pPr>
        <w:rPr>
          <w:rFonts w:ascii="Adobe Caslon Pro" w:hAnsi="Adobe Caslon Pro"/>
          <w:color w:val="FF0000"/>
          <w:sz w:val="24"/>
          <w:lang w:val="en-US"/>
        </w:rPr>
      </w:pPr>
      <w:r w:rsidRPr="00C62158">
        <w:rPr>
          <w:rFonts w:ascii="Adobe Caslon Pro" w:hAnsi="Adobe Caslon Pro"/>
          <w:color w:val="FF0000"/>
          <w:sz w:val="24"/>
          <w:lang w:val="en-US"/>
        </w:rPr>
        <w:t>Having watched the film “minority report” write a response to the following:</w:t>
      </w:r>
    </w:p>
    <w:p w:rsidR="00676DF0" w:rsidRPr="00C62158" w:rsidRDefault="00676DF0" w:rsidP="00676DF0">
      <w:pPr>
        <w:pStyle w:val="ListParagraph"/>
        <w:numPr>
          <w:ilvl w:val="0"/>
          <w:numId w:val="2"/>
        </w:numPr>
        <w:rPr>
          <w:rFonts w:ascii="Adobe Caslon Pro" w:hAnsi="Adobe Caslon Pro"/>
          <w:color w:val="FF0000"/>
          <w:sz w:val="24"/>
          <w:lang w:val="en-US"/>
        </w:rPr>
      </w:pPr>
      <w:r w:rsidRPr="00C62158">
        <w:rPr>
          <w:rFonts w:ascii="Adobe Caslon Pro" w:hAnsi="Adobe Caslon Pro"/>
          <w:color w:val="FF0000"/>
          <w:sz w:val="24"/>
          <w:lang w:val="en-US"/>
        </w:rPr>
        <w:t>Destiny vs. Free will</w:t>
      </w:r>
    </w:p>
    <w:p w:rsidR="00676DF0" w:rsidRPr="00E67D3E" w:rsidRDefault="00676DF0" w:rsidP="00676DF0">
      <w:pPr>
        <w:pStyle w:val="ListParagraph"/>
        <w:rPr>
          <w:rFonts w:ascii="Adobe Caslon Pro" w:hAnsi="Adobe Caslon Pro"/>
          <w:sz w:val="24"/>
          <w:szCs w:val="24"/>
          <w:lang w:val="en-US"/>
        </w:rPr>
      </w:pPr>
      <w:r w:rsidRPr="00E67D3E">
        <w:rPr>
          <w:rFonts w:ascii="Adobe Caslon Pro" w:hAnsi="Adobe Caslon Pro"/>
          <w:sz w:val="24"/>
          <w:szCs w:val="24"/>
          <w:lang w:val="en-US"/>
        </w:rPr>
        <w:t xml:space="preserve">Destiny </w:t>
      </w:r>
      <w:r w:rsidR="00E67D3E">
        <w:rPr>
          <w:rFonts w:ascii="Adobe Caslon Pro" w:hAnsi="Adobe Caslon Pro"/>
          <w:sz w:val="24"/>
          <w:szCs w:val="24"/>
          <w:lang w:val="en-US"/>
        </w:rPr>
        <w:t xml:space="preserve">is </w:t>
      </w:r>
      <w:r w:rsidR="00E67D3E" w:rsidRPr="00E67D3E">
        <w:rPr>
          <w:rFonts w:ascii="Adobe Caslon Pro" w:hAnsi="Adobe Caslon Pro" w:cs="Arial"/>
          <w:color w:val="222222"/>
          <w:sz w:val="24"/>
          <w:szCs w:val="24"/>
          <w:shd w:val="clear" w:color="auto" w:fill="FFFFFF"/>
        </w:rPr>
        <w:t>the events that will necessarily happen to a particular person or thing in the future.</w:t>
      </w:r>
      <w:r w:rsidR="00E67D3E">
        <w:rPr>
          <w:rFonts w:ascii="Adobe Caslon Pro" w:hAnsi="Adobe Caslon Pro" w:cs="Arial"/>
          <w:color w:val="222222"/>
          <w:sz w:val="24"/>
          <w:szCs w:val="24"/>
          <w:shd w:val="clear" w:color="auto" w:fill="FFFFFF"/>
        </w:rPr>
        <w:t xml:space="preserve"> Free will is </w:t>
      </w:r>
      <w:r w:rsidR="00E67D3E" w:rsidRPr="00E67D3E">
        <w:rPr>
          <w:rFonts w:ascii="Adobe Caslon Pro" w:hAnsi="Adobe Caslon Pro" w:cs="Arial"/>
          <w:color w:val="222222"/>
          <w:sz w:val="24"/>
          <w:shd w:val="clear" w:color="auto" w:fill="FFFFFF"/>
        </w:rPr>
        <w:t>the power of acting without the constraint of necessity or fate; the ability to act at one's own discretion.</w:t>
      </w:r>
      <w:r w:rsidR="005828C8">
        <w:rPr>
          <w:rFonts w:ascii="Adobe Caslon Pro" w:hAnsi="Adobe Caslon Pro" w:cs="Arial"/>
          <w:color w:val="222222"/>
          <w:sz w:val="24"/>
          <w:shd w:val="clear" w:color="auto" w:fill="FFFFFF"/>
        </w:rPr>
        <w:t xml:space="preserve"> I believe in destiny, things that are going to happen will happen in some way, but some parts in life are free will.</w:t>
      </w:r>
    </w:p>
    <w:p w:rsidR="00676DF0" w:rsidRPr="00C62158" w:rsidRDefault="00676DF0" w:rsidP="00676DF0">
      <w:pPr>
        <w:pStyle w:val="ListParagraph"/>
        <w:numPr>
          <w:ilvl w:val="0"/>
          <w:numId w:val="2"/>
        </w:numPr>
        <w:rPr>
          <w:rFonts w:ascii="Adobe Caslon Pro" w:hAnsi="Adobe Caslon Pro"/>
          <w:color w:val="FF0000"/>
          <w:sz w:val="24"/>
          <w:lang w:val="en-US"/>
        </w:rPr>
      </w:pPr>
      <w:r w:rsidRPr="00C62158">
        <w:rPr>
          <w:rFonts w:ascii="Adobe Caslon Pro" w:hAnsi="Adobe Caslon Pro"/>
          <w:color w:val="FF0000"/>
          <w:sz w:val="24"/>
          <w:lang w:val="en-US"/>
        </w:rPr>
        <w:t>Can we change our future if we see it?</w:t>
      </w:r>
    </w:p>
    <w:p w:rsidR="00E67D3E" w:rsidRDefault="00E67D3E" w:rsidP="00E67D3E">
      <w:pPr>
        <w:pStyle w:val="ListParagraph"/>
        <w:rPr>
          <w:rFonts w:ascii="Adobe Caslon Pro" w:hAnsi="Adobe Caslon Pro"/>
          <w:sz w:val="24"/>
          <w:lang w:val="en-US"/>
        </w:rPr>
      </w:pPr>
      <w:r>
        <w:rPr>
          <w:rFonts w:ascii="Adobe Caslon Pro" w:hAnsi="Adobe Caslon Pro"/>
          <w:sz w:val="24"/>
          <w:lang w:val="en-US"/>
        </w:rPr>
        <w:t>Yes, we can change the future if we are able to see it but no matter we do we are going</w:t>
      </w:r>
      <w:r w:rsidR="001B03CB">
        <w:rPr>
          <w:rFonts w:ascii="Adobe Caslon Pro" w:hAnsi="Adobe Caslon Pro"/>
          <w:sz w:val="24"/>
          <w:lang w:val="en-US"/>
        </w:rPr>
        <w:t xml:space="preserve"> to end up where destiny was going to leave you.</w:t>
      </w:r>
    </w:p>
    <w:p w:rsidR="00676DF0" w:rsidRPr="00C62158" w:rsidRDefault="00676DF0" w:rsidP="00676DF0">
      <w:pPr>
        <w:pStyle w:val="ListParagraph"/>
        <w:numPr>
          <w:ilvl w:val="0"/>
          <w:numId w:val="2"/>
        </w:numPr>
        <w:rPr>
          <w:rFonts w:ascii="Adobe Caslon Pro" w:hAnsi="Adobe Caslon Pro"/>
          <w:color w:val="FF0000"/>
          <w:sz w:val="24"/>
          <w:lang w:val="en-US"/>
        </w:rPr>
      </w:pPr>
      <w:r w:rsidRPr="00C62158">
        <w:rPr>
          <w:rFonts w:ascii="Adobe Caslon Pro" w:hAnsi="Adobe Caslon Pro"/>
          <w:color w:val="FF0000"/>
          <w:sz w:val="24"/>
          <w:lang w:val="en-US"/>
        </w:rPr>
        <w:t>What impacts the choices that we make?</w:t>
      </w:r>
    </w:p>
    <w:p w:rsidR="00E67D3E" w:rsidRDefault="001B03CB" w:rsidP="00E67D3E">
      <w:pPr>
        <w:pStyle w:val="ListParagraph"/>
        <w:rPr>
          <w:rFonts w:ascii="Adobe Caslon Pro" w:hAnsi="Adobe Caslon Pro"/>
          <w:sz w:val="24"/>
          <w:lang w:val="en-US"/>
        </w:rPr>
      </w:pPr>
      <w:r>
        <w:rPr>
          <w:rFonts w:ascii="Adobe Caslon Pro" w:hAnsi="Adobe Caslon Pro"/>
          <w:sz w:val="24"/>
          <w:lang w:val="en-US"/>
        </w:rPr>
        <w:t xml:space="preserve">Our confidence, the things we decide to do, choosing something over something else, </w:t>
      </w:r>
      <w:r w:rsidR="003145DA">
        <w:rPr>
          <w:rFonts w:ascii="Adobe Caslon Pro" w:hAnsi="Adobe Caslon Pro"/>
          <w:sz w:val="24"/>
          <w:lang w:val="en-US"/>
        </w:rPr>
        <w:t>friends and family.</w:t>
      </w:r>
    </w:p>
    <w:p w:rsidR="005828C8" w:rsidRPr="00C62158" w:rsidRDefault="00676DF0" w:rsidP="005828C8">
      <w:pPr>
        <w:pStyle w:val="ListParagraph"/>
        <w:numPr>
          <w:ilvl w:val="0"/>
          <w:numId w:val="2"/>
        </w:numPr>
        <w:rPr>
          <w:rFonts w:ascii="Adobe Caslon Pro" w:hAnsi="Adobe Caslon Pro"/>
          <w:color w:val="FF0000"/>
          <w:sz w:val="24"/>
          <w:lang w:val="en-US"/>
        </w:rPr>
      </w:pPr>
      <w:r w:rsidRPr="00C62158">
        <w:rPr>
          <w:rFonts w:ascii="Adobe Caslon Pro" w:hAnsi="Adobe Caslon Pro"/>
          <w:color w:val="FF0000"/>
          <w:sz w:val="24"/>
          <w:lang w:val="en-US"/>
        </w:rPr>
        <w:t>Can crime be prevented? And how?</w:t>
      </w:r>
    </w:p>
    <w:p w:rsidR="003145DA" w:rsidRDefault="003145DA" w:rsidP="003145DA">
      <w:pPr>
        <w:pStyle w:val="ListParagraph"/>
        <w:rPr>
          <w:rFonts w:ascii="Adobe Caslon Pro" w:hAnsi="Adobe Caslon Pro"/>
          <w:sz w:val="24"/>
          <w:lang w:val="en-US"/>
        </w:rPr>
      </w:pPr>
      <w:r>
        <w:rPr>
          <w:rFonts w:ascii="Adobe Caslon Pro" w:hAnsi="Adobe Caslon Pro"/>
          <w:sz w:val="24"/>
          <w:lang w:val="en-US"/>
        </w:rPr>
        <w:t>Role modeling the others</w:t>
      </w:r>
      <w:r w:rsidR="00C62158">
        <w:rPr>
          <w:rFonts w:ascii="Adobe Caslon Pro" w:hAnsi="Adobe Caslon Pro"/>
          <w:sz w:val="24"/>
          <w:lang w:val="en-US"/>
        </w:rPr>
        <w:t xml:space="preserve"> </w:t>
      </w:r>
      <w:r>
        <w:rPr>
          <w:rFonts w:ascii="Adobe Caslon Pro" w:hAnsi="Adobe Caslon Pro"/>
          <w:sz w:val="24"/>
          <w:lang w:val="en-US"/>
        </w:rPr>
        <w:t xml:space="preserve"> </w:t>
      </w:r>
      <w:r w:rsidR="00C62158">
        <w:rPr>
          <w:rFonts w:ascii="Adobe Caslon Pro" w:hAnsi="Adobe Caslon Pro"/>
          <w:sz w:val="24"/>
          <w:lang w:val="en-US"/>
        </w:rPr>
        <w:t xml:space="preserve"> </w:t>
      </w:r>
    </w:p>
    <w:p w:rsidR="003145DA" w:rsidRDefault="003145DA" w:rsidP="003145DA">
      <w:pPr>
        <w:pStyle w:val="ListParagraph"/>
        <w:rPr>
          <w:rFonts w:ascii="Adobe Caslon Pro" w:hAnsi="Adobe Caslon Pro"/>
          <w:sz w:val="24"/>
          <w:lang w:val="en-US"/>
        </w:rPr>
      </w:pPr>
    </w:p>
    <w:p w:rsidR="003145DA" w:rsidRDefault="00A20D44" w:rsidP="003145DA">
      <w:pPr>
        <w:pStyle w:val="ListParagraph"/>
        <w:rPr>
          <w:rFonts w:ascii="Adobe Caslon Pro" w:hAnsi="Adobe Caslon Pro"/>
          <w:color w:val="FF0000"/>
          <w:sz w:val="24"/>
          <w:lang w:val="en-US"/>
        </w:rPr>
      </w:pPr>
      <w:r w:rsidRPr="00C62158">
        <w:rPr>
          <w:rFonts w:ascii="Adobe Caslon Pro" w:hAnsi="Adobe Caslon Pro"/>
          <w:color w:val="FF0000"/>
          <w:sz w:val="24"/>
          <w:lang w:val="en-US"/>
        </w:rPr>
        <w:t>Is the death penalty the best way to fight serious crime?</w:t>
      </w:r>
      <w:r w:rsidR="00C62158">
        <w:rPr>
          <w:rFonts w:ascii="Adobe Caslon Pro" w:hAnsi="Adobe Caslon Pro"/>
          <w:color w:val="FF0000"/>
          <w:sz w:val="24"/>
          <w:lang w:val="en-US"/>
        </w:rPr>
        <w:t xml:space="preserve">                                                                               </w:t>
      </w:r>
    </w:p>
    <w:p w:rsidR="00C62158" w:rsidRDefault="00C62158" w:rsidP="003145DA">
      <w:pPr>
        <w:pStyle w:val="ListParagraph"/>
        <w:rPr>
          <w:rFonts w:ascii="Adobe Caslon Pro" w:hAnsi="Adobe Caslon Pro"/>
          <w:color w:val="FF0000"/>
          <w:sz w:val="24"/>
          <w:lang w:val="en-US"/>
        </w:rPr>
      </w:pPr>
      <w:bookmarkStart w:id="0" w:name="_GoBack"/>
      <w:bookmarkEnd w:id="0"/>
    </w:p>
    <w:p w:rsidR="00C62158" w:rsidRPr="00C62158" w:rsidRDefault="00C62158" w:rsidP="003145DA">
      <w:pPr>
        <w:pStyle w:val="ListParagraph"/>
        <w:rPr>
          <w:rFonts w:ascii="Adobe Caslon Pro" w:hAnsi="Adobe Caslon Pro"/>
          <w:color w:val="FF0000"/>
          <w:sz w:val="24"/>
          <w:lang w:val="en-US"/>
        </w:rPr>
      </w:pPr>
    </w:p>
    <w:p w:rsidR="005828C8" w:rsidRDefault="005828C8" w:rsidP="005828C8">
      <w:pPr>
        <w:pStyle w:val="ListParagraph"/>
        <w:rPr>
          <w:rFonts w:ascii="Adobe Caslon Pro" w:hAnsi="Adobe Caslon Pro"/>
          <w:sz w:val="24"/>
          <w:lang w:val="en-US"/>
        </w:rPr>
      </w:pPr>
    </w:p>
    <w:p w:rsidR="00B04DDC" w:rsidRPr="005828C8" w:rsidRDefault="00B04DDC" w:rsidP="005828C8">
      <w:pPr>
        <w:pStyle w:val="ListParagraph"/>
        <w:rPr>
          <w:rFonts w:ascii="Adobe Caslon Pro" w:hAnsi="Adobe Caslon Pro"/>
          <w:sz w:val="24"/>
          <w:lang w:val="en-US"/>
        </w:rPr>
      </w:pPr>
    </w:p>
    <w:sectPr w:rsidR="00B04DDC" w:rsidRPr="005828C8" w:rsidSect="00C62158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dobe Caslon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E4D6A"/>
    <w:multiLevelType w:val="hybridMultilevel"/>
    <w:tmpl w:val="0284D916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3911B8"/>
    <w:multiLevelType w:val="hybridMultilevel"/>
    <w:tmpl w:val="5B380C18"/>
    <w:lvl w:ilvl="0" w:tplc="6324EA5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DF0"/>
    <w:rsid w:val="001B03CB"/>
    <w:rsid w:val="002B3CCB"/>
    <w:rsid w:val="003145DA"/>
    <w:rsid w:val="00377883"/>
    <w:rsid w:val="005828C8"/>
    <w:rsid w:val="00676DF0"/>
    <w:rsid w:val="0070649D"/>
    <w:rsid w:val="00744E53"/>
    <w:rsid w:val="00816C3C"/>
    <w:rsid w:val="00A20D44"/>
    <w:rsid w:val="00B04DDC"/>
    <w:rsid w:val="00C62158"/>
    <w:rsid w:val="00E67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6D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6D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584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Poojitha SIVAKUMAR</dc:creator>
  <cp:lastModifiedBy>Poojitha SIVAKUMAR</cp:lastModifiedBy>
  <cp:revision>2</cp:revision>
  <dcterms:created xsi:type="dcterms:W3CDTF">2014-03-02T23:33:00Z</dcterms:created>
  <dcterms:modified xsi:type="dcterms:W3CDTF">2014-03-04T11:00:00Z</dcterms:modified>
</cp:coreProperties>
</file>