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D9E" w:rsidRPr="006F5E92" w:rsidRDefault="006F5E92">
      <w:p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Activity 5- What is underemployment?</w:t>
      </w:r>
    </w:p>
    <w:p w:rsidR="006F5E92" w:rsidRDefault="006F5E92" w:rsidP="006F5E92">
      <w:pPr>
        <w:pStyle w:val="ListParagraph"/>
        <w:numPr>
          <w:ilvl w:val="0"/>
          <w:numId w:val="1"/>
        </w:num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With a partner, use the internet to find a definition of underemployment.</w:t>
      </w:r>
    </w:p>
    <w:p w:rsidR="008A48E2" w:rsidRPr="006F5E92" w:rsidRDefault="008A48E2" w:rsidP="008A48E2">
      <w:pPr>
        <w:pStyle w:val="ListParagraph"/>
        <w:rPr>
          <w:rFonts w:ascii="Adobe Caslon Pro" w:hAnsi="Adobe Caslon Pro"/>
          <w:sz w:val="24"/>
          <w:lang w:val="en-US"/>
        </w:rPr>
      </w:pPr>
      <w:r>
        <w:rPr>
          <w:rFonts w:ascii="Adobe Caslon Pro" w:hAnsi="Adobe Caslon Pro"/>
          <w:sz w:val="24"/>
          <w:lang w:val="en-US"/>
        </w:rPr>
        <w:t xml:space="preserve">Underemployment refers to an employment situation that insufficient in some important way for the worker, relative to a standard. </w:t>
      </w:r>
    </w:p>
    <w:p w:rsidR="006F5E92" w:rsidRPr="006F5E92" w:rsidRDefault="006F5E92" w:rsidP="006F5E92">
      <w:pPr>
        <w:pStyle w:val="ListParagraph"/>
        <w:numPr>
          <w:ilvl w:val="0"/>
          <w:numId w:val="1"/>
        </w:num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What are the key features of underemployment?</w:t>
      </w:r>
      <w:bookmarkStart w:id="0" w:name="_GoBack"/>
      <w:bookmarkEnd w:id="0"/>
    </w:p>
    <w:p w:rsidR="006F5E92" w:rsidRPr="006F5E92" w:rsidRDefault="006F5E92" w:rsidP="006F5E92">
      <w:pPr>
        <w:pStyle w:val="ListParagraph"/>
        <w:numPr>
          <w:ilvl w:val="0"/>
          <w:numId w:val="1"/>
        </w:numPr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-US"/>
        </w:rPr>
        <w:t>How does it differ from unemployment?</w:t>
      </w:r>
    </w:p>
    <w:p w:rsidR="006F5E92" w:rsidRPr="006F5E92" w:rsidRDefault="006F5E92" w:rsidP="006F5E92">
      <w:pPr>
        <w:pStyle w:val="ListParagraph"/>
        <w:numPr>
          <w:ilvl w:val="0"/>
          <w:numId w:val="1"/>
        </w:numPr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"/>
        </w:rPr>
        <w:t>Read the following article about youth underemployment and complete the activities that follow:</w:t>
      </w:r>
      <w:r w:rsidRPr="006F5E92">
        <w:rPr>
          <w:rFonts w:ascii="Adobe Caslon Pro" w:hAnsi="Adobe Caslon Pro"/>
          <w:bCs/>
          <w:sz w:val="24"/>
          <w:lang w:val="en"/>
        </w:rPr>
        <w:t xml:space="preserve"> ‘Australia’s youth under-employment above 15pc, highest level in almost four decades’, </w:t>
      </w:r>
      <w:r w:rsidRPr="006F5E92">
        <w:rPr>
          <w:rFonts w:ascii="Adobe Caslon Pro" w:hAnsi="Adobe Caslon Pro"/>
          <w:bCs/>
          <w:i/>
          <w:sz w:val="24"/>
          <w:lang w:val="en"/>
        </w:rPr>
        <w:t>ABC News</w:t>
      </w:r>
      <w:r w:rsidRPr="006F5E92">
        <w:rPr>
          <w:rFonts w:ascii="Adobe Caslon Pro" w:hAnsi="Adobe Caslon Pro"/>
          <w:bCs/>
          <w:sz w:val="24"/>
          <w:lang w:val="en"/>
        </w:rPr>
        <w:t>, 1 September 2014:</w:t>
      </w:r>
      <w:r w:rsidRPr="006F5E92">
        <w:rPr>
          <w:rFonts w:ascii="Adobe Caslon Pro" w:hAnsi="Adobe Caslon Pro"/>
          <w:sz w:val="24"/>
          <w:lang w:val="en"/>
        </w:rPr>
        <w:t xml:space="preserve"> </w:t>
      </w:r>
      <w:hyperlink r:id="rId6" w:history="1">
        <w:r w:rsidRPr="006F5E92">
          <w:rPr>
            <w:rStyle w:val="Hyperlink"/>
            <w:rFonts w:ascii="Adobe Caslon Pro" w:hAnsi="Adobe Caslon Pro" w:cs="Arial"/>
            <w:color w:val="auto"/>
            <w:sz w:val="24"/>
            <w:lang w:val="en"/>
          </w:rPr>
          <w:t>http://www.abc.net.au/news/2014-09-01/youth-under-employment-hits-highest-level-in-four-decades/5709202</w:t>
        </w:r>
      </w:hyperlink>
      <w:r w:rsidRPr="006F5E92">
        <w:rPr>
          <w:rFonts w:ascii="Adobe Caslon Pro" w:hAnsi="Adobe Caslon Pro"/>
          <w:sz w:val="24"/>
          <w:lang w:val="en"/>
        </w:rPr>
        <w:t>.</w:t>
      </w:r>
    </w:p>
    <w:p w:rsidR="006F5E92" w:rsidRPr="006F5E92" w:rsidRDefault="006F5E92" w:rsidP="006F5E92">
      <w:pPr>
        <w:pStyle w:val="ListParagraph"/>
        <w:numPr>
          <w:ilvl w:val="0"/>
          <w:numId w:val="2"/>
        </w:num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How many young people are struggling with employment when the figures for unemployment and underemployment are combined?</w:t>
      </w:r>
    </w:p>
    <w:p w:rsidR="006F5E92" w:rsidRPr="006F5E92" w:rsidRDefault="006F5E92" w:rsidP="006F5E92">
      <w:pPr>
        <w:pStyle w:val="ListParagraph"/>
        <w:numPr>
          <w:ilvl w:val="0"/>
          <w:numId w:val="2"/>
        </w:num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With a partner, discuss the following questions. Did the above figures surprise you? What implications do you think this has for young people? What implications does this figure have for our society?</w:t>
      </w:r>
    </w:p>
    <w:p w:rsidR="006F5E92" w:rsidRPr="006F5E92" w:rsidRDefault="006F5E92" w:rsidP="006F5E92">
      <w:pPr>
        <w:pStyle w:val="ListParagraph"/>
        <w:numPr>
          <w:ilvl w:val="0"/>
          <w:numId w:val="2"/>
        </w:num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As a class, discuss Kevin Sanders’ story. How common do you think this type of situation is?</w:t>
      </w:r>
    </w:p>
    <w:p w:rsidR="006F5E92" w:rsidRPr="006F5E92" w:rsidRDefault="006F5E92" w:rsidP="006F5E92">
      <w:pPr>
        <w:rPr>
          <w:rFonts w:ascii="Adobe Caslon Pro" w:hAnsi="Adobe Caslon Pro"/>
          <w:sz w:val="24"/>
          <w:lang w:val="en-US"/>
        </w:rPr>
      </w:pPr>
      <w:r w:rsidRPr="006F5E92">
        <w:rPr>
          <w:rFonts w:ascii="Adobe Caslon Pro" w:hAnsi="Adobe Caslon Pro"/>
          <w:sz w:val="24"/>
          <w:lang w:val="en-US"/>
        </w:rPr>
        <w:t>Activity 7- how have young people been affected compared with other Australian workers?</w:t>
      </w:r>
    </w:p>
    <w:p w:rsidR="006F5E92" w:rsidRPr="006F5E92" w:rsidRDefault="006F5E92" w:rsidP="006F5E92">
      <w:pPr>
        <w:pStyle w:val="ATEXT1"/>
        <w:rPr>
          <w:rFonts w:ascii="Adobe Caslon Pro" w:hAnsi="Adobe Caslon Pro"/>
          <w:color w:val="auto"/>
          <w:sz w:val="24"/>
        </w:rPr>
      </w:pPr>
      <w:r w:rsidRPr="006F5E92">
        <w:rPr>
          <w:rFonts w:ascii="Adobe Caslon Pro" w:hAnsi="Adobe Caslon Pro"/>
          <w:color w:val="auto"/>
          <w:sz w:val="24"/>
        </w:rPr>
        <w:t xml:space="preserve">Since the global financial crisis (GFC) of 2007–08, employment rates for young workers have been different from those of older workers. Examine Table 1 on the first page of the following document and answer the questions that follow: </w:t>
      </w:r>
      <w:hyperlink r:id="rId7" w:history="1">
        <w:r w:rsidRPr="006F5E92">
          <w:rPr>
            <w:rStyle w:val="Hyperlink"/>
            <w:rFonts w:ascii="Adobe Caslon Pro" w:hAnsi="Adobe Caslon Pro" w:cs="Arial"/>
            <w:color w:val="auto"/>
            <w:sz w:val="24"/>
            <w:lang w:val="en"/>
          </w:rPr>
          <w:t>https://docs.google.com/file/d/0B_H1wGTm98W3R1hJbFVBVzJPVnc/edit?pli=1</w:t>
        </w:r>
      </w:hyperlink>
      <w:r w:rsidRPr="006F5E92">
        <w:rPr>
          <w:rFonts w:ascii="Adobe Caslon Pro" w:hAnsi="Adobe Caslon Pro"/>
          <w:color w:val="auto"/>
          <w:sz w:val="24"/>
        </w:rPr>
        <w:t>.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color w:val="auto"/>
          <w:sz w:val="24"/>
          <w:lang w:val="en"/>
        </w:rPr>
      </w:pPr>
      <w:r w:rsidRPr="006F5E92">
        <w:rPr>
          <w:rFonts w:ascii="Adobe Caslon Pro" w:hAnsi="Adobe Caslon Pro"/>
          <w:color w:val="auto"/>
          <w:sz w:val="24"/>
          <w:lang w:val="en"/>
        </w:rPr>
        <w:t>a.</w:t>
      </w:r>
      <w:r w:rsidRPr="006F5E92">
        <w:rPr>
          <w:rFonts w:ascii="Adobe Caslon Pro" w:hAnsi="Adobe Caslon Pro"/>
          <w:color w:val="auto"/>
          <w:sz w:val="24"/>
          <w:lang w:val="en"/>
        </w:rPr>
        <w:tab/>
        <w:t>Describe the trend for young workers from 2004 to 2014.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color w:val="auto"/>
          <w:sz w:val="24"/>
          <w:lang w:val="en"/>
        </w:rPr>
      </w:pPr>
      <w:r w:rsidRPr="006F5E92">
        <w:rPr>
          <w:rFonts w:ascii="Adobe Caslon Pro" w:hAnsi="Adobe Caslon Pro"/>
          <w:color w:val="auto"/>
          <w:sz w:val="24"/>
          <w:lang w:val="en"/>
        </w:rPr>
        <w:t>b.</w:t>
      </w:r>
      <w:r w:rsidRPr="006F5E92">
        <w:rPr>
          <w:rFonts w:ascii="Adobe Caslon Pro" w:hAnsi="Adobe Caslon Pro"/>
          <w:color w:val="auto"/>
          <w:sz w:val="24"/>
          <w:lang w:val="en"/>
        </w:rPr>
        <w:tab/>
        <w:t>Describe the trend for older workers from 2004 to 2014.</w:t>
      </w:r>
    </w:p>
    <w:p w:rsidR="006F5E92" w:rsidRDefault="006F5E92" w:rsidP="006F5E92">
      <w:pPr>
        <w:pStyle w:val="ATEXTNUMBER"/>
        <w:rPr>
          <w:rFonts w:ascii="Adobe Caslon Pro" w:hAnsi="Adobe Caslon Pro"/>
          <w:color w:val="auto"/>
          <w:sz w:val="24"/>
          <w:lang w:val="en"/>
        </w:rPr>
      </w:pPr>
      <w:r w:rsidRPr="006F5E92">
        <w:rPr>
          <w:rFonts w:ascii="Adobe Caslon Pro" w:hAnsi="Adobe Caslon Pro"/>
          <w:color w:val="auto"/>
          <w:sz w:val="24"/>
          <w:lang w:val="en"/>
        </w:rPr>
        <w:t>c.</w:t>
      </w:r>
      <w:r w:rsidRPr="006F5E92">
        <w:rPr>
          <w:rFonts w:ascii="Adobe Caslon Pro" w:hAnsi="Adobe Caslon Pro"/>
          <w:color w:val="auto"/>
          <w:sz w:val="24"/>
          <w:lang w:val="en"/>
        </w:rPr>
        <w:tab/>
        <w:t>Why do you think the trends are different for workers of different ages? You may wish to discuss this question with a partner. Keep in mind that the GFC occurred in 2007–</w:t>
      </w:r>
      <w:r w:rsidRPr="006F5E92">
        <w:rPr>
          <w:rFonts w:ascii="Adobe Caslon Pro" w:hAnsi="Adobe Caslon Pro"/>
          <w:color w:val="auto"/>
          <w:sz w:val="24"/>
          <w:lang w:val="en"/>
        </w:rPr>
        <w:t>20</w:t>
      </w:r>
      <w:r w:rsidRPr="006F5E92">
        <w:rPr>
          <w:rFonts w:ascii="Adobe Caslon Pro" w:hAnsi="Adobe Caslon Pro"/>
          <w:color w:val="auto"/>
          <w:sz w:val="24"/>
          <w:lang w:val="en"/>
        </w:rPr>
        <w:t>08</w:t>
      </w:r>
      <w:r>
        <w:rPr>
          <w:rFonts w:ascii="Adobe Caslon Pro" w:hAnsi="Adobe Caslon Pro"/>
          <w:color w:val="auto"/>
          <w:sz w:val="24"/>
          <w:lang w:val="en"/>
        </w:rPr>
        <w:t>.</w:t>
      </w:r>
    </w:p>
    <w:p w:rsidR="006F5E92" w:rsidRDefault="006F5E92" w:rsidP="006F5E92">
      <w:pPr>
        <w:pStyle w:val="ATEXTNUMBER"/>
        <w:rPr>
          <w:rFonts w:ascii="Adobe Caslon Pro" w:hAnsi="Adobe Caslon Pro"/>
          <w:color w:val="auto"/>
          <w:sz w:val="24"/>
          <w:lang w:val="en"/>
        </w:rPr>
      </w:pPr>
      <w:r>
        <w:rPr>
          <w:rFonts w:ascii="Adobe Caslon Pro" w:hAnsi="Adobe Caslon Pro"/>
          <w:color w:val="auto"/>
          <w:sz w:val="24"/>
          <w:lang w:val="en"/>
        </w:rPr>
        <w:t>Activity 2- What is the scale of the youth unemployment problem?</w:t>
      </w:r>
    </w:p>
    <w:p w:rsidR="006F5E92" w:rsidRPr="006F5E92" w:rsidRDefault="006F5E92" w:rsidP="006F5E92">
      <w:pPr>
        <w:pStyle w:val="ATEXT1"/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</w:rPr>
        <w:t xml:space="preserve">Read the article ‘Fears youth unemployment reaching crisis levels’ (SBS, 27 March 2014) and </w:t>
      </w:r>
      <w:r w:rsidRPr="006F5E92">
        <w:rPr>
          <w:rFonts w:ascii="Adobe Caslon Pro" w:hAnsi="Adobe Caslon Pro"/>
          <w:sz w:val="24"/>
        </w:rPr>
        <w:lastRenderedPageBreak/>
        <w:t xml:space="preserve">then complete the questions that follow: </w:t>
      </w:r>
      <w:hyperlink r:id="rId8" w:history="1">
        <w:r w:rsidRPr="006F5E92">
          <w:rPr>
            <w:rStyle w:val="Hyperlink"/>
            <w:rFonts w:ascii="Adobe Caslon Pro" w:hAnsi="Adobe Caslon Pro" w:cs="Arial"/>
            <w:sz w:val="24"/>
            <w:lang w:val="en"/>
          </w:rPr>
          <w:t>http://www.sbs.com.au/news/article/2014/03/27/fears-youth-unemployment-reaching-crisis-levels</w:t>
        </w:r>
      </w:hyperlink>
      <w:r w:rsidRPr="006F5E92">
        <w:rPr>
          <w:rFonts w:ascii="Adobe Caslon Pro" w:hAnsi="Adobe Caslon Pro"/>
          <w:sz w:val="24"/>
          <w:lang w:val="en"/>
        </w:rPr>
        <w:t>.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"/>
        </w:rPr>
        <w:t>a.</w:t>
      </w:r>
      <w:r w:rsidRPr="006F5E92">
        <w:rPr>
          <w:rFonts w:ascii="Adobe Caslon Pro" w:hAnsi="Adobe Caslon Pro"/>
          <w:sz w:val="24"/>
          <w:lang w:val="en"/>
        </w:rPr>
        <w:tab/>
        <w:t xml:space="preserve">Identify some of the alarming figures relating to youth </w:t>
      </w:r>
      <w:r w:rsidRPr="006F5E92">
        <w:rPr>
          <w:rFonts w:ascii="Adobe Caslon Pro" w:hAnsi="Adobe Caslon Pro"/>
          <w:sz w:val="24"/>
          <w:lang w:val="en"/>
        </w:rPr>
        <w:t>unemployment</w:t>
      </w:r>
      <w:r w:rsidRPr="006F5E92">
        <w:rPr>
          <w:rFonts w:ascii="Adobe Caslon Pro" w:hAnsi="Adobe Caslon Pro"/>
          <w:sz w:val="24"/>
          <w:lang w:val="en"/>
        </w:rPr>
        <w:t>.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"/>
        </w:rPr>
        <w:t>b.</w:t>
      </w:r>
      <w:r w:rsidRPr="006F5E92">
        <w:rPr>
          <w:rFonts w:ascii="Adobe Caslon Pro" w:hAnsi="Adobe Caslon Pro"/>
          <w:sz w:val="24"/>
          <w:lang w:val="en"/>
        </w:rPr>
        <w:tab/>
        <w:t>According to the Brotherhood of St Laurence’s Sally James, what are the challenges for young people trying to find work?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"/>
        </w:rPr>
        <w:t>c.</w:t>
      </w:r>
      <w:r w:rsidRPr="006F5E92">
        <w:rPr>
          <w:rFonts w:ascii="Adobe Caslon Pro" w:hAnsi="Adobe Caslon Pro"/>
          <w:sz w:val="24"/>
          <w:lang w:val="en"/>
        </w:rPr>
        <w:tab/>
        <w:t>How has the economy changed over the last 10 years, and how has this affected young people?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"/>
        </w:rPr>
        <w:t>d.</w:t>
      </w:r>
      <w:r w:rsidRPr="006F5E92">
        <w:rPr>
          <w:rFonts w:ascii="Adobe Caslon Pro" w:hAnsi="Adobe Caslon Pro"/>
          <w:sz w:val="24"/>
          <w:lang w:val="en"/>
        </w:rPr>
        <w:tab/>
        <w:t>How and why is it harder for people who don’t go on to higher education to find work?</w:t>
      </w:r>
    </w:p>
    <w:p w:rsidR="006F5E92" w:rsidRPr="006F5E92" w:rsidRDefault="006F5E92" w:rsidP="006F5E92">
      <w:pPr>
        <w:pStyle w:val="ATEXTNUMBER"/>
        <w:rPr>
          <w:rFonts w:ascii="Adobe Caslon Pro" w:hAnsi="Adobe Caslon Pro"/>
          <w:sz w:val="24"/>
          <w:lang w:val="en"/>
        </w:rPr>
      </w:pPr>
      <w:r w:rsidRPr="006F5E92">
        <w:rPr>
          <w:rFonts w:ascii="Adobe Caslon Pro" w:hAnsi="Adobe Caslon Pro"/>
          <w:sz w:val="24"/>
          <w:lang w:val="en"/>
        </w:rPr>
        <w:t>e.</w:t>
      </w:r>
      <w:r w:rsidRPr="006F5E92">
        <w:rPr>
          <w:rFonts w:ascii="Adobe Caslon Pro" w:hAnsi="Adobe Caslon Pro"/>
          <w:sz w:val="24"/>
          <w:lang w:val="en"/>
        </w:rPr>
        <w:tab/>
        <w:t>Outline some of the social and psychological impacts of unemployment on young people.</w:t>
      </w:r>
    </w:p>
    <w:p w:rsidR="006F5E92" w:rsidRPr="006F5E92" w:rsidRDefault="006F5E92" w:rsidP="006F5E92">
      <w:pPr>
        <w:tabs>
          <w:tab w:val="left" w:pos="3260"/>
        </w:tabs>
        <w:rPr>
          <w:rFonts w:ascii="Adobe Caslon Pro" w:hAnsi="Adobe Caslon Pro"/>
          <w:sz w:val="40"/>
          <w:lang w:val="en-US"/>
        </w:rPr>
      </w:pPr>
    </w:p>
    <w:sectPr w:rsidR="006F5E92" w:rsidRPr="006F5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bon-Roman">
    <w:altName w:val="Arial Unicode MS"/>
    <w:panose1 w:val="00000000000000000000"/>
    <w:charset w:val="4D"/>
    <w:family w:val="auto"/>
    <w:notTrueType/>
    <w:pitch w:val="default"/>
    <w:sig w:usb0="03000000" w:usb1="00000000" w:usb2="00000000" w:usb3="00000000" w:csb0="01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elveticaNeue-BlackCond">
    <w:altName w:val="HelveticaNeue BlackCon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548C"/>
    <w:multiLevelType w:val="hybridMultilevel"/>
    <w:tmpl w:val="2D0A6262"/>
    <w:lvl w:ilvl="0" w:tplc="1A8269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AE0A76"/>
    <w:multiLevelType w:val="hybridMultilevel"/>
    <w:tmpl w:val="0734C2A6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E92"/>
    <w:rsid w:val="006F5E92"/>
    <w:rsid w:val="00705764"/>
    <w:rsid w:val="00844088"/>
    <w:rsid w:val="008A48E2"/>
    <w:rsid w:val="00B45D9E"/>
    <w:rsid w:val="00BC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E92"/>
    <w:pPr>
      <w:ind w:left="720"/>
      <w:contextualSpacing/>
    </w:pPr>
  </w:style>
  <w:style w:type="paragraph" w:customStyle="1" w:styleId="ATEXTNUMBER">
    <w:name w:val="A TEXT NUMBER"/>
    <w:basedOn w:val="Normal"/>
    <w:qFormat/>
    <w:rsid w:val="006F5E92"/>
    <w:pPr>
      <w:widowControl w:val="0"/>
      <w:tabs>
        <w:tab w:val="left" w:pos="284"/>
        <w:tab w:val="left" w:pos="567"/>
      </w:tabs>
      <w:suppressAutoHyphens/>
      <w:autoSpaceDE w:val="0"/>
      <w:autoSpaceDN w:val="0"/>
      <w:adjustRightInd w:val="0"/>
      <w:spacing w:after="80" w:line="260" w:lineRule="atLeast"/>
      <w:ind w:left="567" w:hanging="283"/>
      <w:textAlignment w:val="center"/>
    </w:pPr>
    <w:rPr>
      <w:rFonts w:ascii="Arial" w:eastAsia="Times New Roman" w:hAnsi="Arial" w:cs="Sabon-Roman"/>
      <w:color w:val="000000"/>
      <w:sz w:val="20"/>
      <w:szCs w:val="19"/>
      <w:lang w:val="en-GB"/>
    </w:rPr>
  </w:style>
  <w:style w:type="character" w:styleId="Hyperlink">
    <w:name w:val="Hyperlink"/>
    <w:rsid w:val="006F5E92"/>
    <w:rPr>
      <w:strike w:val="0"/>
      <w:dstrike w:val="0"/>
      <w:color w:val="0000FF"/>
      <w:u w:val="single"/>
      <w:effect w:val="none"/>
    </w:rPr>
  </w:style>
  <w:style w:type="paragraph" w:customStyle="1" w:styleId="ATEXT1">
    <w:name w:val="A TEXT 1"/>
    <w:basedOn w:val="Normal"/>
    <w:link w:val="ATEXT1Char"/>
    <w:uiPriority w:val="99"/>
    <w:qFormat/>
    <w:rsid w:val="006F5E92"/>
    <w:pPr>
      <w:widowControl w:val="0"/>
      <w:tabs>
        <w:tab w:val="left" w:pos="283"/>
        <w:tab w:val="left" w:pos="567"/>
        <w:tab w:val="left" w:pos="851"/>
      </w:tabs>
      <w:suppressAutoHyphens/>
      <w:autoSpaceDE w:val="0"/>
      <w:autoSpaceDN w:val="0"/>
      <w:adjustRightInd w:val="0"/>
      <w:spacing w:after="80" w:line="260" w:lineRule="atLeast"/>
      <w:textAlignment w:val="center"/>
    </w:pPr>
    <w:rPr>
      <w:rFonts w:ascii="Arial" w:eastAsia="Times New Roman" w:hAnsi="Arial" w:cs="Sabon-Roman"/>
      <w:color w:val="000000"/>
      <w:sz w:val="20"/>
      <w:szCs w:val="19"/>
      <w:lang w:val="en-GB"/>
    </w:rPr>
  </w:style>
  <w:style w:type="character" w:customStyle="1" w:styleId="ATEXT1Char">
    <w:name w:val="A TEXT 1 Char"/>
    <w:link w:val="ATEXT1"/>
    <w:uiPriority w:val="99"/>
    <w:locked/>
    <w:rsid w:val="006F5E92"/>
    <w:rPr>
      <w:rFonts w:ascii="Arial" w:eastAsia="Times New Roman" w:hAnsi="Arial" w:cs="Sabon-Roman"/>
      <w:color w:val="000000"/>
      <w:sz w:val="20"/>
      <w:szCs w:val="19"/>
      <w:lang w:val="en-GB"/>
    </w:rPr>
  </w:style>
  <w:style w:type="paragraph" w:customStyle="1" w:styleId="AHEAD">
    <w:name w:val="A HEAD"/>
    <w:basedOn w:val="Normal"/>
    <w:next w:val="Normal"/>
    <w:uiPriority w:val="99"/>
    <w:rsid w:val="006F5E92"/>
    <w:pPr>
      <w:widowControl w:val="0"/>
      <w:tabs>
        <w:tab w:val="left" w:pos="283"/>
      </w:tabs>
      <w:suppressAutoHyphens/>
      <w:autoSpaceDE w:val="0"/>
      <w:autoSpaceDN w:val="0"/>
      <w:adjustRightInd w:val="0"/>
      <w:spacing w:before="240" w:after="140" w:line="230" w:lineRule="atLeast"/>
      <w:textAlignment w:val="center"/>
    </w:pPr>
    <w:rPr>
      <w:rFonts w:ascii="Arial Black" w:eastAsia="Times New Roman" w:hAnsi="Arial Black" w:cs="HelveticaNeue-BlackCond"/>
      <w:color w:val="595959"/>
      <w:sz w:val="24"/>
      <w:szCs w:val="21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E92"/>
    <w:pPr>
      <w:ind w:left="720"/>
      <w:contextualSpacing/>
    </w:pPr>
  </w:style>
  <w:style w:type="paragraph" w:customStyle="1" w:styleId="ATEXTNUMBER">
    <w:name w:val="A TEXT NUMBER"/>
    <w:basedOn w:val="Normal"/>
    <w:qFormat/>
    <w:rsid w:val="006F5E92"/>
    <w:pPr>
      <w:widowControl w:val="0"/>
      <w:tabs>
        <w:tab w:val="left" w:pos="284"/>
        <w:tab w:val="left" w:pos="567"/>
      </w:tabs>
      <w:suppressAutoHyphens/>
      <w:autoSpaceDE w:val="0"/>
      <w:autoSpaceDN w:val="0"/>
      <w:adjustRightInd w:val="0"/>
      <w:spacing w:after="80" w:line="260" w:lineRule="atLeast"/>
      <w:ind w:left="567" w:hanging="283"/>
      <w:textAlignment w:val="center"/>
    </w:pPr>
    <w:rPr>
      <w:rFonts w:ascii="Arial" w:eastAsia="Times New Roman" w:hAnsi="Arial" w:cs="Sabon-Roman"/>
      <w:color w:val="000000"/>
      <w:sz w:val="20"/>
      <w:szCs w:val="19"/>
      <w:lang w:val="en-GB"/>
    </w:rPr>
  </w:style>
  <w:style w:type="character" w:styleId="Hyperlink">
    <w:name w:val="Hyperlink"/>
    <w:rsid w:val="006F5E92"/>
    <w:rPr>
      <w:strike w:val="0"/>
      <w:dstrike w:val="0"/>
      <w:color w:val="0000FF"/>
      <w:u w:val="single"/>
      <w:effect w:val="none"/>
    </w:rPr>
  </w:style>
  <w:style w:type="paragraph" w:customStyle="1" w:styleId="ATEXT1">
    <w:name w:val="A TEXT 1"/>
    <w:basedOn w:val="Normal"/>
    <w:link w:val="ATEXT1Char"/>
    <w:uiPriority w:val="99"/>
    <w:qFormat/>
    <w:rsid w:val="006F5E92"/>
    <w:pPr>
      <w:widowControl w:val="0"/>
      <w:tabs>
        <w:tab w:val="left" w:pos="283"/>
        <w:tab w:val="left" w:pos="567"/>
        <w:tab w:val="left" w:pos="851"/>
      </w:tabs>
      <w:suppressAutoHyphens/>
      <w:autoSpaceDE w:val="0"/>
      <w:autoSpaceDN w:val="0"/>
      <w:adjustRightInd w:val="0"/>
      <w:spacing w:after="80" w:line="260" w:lineRule="atLeast"/>
      <w:textAlignment w:val="center"/>
    </w:pPr>
    <w:rPr>
      <w:rFonts w:ascii="Arial" w:eastAsia="Times New Roman" w:hAnsi="Arial" w:cs="Sabon-Roman"/>
      <w:color w:val="000000"/>
      <w:sz w:val="20"/>
      <w:szCs w:val="19"/>
      <w:lang w:val="en-GB"/>
    </w:rPr>
  </w:style>
  <w:style w:type="character" w:customStyle="1" w:styleId="ATEXT1Char">
    <w:name w:val="A TEXT 1 Char"/>
    <w:link w:val="ATEXT1"/>
    <w:uiPriority w:val="99"/>
    <w:locked/>
    <w:rsid w:val="006F5E92"/>
    <w:rPr>
      <w:rFonts w:ascii="Arial" w:eastAsia="Times New Roman" w:hAnsi="Arial" w:cs="Sabon-Roman"/>
      <w:color w:val="000000"/>
      <w:sz w:val="20"/>
      <w:szCs w:val="19"/>
      <w:lang w:val="en-GB"/>
    </w:rPr>
  </w:style>
  <w:style w:type="paragraph" w:customStyle="1" w:styleId="AHEAD">
    <w:name w:val="A HEAD"/>
    <w:basedOn w:val="Normal"/>
    <w:next w:val="Normal"/>
    <w:uiPriority w:val="99"/>
    <w:rsid w:val="006F5E92"/>
    <w:pPr>
      <w:widowControl w:val="0"/>
      <w:tabs>
        <w:tab w:val="left" w:pos="283"/>
      </w:tabs>
      <w:suppressAutoHyphens/>
      <w:autoSpaceDE w:val="0"/>
      <w:autoSpaceDN w:val="0"/>
      <w:adjustRightInd w:val="0"/>
      <w:spacing w:before="240" w:after="140" w:line="230" w:lineRule="atLeast"/>
      <w:textAlignment w:val="center"/>
    </w:pPr>
    <w:rPr>
      <w:rFonts w:ascii="Arial Black" w:eastAsia="Times New Roman" w:hAnsi="Arial Black" w:cs="HelveticaNeue-BlackCond"/>
      <w:color w:val="595959"/>
      <w:sz w:val="24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bs.com.au/news/article/2014/03/27/fears-youth-unemployment-reaching-crisis-level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google.com/file/d/0B_H1wGTm98W3R1hJbFVBVzJPVnc/edit?pli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bc.net.au/news/2014-09-01/youth-under-employment-hits-highest-level-in-four-decades/570920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DEECD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Poojitha SIVAKUMAR</dc:creator>
  <cp:lastModifiedBy>Poojitha SIVAKUMAR</cp:lastModifiedBy>
  <cp:revision>1</cp:revision>
  <dcterms:created xsi:type="dcterms:W3CDTF">2014-10-27T03:47:00Z</dcterms:created>
  <dcterms:modified xsi:type="dcterms:W3CDTF">2014-10-27T11:03:00Z</dcterms:modified>
</cp:coreProperties>
</file>