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FA" w:rsidRPr="00D15DA3" w:rsidRDefault="00B337F7">
      <w:pPr>
        <w:rPr>
          <w:rFonts w:ascii="Adobe Caslon Pro" w:hAnsi="Adobe Caslon Pro" w:cs="Arial"/>
          <w:b/>
          <w:color w:val="222222"/>
          <w:sz w:val="28"/>
          <w:szCs w:val="28"/>
          <w:shd w:val="clear" w:color="auto" w:fill="FFFFFF"/>
        </w:rPr>
      </w:pPr>
      <w:r w:rsidRPr="00D820C4">
        <w:rPr>
          <w:rFonts w:ascii="Adobe Caslon Pro" w:hAnsi="Adobe Caslon Pro" w:cs="Arial"/>
          <w:b/>
          <w:color w:val="222222"/>
          <w:sz w:val="28"/>
          <w:szCs w:val="28"/>
          <w:shd w:val="clear" w:color="auto" w:fill="FFFFFF"/>
        </w:rPr>
        <w:t xml:space="preserve">Chapter One </w:t>
      </w:r>
      <w:r w:rsidR="00006C4C" w:rsidRPr="00D820C4">
        <w:rPr>
          <w:rFonts w:ascii="Adobe Caslon Pro" w:hAnsi="Adobe Caslon Pro" w:cs="Arial"/>
          <w:b/>
          <w:color w:val="222222"/>
          <w:sz w:val="28"/>
          <w:szCs w:val="28"/>
          <w:shd w:val="clear" w:color="auto" w:fill="FFFFFF"/>
        </w:rPr>
        <w:t xml:space="preserve">Quick Check: </w:t>
      </w:r>
      <w:r w:rsidR="00BE79FA" w:rsidRPr="00D820C4">
        <w:rPr>
          <w:rFonts w:ascii="Adobe Caslon Pro" w:hAnsi="Adobe Caslon Pro" w:cs="Arial"/>
          <w:b/>
          <w:color w:val="222222"/>
          <w:sz w:val="28"/>
          <w:szCs w:val="28"/>
        </w:rPr>
        <w:br/>
      </w:r>
      <w:r w:rsidR="00BE79FA" w:rsidRPr="00D15DA3">
        <w:rPr>
          <w:rFonts w:ascii="Adobe Caslon Pro" w:hAnsi="Adobe Caslon Pro"/>
          <w:b/>
          <w:sz w:val="28"/>
          <w:szCs w:val="28"/>
        </w:rPr>
        <w:t>1. Suggest why cells were not discovered by the Greek physician Hippocrates (died 357 BC).</w:t>
      </w:r>
      <w:r w:rsidR="00BE79FA" w:rsidRPr="00D15DA3">
        <w:rPr>
          <w:rFonts w:ascii="Adobe Caslon Pro" w:hAnsi="Adobe Caslon Pro" w:cs="Arial"/>
          <w:b/>
          <w:color w:val="222222"/>
          <w:sz w:val="28"/>
          <w:szCs w:val="28"/>
          <w:shd w:val="clear" w:color="auto" w:fill="FFFFFF"/>
        </w:rPr>
        <w:t xml:space="preserve">                                                                                                             </w:t>
      </w:r>
      <w:r w:rsidR="00F55ADD">
        <w:rPr>
          <w:rFonts w:ascii="Adobe Caslon Pro" w:hAnsi="Adobe Caslon Pro" w:cs="Arial"/>
          <w:b/>
          <w:color w:val="222222"/>
          <w:sz w:val="28"/>
          <w:szCs w:val="28"/>
          <w:shd w:val="clear" w:color="auto" w:fill="FFFFFF"/>
        </w:rPr>
        <w:t xml:space="preserve">             </w:t>
      </w:r>
      <w:r w:rsidR="00BE79FA" w:rsidRPr="00D15DA3">
        <w:rPr>
          <w:rFonts w:ascii="Adobe Caslon Pro" w:hAnsi="Adobe Caslon Pro" w:cs="Arial"/>
          <w:color w:val="222222"/>
          <w:sz w:val="28"/>
          <w:szCs w:val="28"/>
          <w:shd w:val="clear" w:color="auto" w:fill="FFFFFF"/>
        </w:rPr>
        <w:t>Cells were not discovered by Hippocrates because he didn’t have the technology and equipment to.</w:t>
      </w:r>
      <w:r w:rsidR="00A90A26">
        <w:rPr>
          <w:rFonts w:ascii="Adobe Caslon Pro" w:hAnsi="Adobe Caslon Pro" w:cs="Arial"/>
          <w:color w:val="222222"/>
          <w:sz w:val="28"/>
          <w:szCs w:val="28"/>
          <w:shd w:val="clear" w:color="auto" w:fill="FFFFFF"/>
        </w:rPr>
        <w:t xml:space="preserve"> </w:t>
      </w:r>
      <w:r w:rsidR="005B54DF">
        <w:rPr>
          <w:rFonts w:ascii="Adobe Caslon Pro" w:hAnsi="Adobe Caslon Pro" w:cs="Arial"/>
          <w:color w:val="222222"/>
          <w:sz w:val="28"/>
          <w:szCs w:val="28"/>
          <w:shd w:val="clear" w:color="auto" w:fill="FFFFFF"/>
        </w:rPr>
        <w:t>E.g.</w:t>
      </w:r>
      <w:r w:rsidR="00CA0D09">
        <w:rPr>
          <w:rFonts w:ascii="Adobe Caslon Pro" w:hAnsi="Adobe Caslon Pro" w:cs="Arial"/>
          <w:color w:val="222222"/>
          <w:sz w:val="28"/>
          <w:szCs w:val="28"/>
          <w:shd w:val="clear" w:color="auto" w:fill="FFFFFF"/>
        </w:rPr>
        <w:t>:</w:t>
      </w:r>
      <w:r w:rsidR="00A90A26">
        <w:rPr>
          <w:rFonts w:ascii="Adobe Caslon Pro" w:hAnsi="Adobe Caslon Pro" w:cs="Arial"/>
          <w:color w:val="222222"/>
          <w:sz w:val="28"/>
          <w:szCs w:val="28"/>
          <w:shd w:val="clear" w:color="auto" w:fill="FFFFFF"/>
        </w:rPr>
        <w:t xml:space="preserve"> (microscope)</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2. Who is credited with the discovery of the basic building block of living organisms?</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 xml:space="preserve">Robert Hooke is credited with the discovery of the basic building block of living organisms.                                                                                                                         </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shd w:val="clear" w:color="auto" w:fill="FFFFFF"/>
        </w:rPr>
        <w:t xml:space="preserve">3. </w:t>
      </w:r>
      <w:r w:rsidRPr="00D15DA3">
        <w:rPr>
          <w:rFonts w:ascii="Adobe Caslon Pro" w:hAnsi="Adobe Caslon Pro"/>
          <w:b/>
          <w:sz w:val="28"/>
          <w:szCs w:val="28"/>
        </w:rPr>
        <w:t>Who is credited with the discovery of the cell nucleus?</w:t>
      </w:r>
      <w:r w:rsidRPr="00D15DA3">
        <w:rPr>
          <w:rFonts w:ascii="Adobe Caslon Pro" w:hAnsi="Adobe Caslon Pro"/>
          <w:sz w:val="28"/>
          <w:szCs w:val="28"/>
        </w:rPr>
        <w:t xml:space="preserve">        </w:t>
      </w:r>
      <w:r w:rsidRPr="00D15DA3">
        <w:rPr>
          <w:rFonts w:ascii="Adobe Caslon Pro" w:hAnsi="Adobe Caslon Pro" w:cs="Arial"/>
          <w:color w:val="222222"/>
          <w:sz w:val="28"/>
          <w:szCs w:val="28"/>
          <w:shd w:val="clear" w:color="auto" w:fill="FFFFFF"/>
        </w:rPr>
        <w:t xml:space="preserve">                                      Robert Brown is credited with the discovery of the cell nucleus.</w:t>
      </w:r>
    </w:p>
    <w:p w:rsidR="00BE79FA" w:rsidRPr="00D15DA3" w:rsidRDefault="00BE79FA" w:rsidP="00BE79FA">
      <w:pPr>
        <w:rPr>
          <w:rStyle w:val="apple-converted-space"/>
          <w:rFonts w:ascii="Adobe Caslon Pro" w:hAnsi="Adobe Caslon Pro" w:cs="Arial"/>
          <w:color w:val="222222"/>
          <w:sz w:val="28"/>
          <w:szCs w:val="28"/>
          <w:shd w:val="clear" w:color="auto" w:fill="FFFFFF"/>
        </w:rPr>
      </w:pPr>
      <w:r w:rsidRPr="00D15DA3">
        <w:rPr>
          <w:rFonts w:ascii="Adobe Caslon Pro" w:hAnsi="Adobe Caslon Pro"/>
          <w:b/>
          <w:sz w:val="28"/>
          <w:szCs w:val="28"/>
        </w:rPr>
        <w:t xml:space="preserve">4. What was the important contribution by </w:t>
      </w:r>
      <w:proofErr w:type="spellStart"/>
      <w:r w:rsidRPr="00D15DA3">
        <w:rPr>
          <w:rFonts w:ascii="Adobe Caslon Pro" w:hAnsi="Adobe Caslon Pro"/>
          <w:b/>
          <w:sz w:val="28"/>
          <w:szCs w:val="28"/>
        </w:rPr>
        <w:t>Schleiden</w:t>
      </w:r>
      <w:proofErr w:type="spellEnd"/>
      <w:r w:rsidRPr="00D15DA3">
        <w:rPr>
          <w:rFonts w:ascii="Adobe Caslon Pro" w:hAnsi="Adobe Caslon Pro"/>
          <w:b/>
          <w:sz w:val="28"/>
          <w:szCs w:val="28"/>
        </w:rPr>
        <w:t xml:space="preserve"> and Schwann to biology?</w:t>
      </w:r>
      <w:r w:rsidRPr="00D15DA3">
        <w:rPr>
          <w:rFonts w:ascii="Adobe Caslon Pro" w:hAnsi="Adobe Caslon Pro" w:cs="Arial"/>
          <w:color w:val="222222"/>
          <w:sz w:val="28"/>
          <w:szCs w:val="28"/>
        </w:rPr>
        <w:br/>
      </w:r>
      <w:proofErr w:type="spellStart"/>
      <w:r w:rsidRPr="00D15DA3">
        <w:rPr>
          <w:rFonts w:ascii="Adobe Caslon Pro" w:hAnsi="Adobe Caslon Pro" w:cs="Arial"/>
          <w:color w:val="222222"/>
          <w:sz w:val="28"/>
          <w:szCs w:val="28"/>
          <w:shd w:val="clear" w:color="auto" w:fill="FFFFFF"/>
        </w:rPr>
        <w:t>Schleiden</w:t>
      </w:r>
      <w:proofErr w:type="spellEnd"/>
      <w:r w:rsidRPr="00D15DA3">
        <w:rPr>
          <w:rFonts w:ascii="Adobe Caslon Pro" w:hAnsi="Adobe Caslon Pro" w:cs="Arial"/>
          <w:color w:val="222222"/>
          <w:sz w:val="28"/>
          <w:szCs w:val="28"/>
          <w:shd w:val="clear" w:color="auto" w:fill="FFFFFF"/>
        </w:rPr>
        <w:t xml:space="preserve"> and Schwann’s contribution to biology was proposing that cells are the basic structural unit for plants and animals.</w:t>
      </w:r>
      <w:r w:rsidRPr="00D15DA3">
        <w:rPr>
          <w:rStyle w:val="apple-converted-space"/>
          <w:rFonts w:ascii="Adobe Caslon Pro" w:hAnsi="Adobe Caslon Pro" w:cs="Arial"/>
          <w:color w:val="222222"/>
          <w:sz w:val="28"/>
          <w:szCs w:val="28"/>
          <w:shd w:val="clear" w:color="auto" w:fill="FFFFFF"/>
        </w:rPr>
        <w:t> </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rPr>
        <w:t xml:space="preserve">5. </w:t>
      </w:r>
      <w:r w:rsidRPr="00D15DA3">
        <w:rPr>
          <w:rFonts w:ascii="Adobe Caslon Pro" w:hAnsi="Adobe Caslon Pro"/>
          <w:b/>
          <w:sz w:val="28"/>
          <w:szCs w:val="28"/>
        </w:rPr>
        <w:t>Identify one commonplace idea about the origin of living things before Virchow.</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Before Virchow, one idea was that living things could arise from non-living and from dead matter, a process called ‘spontaneous generation’.</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6. Which person is more likely to have permanent damage after an accident: person who survives after blood loss or person B who survives after some loss of brain tissue? Explain.</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 xml:space="preserve">Person B is more likely to have permanent damage, because mature brain cells </w:t>
      </w:r>
      <w:r w:rsidR="00102ACC">
        <w:rPr>
          <w:rFonts w:ascii="Adobe Caslon Pro" w:hAnsi="Adobe Caslon Pro" w:cs="Arial"/>
          <w:color w:val="222222"/>
          <w:sz w:val="28"/>
          <w:szCs w:val="28"/>
          <w:shd w:val="clear" w:color="auto" w:fill="FFFFFF"/>
        </w:rPr>
        <w:t xml:space="preserve">have made the most of their particular sense and now are looking forward to </w:t>
      </w:r>
      <w:r w:rsidR="00102ACC">
        <w:rPr>
          <w:rFonts w:ascii="Adobe Caslon Pro" w:hAnsi="Adobe Caslon Pro" w:cs="Arial"/>
          <w:color w:val="222222"/>
          <w:sz w:val="28"/>
          <w:szCs w:val="28"/>
          <w:shd w:val="clear" w:color="auto" w:fill="FFFFFF"/>
        </w:rPr>
        <w:lastRenderedPageBreak/>
        <w:t xml:space="preserve">completing their emotions with what they have got and now they </w:t>
      </w:r>
      <w:r w:rsidRPr="00D15DA3">
        <w:rPr>
          <w:rFonts w:ascii="Adobe Caslon Pro" w:hAnsi="Adobe Caslon Pro" w:cs="Arial"/>
          <w:color w:val="222222"/>
          <w:sz w:val="28"/>
          <w:szCs w:val="28"/>
          <w:shd w:val="clear" w:color="auto" w:fill="FFFFFF"/>
        </w:rPr>
        <w:t>are unable to reproduce, the loss of brain cells is likely to have a bigger impact on some function(s) of the individual.</w:t>
      </w:r>
    </w:p>
    <w:p w:rsidR="00BE79FA"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b/>
          <w:sz w:val="28"/>
          <w:szCs w:val="28"/>
        </w:rPr>
        <w:t>7. How many micrometres (</w:t>
      </w:r>
      <w:r w:rsidRPr="00D15DA3">
        <w:rPr>
          <w:rFonts w:ascii="Times New Roman" w:hAnsi="Times New Roman" w:cs="Times New Roman"/>
          <w:b/>
          <w:sz w:val="28"/>
          <w:szCs w:val="28"/>
        </w:rPr>
        <w:t>μ</w:t>
      </w:r>
      <w:r w:rsidRPr="00D15DA3">
        <w:rPr>
          <w:rFonts w:ascii="Adobe Caslon Pro" w:hAnsi="Adobe Caslon Pro"/>
          <w:b/>
          <w:sz w:val="28"/>
          <w:szCs w:val="28"/>
        </w:rPr>
        <w:t>m) are there in a millimetre (mm)?</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There are one thousand micrometres in a millimetre.</w:t>
      </w:r>
    </w:p>
    <w:p w:rsidR="00CA79ED"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rPr>
        <w:t xml:space="preserve">8. </w:t>
      </w:r>
      <w:r w:rsidRPr="00D15DA3">
        <w:rPr>
          <w:rFonts w:ascii="Adobe Caslon Pro" w:hAnsi="Adobe Caslon Pro" w:cs="Arial"/>
          <w:b/>
          <w:color w:val="222222"/>
          <w:sz w:val="28"/>
          <w:szCs w:val="28"/>
          <w:shd w:val="clear" w:color="auto" w:fill="FFFFFF"/>
        </w:rPr>
        <w:t>If you had a choice of any kind of light microscope, identify, giving a reason, appropriate one for viewing the following:</w:t>
      </w:r>
      <w:r w:rsidRPr="00D15DA3">
        <w:rPr>
          <w:rStyle w:val="apple-converted-space"/>
          <w:rFonts w:ascii="Adobe Caslon Pro" w:hAnsi="Adobe Caslon Pro" w:cs="Arial"/>
          <w:b/>
          <w:color w:val="222222"/>
          <w:sz w:val="28"/>
          <w:szCs w:val="28"/>
          <w:shd w:val="clear" w:color="auto" w:fill="FFFFFF"/>
        </w:rPr>
        <w:t> </w:t>
      </w:r>
      <w:r w:rsidRPr="00D15DA3">
        <w:rPr>
          <w:rFonts w:ascii="Adobe Caslon Pro" w:hAnsi="Adobe Caslon Pro" w:cs="Arial"/>
          <w:b/>
          <w:color w:val="222222"/>
          <w:sz w:val="28"/>
          <w:szCs w:val="28"/>
          <w:shd w:val="clear" w:color="auto" w:fill="FFFFFF"/>
        </w:rPr>
        <w:t xml:space="preserve">the most </w:t>
      </w:r>
      <w:r w:rsidRPr="00D15DA3">
        <w:rPr>
          <w:rFonts w:ascii="Adobe Caslon Pro" w:hAnsi="Adobe Caslon Pro" w:cs="Arial"/>
          <w:b/>
          <w:color w:val="222222"/>
          <w:sz w:val="28"/>
          <w:szCs w:val="28"/>
        </w:rPr>
        <w:br/>
      </w:r>
      <w:r w:rsidRPr="00D15DA3">
        <w:rPr>
          <w:rFonts w:ascii="Adobe Caslon Pro" w:hAnsi="Adobe Caslon Pro" w:cs="Arial"/>
          <w:b/>
          <w:color w:val="222222"/>
          <w:sz w:val="28"/>
          <w:szCs w:val="28"/>
          <w:shd w:val="clear" w:color="auto" w:fill="FFFFFF"/>
        </w:rPr>
        <w:t>a. A living Amoeba</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A phase contrast microscope.</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b. A section of stained plant tissue</w:t>
      </w:r>
      <w:r w:rsidRPr="00D15DA3">
        <w:rPr>
          <w:rFonts w:ascii="Adobe Caslon Pro" w:hAnsi="Adobe Caslon Pro" w:cs="Arial"/>
          <w:color w:val="222222"/>
          <w:sz w:val="28"/>
          <w:szCs w:val="28"/>
        </w:rPr>
        <w:br/>
      </w:r>
      <w:r w:rsidR="00A90A26" w:rsidRPr="00D15DA3">
        <w:rPr>
          <w:rFonts w:ascii="Adobe Caslon Pro" w:hAnsi="Adobe Caslon Pro" w:cs="Arial"/>
          <w:color w:val="222222"/>
          <w:sz w:val="28"/>
          <w:szCs w:val="28"/>
          <w:shd w:val="clear" w:color="auto" w:fill="FFFFFF"/>
        </w:rPr>
        <w:t>a</w:t>
      </w:r>
      <w:r w:rsidRPr="00D15DA3">
        <w:rPr>
          <w:rFonts w:ascii="Adobe Caslon Pro" w:hAnsi="Adobe Caslon Pro" w:cs="Arial"/>
          <w:color w:val="222222"/>
          <w:sz w:val="28"/>
          <w:szCs w:val="28"/>
          <w:shd w:val="clear" w:color="auto" w:fill="FFFFFF"/>
        </w:rPr>
        <w:t xml:space="preserve"> high-standard light microscope.</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c. The transfer of nucleus from one cell into another.</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A differential interference contrast microscope.</w:t>
      </w:r>
      <w:r w:rsidR="00CA79ED" w:rsidRPr="00D15DA3">
        <w:rPr>
          <w:rFonts w:ascii="Adobe Caslon Pro" w:hAnsi="Adobe Caslon Pro" w:cs="Arial"/>
          <w:color w:val="222222"/>
          <w:sz w:val="28"/>
          <w:szCs w:val="28"/>
          <w:shd w:val="clear" w:color="auto" w:fill="FFFFFF"/>
        </w:rPr>
        <w:t xml:space="preserve">                                                   </w:t>
      </w:r>
    </w:p>
    <w:p w:rsidR="00CA79ED" w:rsidRPr="00D15DA3" w:rsidRDefault="00BE79FA" w:rsidP="00BE79FA">
      <w:pPr>
        <w:rPr>
          <w:rFonts w:ascii="Adobe Caslon Pro" w:hAnsi="Adobe Caslon Pro" w:cs="Arial"/>
          <w:color w:val="222222"/>
          <w:sz w:val="28"/>
          <w:szCs w:val="28"/>
          <w:shd w:val="clear" w:color="auto" w:fill="FFFFFF"/>
        </w:rPr>
      </w:pPr>
      <w:r w:rsidRPr="00D15DA3">
        <w:rPr>
          <w:rFonts w:ascii="Adobe Caslon Pro" w:hAnsi="Adobe Caslon Pro" w:cs="Arial"/>
          <w:b/>
          <w:color w:val="222222"/>
          <w:sz w:val="28"/>
          <w:szCs w:val="28"/>
          <w:shd w:val="clear" w:color="auto" w:fill="FFFFFF"/>
        </w:rPr>
        <w:t xml:space="preserve">9. True or false? </w:t>
      </w:r>
      <w:r w:rsidR="00D15DA3" w:rsidRPr="00D15DA3">
        <w:rPr>
          <w:rFonts w:ascii="Adobe Caslon Pro" w:hAnsi="Adobe Caslon Pro" w:cs="Arial"/>
          <w:b/>
          <w:color w:val="222222"/>
          <w:sz w:val="28"/>
          <w:szCs w:val="28"/>
          <w:shd w:val="clear" w:color="auto" w:fill="FFFFFF"/>
        </w:rPr>
        <w:t>Give b</w:t>
      </w:r>
      <w:r w:rsidRPr="00D15DA3">
        <w:rPr>
          <w:rFonts w:ascii="Adobe Caslon Pro" w:hAnsi="Adobe Caslon Pro" w:cs="Arial"/>
          <w:b/>
          <w:color w:val="222222"/>
          <w:sz w:val="28"/>
          <w:szCs w:val="28"/>
          <w:shd w:val="clear" w:color="auto" w:fill="FFFFFF"/>
        </w:rPr>
        <w:t>rief explanation.</w:t>
      </w:r>
      <w:r w:rsidRPr="00D15DA3">
        <w:rPr>
          <w:rFonts w:ascii="Adobe Caslon Pro" w:hAnsi="Adobe Caslon Pro" w:cs="Arial"/>
          <w:b/>
          <w:color w:val="222222"/>
          <w:sz w:val="28"/>
          <w:szCs w:val="28"/>
        </w:rPr>
        <w:br/>
      </w:r>
      <w:r w:rsidRPr="00D15DA3">
        <w:rPr>
          <w:rFonts w:ascii="Adobe Caslon Pro" w:hAnsi="Adobe Caslon Pro" w:cs="Arial"/>
          <w:b/>
          <w:color w:val="222222"/>
          <w:sz w:val="28"/>
          <w:szCs w:val="28"/>
          <w:shd w:val="clear" w:color="auto" w:fill="FFFFFF"/>
        </w:rPr>
        <w:t>a. All kinds of light microscopes use visible light to illuminate objects</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False: Some are developed to use ultraviolet and laser light</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b. If the objective lens of a light microscope has a 5× magnification and its ocular lens is 10×, then the magnification obtained of an object being viewed is 15×.</w:t>
      </w:r>
      <w:r w:rsidRPr="00D15DA3">
        <w:rPr>
          <w:rFonts w:ascii="Adobe Caslon Pro" w:hAnsi="Adobe Caslon Pro" w:cs="Arial"/>
          <w:b/>
          <w:color w:val="222222"/>
          <w:sz w:val="28"/>
          <w:szCs w:val="28"/>
        </w:rPr>
        <w:br/>
      </w:r>
      <w:r w:rsidRPr="00D15DA3">
        <w:rPr>
          <w:rFonts w:ascii="Adobe Caslon Pro" w:hAnsi="Adobe Caslon Pro" w:cs="Arial"/>
          <w:color w:val="222222"/>
          <w:sz w:val="28"/>
          <w:szCs w:val="28"/>
          <w:shd w:val="clear" w:color="auto" w:fill="FFFFFF"/>
        </w:rPr>
        <w:t>False: The final magnification obtained is the product of the magnifications of each of the lenses multiplied together.</w:t>
      </w:r>
      <w:r w:rsidRPr="00D15DA3">
        <w:rPr>
          <w:rStyle w:val="apple-converted-space"/>
          <w:rFonts w:ascii="Adobe Caslon Pro" w:hAnsi="Adobe Caslon Pro" w:cs="Arial"/>
          <w:color w:val="222222"/>
          <w:sz w:val="28"/>
          <w:szCs w:val="28"/>
          <w:shd w:val="clear" w:color="auto" w:fill="FFFFFF"/>
        </w:rPr>
        <w:t> </w:t>
      </w:r>
      <w:r w:rsidRPr="00D15DA3">
        <w:rPr>
          <w:rFonts w:ascii="Adobe Caslon Pro" w:hAnsi="Adobe Caslon Pro" w:cs="Arial"/>
          <w:color w:val="222222"/>
          <w:sz w:val="28"/>
          <w:szCs w:val="28"/>
        </w:rPr>
        <w:br/>
      </w:r>
      <w:r w:rsidRPr="00D15DA3">
        <w:rPr>
          <w:rFonts w:ascii="Adobe Caslon Pro" w:hAnsi="Adobe Caslon Pro" w:cs="Arial"/>
          <w:b/>
          <w:color w:val="222222"/>
          <w:sz w:val="28"/>
          <w:szCs w:val="28"/>
          <w:shd w:val="clear" w:color="auto" w:fill="FFFFFF"/>
        </w:rPr>
        <w:t>c. The use of an oil immersion lens increases the magnification capability of a microscope.</w:t>
      </w:r>
      <w:r w:rsidRPr="00D15DA3">
        <w:rPr>
          <w:rFonts w:ascii="Adobe Caslon Pro" w:hAnsi="Adobe Caslon Pro" w:cs="Arial"/>
          <w:color w:val="222222"/>
          <w:sz w:val="28"/>
          <w:szCs w:val="28"/>
        </w:rPr>
        <w:br/>
      </w:r>
      <w:r w:rsidRPr="00D15DA3">
        <w:rPr>
          <w:rFonts w:ascii="Adobe Caslon Pro" w:hAnsi="Adobe Caslon Pro" w:cs="Arial"/>
          <w:color w:val="222222"/>
          <w:sz w:val="28"/>
          <w:szCs w:val="28"/>
          <w:shd w:val="clear" w:color="auto" w:fill="FFFFFF"/>
        </w:rPr>
        <w:t>True: Oil immersion reduces refraction.</w:t>
      </w:r>
      <w:r w:rsidR="00CA79ED" w:rsidRPr="00D15DA3">
        <w:rPr>
          <w:rFonts w:ascii="Adobe Caslon Pro" w:hAnsi="Adobe Caslon Pro" w:cs="Arial"/>
          <w:color w:val="222222"/>
          <w:sz w:val="28"/>
          <w:szCs w:val="28"/>
        </w:rPr>
        <w:t xml:space="preserve">                                                              </w:t>
      </w:r>
    </w:p>
    <w:p w:rsidR="00B337F7" w:rsidRPr="00D15DA3" w:rsidRDefault="00BE79FA" w:rsidP="00B337F7">
      <w:pPr>
        <w:tabs>
          <w:tab w:val="left" w:pos="993"/>
        </w:tabs>
        <w:autoSpaceDE w:val="0"/>
        <w:autoSpaceDN w:val="0"/>
        <w:adjustRightInd w:val="0"/>
        <w:spacing w:after="120"/>
        <w:jc w:val="both"/>
        <w:rPr>
          <w:rFonts w:ascii="Adobe Caslon Pro" w:hAnsi="Adobe Caslon Pro" w:cs="Arial"/>
          <w:b/>
          <w:color w:val="222222"/>
          <w:sz w:val="28"/>
          <w:szCs w:val="28"/>
        </w:rPr>
      </w:pPr>
      <w:r w:rsidRPr="00D15DA3">
        <w:rPr>
          <w:rFonts w:ascii="Adobe Caslon Pro" w:hAnsi="Adobe Caslon Pro" w:cs="Arial"/>
          <w:b/>
          <w:color w:val="222222"/>
          <w:sz w:val="28"/>
          <w:szCs w:val="28"/>
          <w:shd w:val="clear" w:color="auto" w:fill="FFFFFF"/>
        </w:rPr>
        <w:lastRenderedPageBreak/>
        <w:t>10. If you had a choice of any kind of electron microscope, identify, giving a reason, the most appropriate one for viewing the following:</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Pr>
          <w:rFonts w:ascii="Adobe Caslon Pro" w:hAnsi="Adobe Caslon Pro" w:cs="Arial"/>
          <w:b/>
          <w:color w:val="222222"/>
          <w:sz w:val="28"/>
          <w:szCs w:val="28"/>
          <w:shd w:val="clear" w:color="auto" w:fill="FFFFFF"/>
        </w:rPr>
        <w:t>a)</w:t>
      </w:r>
      <w:r w:rsidR="00BE79FA" w:rsidRPr="00D15DA3">
        <w:rPr>
          <w:rFonts w:ascii="Adobe Caslon Pro" w:hAnsi="Adobe Caslon Pro" w:cs="Arial"/>
          <w:b/>
          <w:color w:val="222222"/>
          <w:sz w:val="28"/>
          <w:szCs w:val="28"/>
          <w:shd w:val="clear" w:color="auto" w:fill="FFFFFF"/>
        </w:rPr>
        <w:t xml:space="preserve"> The surface of a layer of cell</w:t>
      </w:r>
      <w:r w:rsidR="0001111E" w:rsidRPr="00D15DA3">
        <w:rPr>
          <w:rFonts w:ascii="Adobe Caslon Pro" w:hAnsi="Adobe Caslon Pro" w:cs="Arial"/>
          <w:b/>
          <w:color w:val="222222"/>
          <w:sz w:val="28"/>
          <w:szCs w:val="28"/>
          <w:shd w:val="clear" w:color="auto" w:fill="FFFFFF"/>
        </w:rPr>
        <w:t xml:space="preserve">s </w:t>
      </w:r>
      <w:r w:rsidR="0001111E" w:rsidRPr="00D15DA3">
        <w:rPr>
          <w:rFonts w:ascii="Adobe Caslon Pro" w:hAnsi="Adobe Caslon Pro" w:cs="Arial"/>
          <w:color w:val="000000"/>
          <w:sz w:val="28"/>
          <w:szCs w:val="28"/>
          <w:lang w:val="en-US" w:bidi="en-US"/>
        </w:rPr>
        <w:t>Scanning electron microscope: An electron beam from the microscope can be focused onto the surface and scanned across the surface. Electrons from the surface of the cells are released and form a detailed image on a small screen.</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b) A</w:t>
      </w:r>
      <w:r w:rsidR="0001111E" w:rsidRPr="00D15DA3">
        <w:rPr>
          <w:rFonts w:ascii="Adobe Caslon Pro" w:hAnsi="Adobe Caslon Pro" w:cs="Arial"/>
          <w:b/>
          <w:color w:val="000000"/>
          <w:sz w:val="28"/>
          <w:szCs w:val="28"/>
          <w:lang w:val="en-US" w:bidi="en-US"/>
        </w:rPr>
        <w:t xml:space="preserve"> section of brain tissue</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Transmission electron microscope: The short wavelengths of the electron beams used enable examination of the fine detail within the cells of the tissue.</w:t>
      </w:r>
    </w:p>
    <w:p w:rsidR="0001111E" w:rsidRPr="00D15DA3" w:rsidRDefault="00B337F7"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sidRPr="00D15DA3">
        <w:rPr>
          <w:rFonts w:ascii="Adobe Caslon Pro" w:hAnsi="Adobe Caslon Pro" w:cs="Arial"/>
          <w:b/>
          <w:color w:val="000000"/>
          <w:sz w:val="28"/>
          <w:szCs w:val="28"/>
          <w:lang w:val="en-US" w:bidi="en-US"/>
        </w:rPr>
        <w:t>c</w:t>
      </w:r>
      <w:r w:rsidR="00CB6BD0">
        <w:rPr>
          <w:rFonts w:ascii="Adobe Caslon Pro" w:hAnsi="Adobe Caslon Pro" w:cs="Arial"/>
          <w:b/>
          <w:color w:val="000000"/>
          <w:sz w:val="28"/>
          <w:szCs w:val="28"/>
          <w:lang w:val="en-US" w:bidi="en-US"/>
        </w:rPr>
        <w:t>)</w:t>
      </w:r>
      <w:r w:rsidRPr="00D15DA3">
        <w:rPr>
          <w:rFonts w:ascii="Adobe Caslon Pro" w:hAnsi="Adobe Caslon Pro" w:cs="Arial"/>
          <w:b/>
          <w:color w:val="000000"/>
          <w:sz w:val="28"/>
          <w:szCs w:val="28"/>
          <w:lang w:val="en-US" w:bidi="en-US"/>
        </w:rPr>
        <w:t xml:space="preserve"> </w:t>
      </w:r>
      <w:r w:rsidR="00CB6BD0">
        <w:rPr>
          <w:rFonts w:ascii="Adobe Caslon Pro" w:hAnsi="Adobe Caslon Pro" w:cs="Arial"/>
          <w:b/>
          <w:color w:val="000000"/>
          <w:sz w:val="28"/>
          <w:szCs w:val="28"/>
          <w:lang w:val="en-US" w:bidi="en-US"/>
        </w:rPr>
        <w:t>A</w:t>
      </w:r>
      <w:r w:rsidR="0001111E" w:rsidRPr="00D15DA3">
        <w:rPr>
          <w:rFonts w:ascii="Adobe Caslon Pro" w:hAnsi="Adobe Caslon Pro" w:cs="Arial"/>
          <w:b/>
          <w:color w:val="000000"/>
          <w:sz w:val="28"/>
          <w:szCs w:val="28"/>
          <w:lang w:val="en-US" w:bidi="en-US"/>
        </w:rPr>
        <w:t xml:space="preserve"> small insect about 1 mm long.</w:t>
      </w:r>
    </w:p>
    <w:p w:rsidR="0001111E" w:rsidRPr="00D15DA3" w:rsidRDefault="0001111E" w:rsidP="00F55ADD">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Scanning electron microscope: An electron beam from the microscope can be focused onto the surface and scanned across the insect. Electrons from the surface of the insect are released and form a detailed image of the in</w:t>
      </w:r>
      <w:r w:rsidR="00F55ADD">
        <w:rPr>
          <w:rFonts w:ascii="Adobe Caslon Pro" w:hAnsi="Adobe Caslon Pro" w:cs="Arial"/>
          <w:color w:val="000000"/>
          <w:sz w:val="28"/>
          <w:szCs w:val="28"/>
          <w:lang w:val="en-US" w:bidi="en-US"/>
        </w:rPr>
        <w:t xml:space="preserve">sect surface on a small screen.                                                                                                                             </w:t>
      </w:r>
    </w:p>
    <w:p w:rsidR="00F55ADD" w:rsidRDefault="00F55ADD" w:rsidP="00F55ADD">
      <w:pPr>
        <w:keepNext/>
        <w:tabs>
          <w:tab w:val="left" w:pos="567"/>
        </w:tabs>
        <w:autoSpaceDE w:val="0"/>
        <w:autoSpaceDN w:val="0"/>
        <w:adjustRightInd w:val="0"/>
        <w:spacing w:after="120"/>
        <w:jc w:val="both"/>
        <w:rPr>
          <w:rFonts w:ascii="Adobe Caslon Pro" w:hAnsi="Adobe Caslon Pro" w:cs="Arial"/>
          <w:b/>
          <w:bCs/>
          <w:color w:val="000000"/>
          <w:sz w:val="28"/>
          <w:szCs w:val="28"/>
          <w:lang w:val="en-US" w:bidi="en-US"/>
        </w:rPr>
      </w:pPr>
    </w:p>
    <w:p w:rsidR="0001111E" w:rsidRPr="00D15DA3" w:rsidRDefault="0001111E" w:rsidP="00F55ADD">
      <w:pPr>
        <w:keepNext/>
        <w:tabs>
          <w:tab w:val="left" w:pos="567"/>
        </w:tabs>
        <w:autoSpaceDE w:val="0"/>
        <w:autoSpaceDN w:val="0"/>
        <w:adjustRightInd w:val="0"/>
        <w:spacing w:after="120"/>
        <w:jc w:val="both"/>
        <w:rPr>
          <w:rFonts w:ascii="Adobe Caslon Pro" w:hAnsi="Adobe Caslon Pro" w:cs="Arial"/>
          <w:b/>
          <w:bCs/>
          <w:color w:val="000000"/>
          <w:sz w:val="28"/>
          <w:szCs w:val="28"/>
          <w:lang w:val="en-US" w:bidi="en-US"/>
        </w:rPr>
      </w:pPr>
      <w:r w:rsidRPr="00D15DA3">
        <w:rPr>
          <w:rFonts w:ascii="Adobe Caslon Pro" w:hAnsi="Adobe Caslon Pro" w:cs="Arial"/>
          <w:b/>
          <w:bCs/>
          <w:color w:val="000000"/>
          <w:sz w:val="28"/>
          <w:szCs w:val="28"/>
          <w:lang w:val="en-US" w:bidi="en-US"/>
        </w:rPr>
        <w:t>11</w:t>
      </w:r>
      <w:r w:rsidR="00B337F7" w:rsidRPr="00D15DA3">
        <w:rPr>
          <w:rFonts w:ascii="Adobe Caslon Pro" w:hAnsi="Adobe Caslon Pro" w:cs="Arial"/>
          <w:b/>
          <w:bCs/>
          <w:color w:val="000000"/>
          <w:sz w:val="28"/>
          <w:szCs w:val="28"/>
          <w:lang w:val="en-US" w:bidi="en-US"/>
        </w:rPr>
        <w:t>.</w:t>
      </w:r>
      <w:r w:rsidRPr="00D15DA3">
        <w:rPr>
          <w:rFonts w:ascii="Adobe Caslon Pro" w:hAnsi="Adobe Caslon Pro" w:cs="Arial"/>
          <w:b/>
          <w:bCs/>
          <w:color w:val="000000"/>
          <w:sz w:val="28"/>
          <w:szCs w:val="28"/>
          <w:lang w:val="en-US" w:bidi="en-US"/>
        </w:rPr>
        <w:tab/>
        <w:t>True or false? Briefly explain your choice.</w:t>
      </w:r>
    </w:p>
    <w:p w:rsidR="0001111E" w:rsidRPr="00D15DA3" w:rsidRDefault="00CB6BD0" w:rsidP="00B337F7">
      <w:pPr>
        <w:keepNext/>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a)</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Electron microscopes can be used to view living and non-living tissues.</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t>False: Electron microscope techniques can be applied only to dead and specially stained tissue. The short wavelengths of electron beams used would be fatal to living cells.</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b)</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The resolving power of a TEM is greater than that of a LM.</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lang w:val="en-US" w:bidi="en-US"/>
        </w:rPr>
      </w:pPr>
      <w:r w:rsidRPr="00D15DA3">
        <w:rPr>
          <w:rFonts w:ascii="Adobe Caslon Pro" w:hAnsi="Adobe Caslon Pro" w:cs="Arial"/>
          <w:color w:val="000000"/>
          <w:sz w:val="28"/>
          <w:szCs w:val="28"/>
          <w:lang w:val="en-US" w:bidi="en-US"/>
        </w:rPr>
        <w:lastRenderedPageBreak/>
        <w:t>True: TEMs use shorter wavelengths of electron beams that increase the resolving power over the longer wavelengths of light that are used in light microscopes.</w:t>
      </w:r>
    </w:p>
    <w:p w:rsidR="0001111E" w:rsidRPr="00D15DA3" w:rsidRDefault="00CB6BD0" w:rsidP="00B337F7">
      <w:pPr>
        <w:tabs>
          <w:tab w:val="left" w:pos="993"/>
        </w:tabs>
        <w:autoSpaceDE w:val="0"/>
        <w:autoSpaceDN w:val="0"/>
        <w:adjustRightInd w:val="0"/>
        <w:spacing w:after="120"/>
        <w:jc w:val="both"/>
        <w:rPr>
          <w:rFonts w:ascii="Adobe Caslon Pro" w:hAnsi="Adobe Caslon Pro" w:cs="Arial"/>
          <w:b/>
          <w:color w:val="000000"/>
          <w:sz w:val="28"/>
          <w:szCs w:val="28"/>
          <w:lang w:val="en-US" w:bidi="en-US"/>
        </w:rPr>
      </w:pPr>
      <w:r>
        <w:rPr>
          <w:rFonts w:ascii="Adobe Caslon Pro" w:hAnsi="Adobe Caslon Pro" w:cs="Arial"/>
          <w:b/>
          <w:color w:val="000000"/>
          <w:sz w:val="28"/>
          <w:szCs w:val="28"/>
          <w:lang w:val="en-US" w:bidi="en-US"/>
        </w:rPr>
        <w:t>c)</w:t>
      </w:r>
      <w:r w:rsidR="00B337F7" w:rsidRPr="00D15DA3">
        <w:rPr>
          <w:rFonts w:ascii="Adobe Caslon Pro" w:hAnsi="Adobe Caslon Pro" w:cs="Arial"/>
          <w:b/>
          <w:color w:val="000000"/>
          <w:sz w:val="28"/>
          <w:szCs w:val="28"/>
          <w:lang w:val="en-US" w:bidi="en-US"/>
        </w:rPr>
        <w:t xml:space="preserve"> </w:t>
      </w:r>
      <w:r w:rsidR="0001111E" w:rsidRPr="00D15DA3">
        <w:rPr>
          <w:rFonts w:ascii="Adobe Caslon Pro" w:hAnsi="Adobe Caslon Pro" w:cs="Arial"/>
          <w:b/>
          <w:color w:val="000000"/>
          <w:sz w:val="28"/>
          <w:szCs w:val="28"/>
          <w:lang w:val="en-US" w:bidi="en-US"/>
        </w:rPr>
        <w:t>TEMs and SEMs are equally appropriate to use for viewing minute organisms.</w:t>
      </w:r>
    </w:p>
    <w:p w:rsidR="0001111E" w:rsidRPr="00D15DA3" w:rsidRDefault="0001111E" w:rsidP="00B337F7">
      <w:pPr>
        <w:tabs>
          <w:tab w:val="left" w:pos="993"/>
        </w:tabs>
        <w:autoSpaceDE w:val="0"/>
        <w:autoSpaceDN w:val="0"/>
        <w:adjustRightInd w:val="0"/>
        <w:spacing w:after="120"/>
        <w:jc w:val="both"/>
        <w:rPr>
          <w:rFonts w:ascii="Adobe Caslon Pro" w:hAnsi="Adobe Caslon Pro" w:cs="Arial"/>
          <w:color w:val="000000"/>
          <w:sz w:val="28"/>
          <w:szCs w:val="28"/>
        </w:rPr>
      </w:pPr>
      <w:r w:rsidRPr="00D15DA3">
        <w:rPr>
          <w:rFonts w:ascii="Adobe Caslon Pro" w:hAnsi="Adobe Caslon Pro" w:cs="Arial"/>
          <w:color w:val="000000"/>
          <w:sz w:val="28"/>
          <w:szCs w:val="28"/>
          <w:lang w:val="en-US" w:bidi="en-US"/>
        </w:rPr>
        <w:t>False: An SEM would be used to view the surface of a minute insect. The beams of electrons from TEMs are used to examine the internal structure of cells.</w:t>
      </w:r>
    </w:p>
    <w:p w:rsidR="0001111E" w:rsidRDefault="0001111E" w:rsidP="00BE79FA">
      <w:pPr>
        <w:rPr>
          <w:rFonts w:ascii="Adobe Caslon Pro" w:hAnsi="Adobe Caslon Pro" w:cs="Arial"/>
          <w:b/>
          <w:color w:val="222222"/>
          <w:sz w:val="28"/>
          <w:szCs w:val="28"/>
          <w:shd w:val="clear" w:color="auto" w:fill="FFFFFF"/>
        </w:rPr>
      </w:pPr>
    </w:p>
    <w:p w:rsidR="00CB5489" w:rsidRPr="00CB5489" w:rsidRDefault="00F55ADD" w:rsidP="00CB5489">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Chapter </w:t>
      </w:r>
      <w:r w:rsidR="00CB5489">
        <w:rPr>
          <w:rFonts w:ascii="Adobe Caslon Pro" w:hAnsi="Adobe Caslon Pro" w:cs="Arial"/>
          <w:b/>
          <w:color w:val="222222"/>
          <w:sz w:val="28"/>
          <w:szCs w:val="28"/>
          <w:shd w:val="clear" w:color="auto" w:fill="FFFFFF"/>
        </w:rPr>
        <w:t xml:space="preserve">2 questions </w:t>
      </w:r>
    </w:p>
    <w:p w:rsidR="00CB5489" w:rsidRPr="00CB5489" w:rsidRDefault="00CB5489" w:rsidP="00CB5489">
      <w:pPr>
        <w:rPr>
          <w:rFonts w:ascii="Adobe Caslon Pro" w:hAnsi="Adobe Caslon Pro"/>
          <w:b/>
          <w:sz w:val="28"/>
          <w:szCs w:val="28"/>
          <w:lang w:val="en-US"/>
        </w:rPr>
      </w:pPr>
      <w:r w:rsidRPr="00CB5489">
        <w:rPr>
          <w:rFonts w:ascii="Adobe Caslon Pro" w:hAnsi="Adobe Caslon Pro"/>
          <w:b/>
          <w:sz w:val="28"/>
          <w:szCs w:val="28"/>
          <w:lang w:val="en-US"/>
        </w:rPr>
        <w:t>Quick Check:</w:t>
      </w: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What is meant by the label partially permeable in reference to the plasma membrane?</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 xml:space="preserve">It is meant that because a plasma membrane allows only some dissolved materials to cross it, the membrane is said to be ‘partially permeable’. </w:t>
      </w:r>
    </w:p>
    <w:p w:rsidR="00CB5489" w:rsidRPr="00CB5489" w:rsidRDefault="00CB5489" w:rsidP="00CB5489">
      <w:pPr>
        <w:pStyle w:val="ListParagraph"/>
        <w:rPr>
          <w:rFonts w:ascii="Adobe Caslon Pro" w:hAnsi="Adobe Caslon Pro"/>
          <w:b/>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Which of the following is an energy- requiring process</w:t>
      </w:r>
    </w:p>
    <w:p w:rsidR="00CB5489" w:rsidRDefault="00C90B37" w:rsidP="00CA0D09">
      <w:pPr>
        <w:pStyle w:val="ListParagraph"/>
        <w:rPr>
          <w:rFonts w:ascii="Adobe Caslon Pro" w:hAnsi="Adobe Caslon Pro"/>
          <w:sz w:val="28"/>
          <w:szCs w:val="28"/>
          <w:lang w:val="en-US"/>
        </w:rPr>
      </w:pPr>
      <w:r>
        <w:rPr>
          <w:rFonts w:ascii="Adobe Caslon Pro" w:hAnsi="Adobe Caslon Pro"/>
          <w:sz w:val="28"/>
          <w:szCs w:val="28"/>
          <w:lang w:val="en-US"/>
        </w:rPr>
        <w:t>(c)Active transport is the</w:t>
      </w:r>
      <w:r>
        <w:rPr>
          <w:rFonts w:ascii="Adobe Caslon Pro" w:hAnsi="Adobe Caslon Pro"/>
          <w:sz w:val="28"/>
          <w:szCs w:val="28"/>
          <w:lang w:val="en-US"/>
        </w:rPr>
        <w:tab/>
      </w:r>
      <w:r w:rsidR="00CB5489" w:rsidRPr="00CB5489">
        <w:rPr>
          <w:rFonts w:ascii="Adobe Caslon Pro" w:hAnsi="Adobe Caslon Pro"/>
          <w:sz w:val="28"/>
          <w:szCs w:val="28"/>
          <w:lang w:val="en-US"/>
        </w:rPr>
        <w:t>energy requiring process</w:t>
      </w:r>
      <w:r w:rsidR="00AF0766">
        <w:rPr>
          <w:rFonts w:ascii="Adobe Caslon Pro" w:hAnsi="Adobe Caslon Pro"/>
          <w:sz w:val="28"/>
          <w:szCs w:val="28"/>
          <w:lang w:val="en-US"/>
        </w:rPr>
        <w:t>.</w:t>
      </w:r>
    </w:p>
    <w:p w:rsidR="00CA0D09" w:rsidRPr="00CA0D09" w:rsidRDefault="00CA0D09" w:rsidP="00CA0D0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What is the function of a cell wall?</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The function of the cell wall is; semi-rigid, protective structure deposited by the cell outside the cell membrane.</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lastRenderedPageBreak/>
        <w:t>True or false? Briefly explain you choices.</w:t>
      </w:r>
    </w:p>
    <w:p w:rsidR="00CB5489" w:rsidRPr="00CB5489" w:rsidRDefault="00CB5489" w:rsidP="00CB548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True because nucleus in the cells forms a distinct spherical structure that is enclosed with a double membrane.</w:t>
      </w:r>
    </w:p>
    <w:p w:rsidR="00CB5489" w:rsidRPr="00CB5489" w:rsidRDefault="00CB5489" w:rsidP="00CB548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 xml:space="preserve">False because cells of organisms from Kingdom </w:t>
      </w:r>
      <w:proofErr w:type="spellStart"/>
      <w:r w:rsidRPr="00CB5489">
        <w:rPr>
          <w:rFonts w:ascii="Adobe Caslon Pro" w:hAnsi="Adobe Caslon Pro"/>
          <w:sz w:val="28"/>
          <w:szCs w:val="28"/>
          <w:lang w:val="en-US"/>
        </w:rPr>
        <w:t>Monera</w:t>
      </w:r>
      <w:proofErr w:type="spellEnd"/>
      <w:r w:rsidRPr="00CB5489">
        <w:rPr>
          <w:rFonts w:ascii="Adobe Caslon Pro" w:hAnsi="Adobe Caslon Pro"/>
          <w:sz w:val="28"/>
          <w:szCs w:val="28"/>
          <w:lang w:val="en-US"/>
        </w:rPr>
        <w:t>, such as bacteria contain the generation material (DNA).</w:t>
      </w:r>
    </w:p>
    <w:p w:rsidR="00CB5489" w:rsidRDefault="00CB5489" w:rsidP="00CA0D09">
      <w:pPr>
        <w:pStyle w:val="ListParagraph"/>
        <w:numPr>
          <w:ilvl w:val="0"/>
          <w:numId w:val="5"/>
        </w:numPr>
        <w:rPr>
          <w:rFonts w:ascii="Adobe Caslon Pro" w:hAnsi="Adobe Caslon Pro"/>
          <w:sz w:val="28"/>
          <w:szCs w:val="28"/>
          <w:lang w:val="en-US"/>
        </w:rPr>
      </w:pPr>
      <w:r w:rsidRPr="00CB5489">
        <w:rPr>
          <w:rFonts w:ascii="Adobe Caslon Pro" w:hAnsi="Adobe Caslon Pro"/>
          <w:sz w:val="28"/>
          <w:szCs w:val="28"/>
          <w:lang w:val="en-US"/>
        </w:rPr>
        <w:t>False because Prokaryotic cells are cells that lack a nuclear envelope.</w:t>
      </w:r>
    </w:p>
    <w:p w:rsidR="00CA0D09" w:rsidRPr="00CA0D09" w:rsidRDefault="00CA0D09" w:rsidP="00CA0D09">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Suggest why the nu</w:t>
      </w:r>
      <w:r w:rsidR="00925790">
        <w:rPr>
          <w:rFonts w:ascii="Adobe Caslon Pro" w:hAnsi="Adobe Caslon Pro"/>
          <w:b/>
          <w:sz w:val="28"/>
          <w:szCs w:val="28"/>
          <w:lang w:val="en-US"/>
        </w:rPr>
        <w:t xml:space="preserve">cleus is called ‘the control </w:t>
      </w:r>
      <w:r w:rsidRPr="00CB5489">
        <w:rPr>
          <w:rFonts w:ascii="Adobe Caslon Pro" w:hAnsi="Adobe Caslon Pro"/>
          <w:b/>
          <w:sz w:val="28"/>
          <w:szCs w:val="28"/>
          <w:lang w:val="en-US"/>
        </w:rPr>
        <w:t>center’ of a cell.</w:t>
      </w:r>
    </w:p>
    <w:p w:rsidR="00CB5489" w:rsidRPr="00CB5489" w:rsidRDefault="00925790" w:rsidP="00CB5489">
      <w:pPr>
        <w:pStyle w:val="ListParagraph"/>
        <w:rPr>
          <w:rFonts w:ascii="Adobe Caslon Pro" w:hAnsi="Adobe Caslon Pro"/>
          <w:sz w:val="28"/>
          <w:szCs w:val="28"/>
          <w:lang w:val="en-US"/>
        </w:rPr>
      </w:pPr>
      <w:r>
        <w:rPr>
          <w:rFonts w:ascii="Adobe Caslon Pro" w:hAnsi="Adobe Caslon Pro"/>
          <w:sz w:val="28"/>
          <w:szCs w:val="28"/>
          <w:lang w:val="en-US"/>
        </w:rPr>
        <w:t>It is called the control center b</w:t>
      </w:r>
      <w:r w:rsidR="00CB6BD0">
        <w:rPr>
          <w:rFonts w:ascii="Adobe Caslon Pro" w:hAnsi="Adobe Caslon Pro"/>
          <w:sz w:val="28"/>
          <w:szCs w:val="28"/>
          <w:lang w:val="en-US"/>
        </w:rPr>
        <w:t>ecause</w:t>
      </w:r>
      <w:r w:rsidR="00CB5489" w:rsidRPr="00CB5489">
        <w:rPr>
          <w:rFonts w:ascii="Adobe Caslon Pro" w:hAnsi="Adobe Caslon Pro"/>
          <w:sz w:val="28"/>
          <w:szCs w:val="28"/>
          <w:lang w:val="en-US"/>
        </w:rPr>
        <w:t xml:space="preserve"> the nucleus </w:t>
      </w:r>
      <w:r>
        <w:rPr>
          <w:rFonts w:ascii="Adobe Caslon Pro" w:hAnsi="Adobe Caslon Pro"/>
          <w:sz w:val="28"/>
          <w:szCs w:val="28"/>
          <w:lang w:val="en-US"/>
        </w:rPr>
        <w:t xml:space="preserve">is the main part of the cell that controls </w:t>
      </w:r>
      <w:r w:rsidR="00CB6BD0">
        <w:rPr>
          <w:rFonts w:ascii="Adobe Caslon Pro" w:hAnsi="Adobe Caslon Pro"/>
          <w:sz w:val="28"/>
          <w:szCs w:val="28"/>
          <w:lang w:val="en-US"/>
        </w:rPr>
        <w:t>many</w:t>
      </w:r>
      <w:r w:rsidR="00CB5489" w:rsidRPr="00CB5489">
        <w:rPr>
          <w:rFonts w:ascii="Adobe Caslon Pro" w:hAnsi="Adobe Caslon Pro"/>
          <w:sz w:val="28"/>
          <w:szCs w:val="28"/>
          <w:lang w:val="en-US"/>
        </w:rPr>
        <w:t xml:space="preserve"> functions.</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Is the major site of ATP production the same in a plant cell as in an animal cell?</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Yes because living cells use energy all the time.</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A scientist wishes to examine ribosomes the scientist look- in the nucleus or in the animal cell?</w:t>
      </w:r>
    </w:p>
    <w:p w:rsidR="00CB5489" w:rsidRPr="00CB5489" w:rsidRDefault="00CB5489" w:rsidP="00CB5489">
      <w:pPr>
        <w:pStyle w:val="ListParagraph"/>
        <w:numPr>
          <w:ilvl w:val="0"/>
          <w:numId w:val="6"/>
        </w:numPr>
        <w:rPr>
          <w:rFonts w:ascii="Adobe Caslon Pro" w:hAnsi="Adobe Caslon Pro"/>
          <w:b/>
          <w:sz w:val="28"/>
          <w:szCs w:val="28"/>
          <w:lang w:val="en-US"/>
        </w:rPr>
      </w:pPr>
      <w:r w:rsidRPr="00CB5489">
        <w:rPr>
          <w:rFonts w:ascii="Adobe Caslon Pro" w:hAnsi="Adobe Caslon Pro"/>
          <w:b/>
          <w:sz w:val="28"/>
          <w:szCs w:val="28"/>
          <w:lang w:val="en-US"/>
        </w:rPr>
        <w:t>Where should the scientist look- in the nucleus or in the cytoplasm?</w:t>
      </w:r>
    </w:p>
    <w:p w:rsidR="00CB5489" w:rsidRPr="00CB5489" w:rsidRDefault="00CB5489" w:rsidP="00CB5489">
      <w:pPr>
        <w:pStyle w:val="ListParagraph"/>
        <w:ind w:left="1080"/>
        <w:rPr>
          <w:rFonts w:ascii="Adobe Caslon Pro" w:hAnsi="Adobe Caslon Pro"/>
          <w:sz w:val="28"/>
          <w:szCs w:val="28"/>
          <w:lang w:val="en-US"/>
        </w:rPr>
      </w:pPr>
      <w:r w:rsidRPr="00CB5489">
        <w:rPr>
          <w:rFonts w:ascii="Adobe Caslon Pro" w:hAnsi="Adobe Caslon Pro"/>
          <w:sz w:val="28"/>
          <w:szCs w:val="28"/>
          <w:lang w:val="en-US"/>
        </w:rPr>
        <w:t>The scientist should look in the Nucleus</w:t>
      </w:r>
    </w:p>
    <w:p w:rsidR="00CB5489" w:rsidRPr="00CB5489" w:rsidRDefault="00CB5489" w:rsidP="00CB5489">
      <w:pPr>
        <w:pStyle w:val="ListParagraph"/>
        <w:numPr>
          <w:ilvl w:val="0"/>
          <w:numId w:val="6"/>
        </w:numPr>
        <w:rPr>
          <w:rFonts w:ascii="Adobe Caslon Pro" w:hAnsi="Adobe Caslon Pro"/>
          <w:b/>
          <w:sz w:val="28"/>
          <w:szCs w:val="28"/>
          <w:lang w:val="en-US"/>
        </w:rPr>
      </w:pPr>
      <w:r w:rsidRPr="00CB5489">
        <w:rPr>
          <w:rFonts w:ascii="Adobe Caslon Pro" w:hAnsi="Adobe Caslon Pro"/>
          <w:b/>
          <w:sz w:val="28"/>
          <w:szCs w:val="28"/>
          <w:lang w:val="en-US"/>
        </w:rPr>
        <w:t>What kind of microscope should the scientist use?</w:t>
      </w:r>
    </w:p>
    <w:p w:rsidR="00CB5489" w:rsidRPr="00CB5489" w:rsidRDefault="00CB5489" w:rsidP="00CB5489">
      <w:pPr>
        <w:pStyle w:val="ListParagraph"/>
        <w:ind w:left="1080"/>
        <w:rPr>
          <w:rFonts w:ascii="Adobe Caslon Pro" w:hAnsi="Adobe Caslon Pro"/>
          <w:sz w:val="28"/>
          <w:szCs w:val="28"/>
          <w:lang w:val="en-US"/>
        </w:rPr>
      </w:pPr>
      <w:r w:rsidRPr="00CB5489">
        <w:rPr>
          <w:rFonts w:ascii="Adobe Caslon Pro" w:hAnsi="Adobe Caslon Pro"/>
          <w:sz w:val="28"/>
          <w:szCs w:val="28"/>
          <w:lang w:val="en-US"/>
        </w:rPr>
        <w:t>A TEM microscope should be used.</w:t>
      </w:r>
    </w:p>
    <w:p w:rsidR="00CB5489" w:rsidRPr="00CB5489" w:rsidRDefault="00CB5489" w:rsidP="00CB5489">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A substance made in a cell is moved outside the cell. Outline a possible pathway for this substance.</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lastRenderedPageBreak/>
        <w:t>The transport of substance within cells occurs through a system of channels known as the endoplasmic reticulum.</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Lysosomes are sometimes called ‘suicide bags’. Suggest why this name is given.</w:t>
      </w:r>
    </w:p>
    <w:p w:rsidR="00CB5489" w:rsidRPr="00CB5489" w:rsidRDefault="00CB5489" w:rsidP="00CB5489">
      <w:pPr>
        <w:pStyle w:val="ListParagraph"/>
        <w:rPr>
          <w:rFonts w:ascii="Adobe Caslon Pro" w:hAnsi="Adobe Caslon Pro"/>
          <w:sz w:val="28"/>
          <w:szCs w:val="28"/>
          <w:lang w:val="en-US"/>
        </w:rPr>
      </w:pPr>
      <w:r w:rsidRPr="00CB5489">
        <w:rPr>
          <w:rFonts w:ascii="Adobe Caslon Pro" w:hAnsi="Adobe Caslon Pro"/>
          <w:sz w:val="28"/>
          <w:szCs w:val="28"/>
          <w:lang w:val="en-US"/>
        </w:rPr>
        <w:t>Because when the separation of the fingers occurs the separation involves the ‘programmed death’. The process of it is called apoptosis. Also another reason is that when Lysosomes release their enzymes with the cell it causes death of the cell.</w:t>
      </w:r>
    </w:p>
    <w:p w:rsidR="00CB5489" w:rsidRPr="00CB5489" w:rsidRDefault="00CB5489" w:rsidP="00CB5489">
      <w:pPr>
        <w:pStyle w:val="ListParagraph"/>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Identify the following as true or false?</w:t>
      </w:r>
    </w:p>
    <w:p w:rsidR="00CB5489" w:rsidRPr="00CB5489" w:rsidRDefault="00CB5489" w:rsidP="00CB5489">
      <w:pPr>
        <w:pStyle w:val="ListParagraph"/>
        <w:numPr>
          <w:ilvl w:val="0"/>
          <w:numId w:val="7"/>
        </w:numPr>
        <w:rPr>
          <w:rFonts w:ascii="Adobe Caslon Pro" w:hAnsi="Adobe Caslon Pro"/>
          <w:sz w:val="28"/>
          <w:szCs w:val="28"/>
          <w:lang w:val="en-US"/>
        </w:rPr>
      </w:pPr>
      <w:r w:rsidRPr="00CB5489">
        <w:rPr>
          <w:rFonts w:ascii="Adobe Caslon Pro" w:hAnsi="Adobe Caslon Pro"/>
          <w:sz w:val="28"/>
          <w:szCs w:val="28"/>
          <w:lang w:val="en-US"/>
        </w:rPr>
        <w:t>False Chloroplast is needed to capture the energy of sunlight.</w:t>
      </w:r>
    </w:p>
    <w:p w:rsidR="00CB5489" w:rsidRDefault="00CB5489" w:rsidP="00CB5489">
      <w:pPr>
        <w:pStyle w:val="ListParagraph"/>
        <w:numPr>
          <w:ilvl w:val="0"/>
          <w:numId w:val="7"/>
        </w:numPr>
        <w:rPr>
          <w:rFonts w:ascii="Adobe Caslon Pro" w:hAnsi="Adobe Caslon Pro"/>
          <w:sz w:val="28"/>
          <w:szCs w:val="28"/>
          <w:lang w:val="en-US"/>
        </w:rPr>
      </w:pPr>
      <w:r w:rsidRPr="00CB5489">
        <w:rPr>
          <w:rFonts w:ascii="Adobe Caslon Pro" w:hAnsi="Adobe Caslon Pro"/>
          <w:sz w:val="28"/>
          <w:szCs w:val="28"/>
          <w:lang w:val="en-US"/>
        </w:rPr>
        <w:t>True Chloroplast can be seen through a LM</w:t>
      </w:r>
    </w:p>
    <w:p w:rsidR="00CB6BD0" w:rsidRPr="00CB5489" w:rsidRDefault="00CB6BD0" w:rsidP="00CB6BD0">
      <w:pPr>
        <w:pStyle w:val="ListParagraph"/>
        <w:ind w:left="1080"/>
        <w:rPr>
          <w:rFonts w:ascii="Adobe Caslon Pro" w:hAnsi="Adobe Caslon Pro"/>
          <w:sz w:val="28"/>
          <w:szCs w:val="28"/>
          <w:lang w:val="en-US"/>
        </w:rPr>
      </w:pPr>
    </w:p>
    <w:p w:rsidR="00CB5489" w:rsidRPr="00CB5489" w:rsidRDefault="00CB5489" w:rsidP="00CB5489">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List one location in the human body where cells with cilia are found.</w:t>
      </w:r>
    </w:p>
    <w:p w:rsidR="00CB6BD0" w:rsidRDefault="00CB5489" w:rsidP="00CB6BD0">
      <w:pPr>
        <w:pStyle w:val="ListParagraph"/>
        <w:rPr>
          <w:rFonts w:ascii="Adobe Caslon Pro" w:hAnsi="Adobe Caslon Pro"/>
          <w:sz w:val="28"/>
          <w:szCs w:val="28"/>
          <w:lang w:val="en-US"/>
        </w:rPr>
      </w:pPr>
      <w:r w:rsidRPr="00CB5489">
        <w:rPr>
          <w:rFonts w:ascii="Adobe Caslon Pro" w:hAnsi="Adobe Caslon Pro"/>
          <w:sz w:val="28"/>
          <w:szCs w:val="28"/>
          <w:lang w:val="en-US"/>
        </w:rPr>
        <w:t>Eyelash</w:t>
      </w:r>
      <w:r>
        <w:rPr>
          <w:rFonts w:ascii="Adobe Caslon Pro" w:hAnsi="Adobe Caslon Pro"/>
          <w:sz w:val="28"/>
          <w:szCs w:val="28"/>
          <w:lang w:val="en-US"/>
        </w:rPr>
        <w:t xml:space="preserve"> </w:t>
      </w:r>
    </w:p>
    <w:p w:rsidR="00CB6BD0" w:rsidRPr="00CB6BD0" w:rsidRDefault="00CB6BD0" w:rsidP="00CB6BD0">
      <w:pPr>
        <w:pStyle w:val="ListParagraph"/>
        <w:rPr>
          <w:rFonts w:ascii="Adobe Caslon Pro" w:hAnsi="Adobe Caslon Pro"/>
          <w:sz w:val="28"/>
          <w:szCs w:val="28"/>
          <w:lang w:val="en-US"/>
        </w:rPr>
      </w:pPr>
    </w:p>
    <w:p w:rsidR="00CB5489" w:rsidRPr="00CB6BD0" w:rsidRDefault="00CB5489"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 xml:space="preserve">Consider a cell with cilia beating on its surface. Identify one other organelle that would be expected to assist in the action of </w:t>
      </w:r>
      <w:proofErr w:type="gramStart"/>
      <w:r>
        <w:rPr>
          <w:rFonts w:ascii="Adobe Caslon Pro" w:hAnsi="Adobe Caslon Pro"/>
          <w:b/>
          <w:sz w:val="28"/>
          <w:szCs w:val="28"/>
          <w:lang w:val="en-US"/>
        </w:rPr>
        <w:t>this</w:t>
      </w:r>
      <w:proofErr w:type="gramEnd"/>
      <w:r>
        <w:rPr>
          <w:rFonts w:ascii="Adobe Caslon Pro" w:hAnsi="Adobe Caslon Pro"/>
          <w:b/>
          <w:sz w:val="28"/>
          <w:szCs w:val="28"/>
          <w:lang w:val="en-US"/>
        </w:rPr>
        <w:t xml:space="preserve"> cilia. </w:t>
      </w:r>
      <w:r w:rsidRPr="00CB5489">
        <w:rPr>
          <w:rFonts w:ascii="Adobe Caslon Pro" w:hAnsi="Adobe Caslon Pro"/>
          <w:sz w:val="28"/>
          <w:szCs w:val="28"/>
          <w:lang w:val="en-US"/>
        </w:rPr>
        <w:t xml:space="preserve">Ribosomes </w:t>
      </w:r>
    </w:p>
    <w:p w:rsidR="00CB6BD0" w:rsidRPr="00CB5489" w:rsidRDefault="00CB6BD0" w:rsidP="00CB6BD0">
      <w:pPr>
        <w:pStyle w:val="ListParagraph"/>
        <w:rPr>
          <w:rFonts w:ascii="Adobe Caslon Pro" w:hAnsi="Adobe Caslon Pro"/>
          <w:b/>
          <w:sz w:val="28"/>
          <w:szCs w:val="28"/>
          <w:lang w:val="en-US"/>
        </w:rPr>
      </w:pPr>
    </w:p>
    <w:p w:rsidR="00CB5489" w:rsidRDefault="00CB5489"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List four cell organelles that are involved in the process of making protein. What is the contribution of each organelle to this process?</w:t>
      </w:r>
    </w:p>
    <w:p w:rsidR="00CB5489" w:rsidRDefault="00CB5489" w:rsidP="00CB6BD0">
      <w:pPr>
        <w:pStyle w:val="ListParagraph"/>
        <w:numPr>
          <w:ilvl w:val="0"/>
          <w:numId w:val="9"/>
        </w:numPr>
        <w:rPr>
          <w:rFonts w:ascii="Adobe Caslon Pro" w:hAnsi="Adobe Caslon Pro"/>
          <w:b/>
          <w:sz w:val="28"/>
          <w:szCs w:val="28"/>
          <w:lang w:val="en-US"/>
        </w:rPr>
      </w:pPr>
      <w:r w:rsidRPr="00CB5489">
        <w:rPr>
          <w:rFonts w:ascii="Adobe Caslon Pro" w:hAnsi="Adobe Caslon Pro"/>
          <w:sz w:val="28"/>
          <w:szCs w:val="28"/>
          <w:lang w:val="en-US"/>
        </w:rPr>
        <w:t xml:space="preserve">Plasma membrane </w:t>
      </w:r>
      <w:r>
        <w:rPr>
          <w:rFonts w:ascii="Adobe Caslon Pro" w:hAnsi="Adobe Caslon Pro"/>
          <w:sz w:val="28"/>
          <w:szCs w:val="28"/>
          <w:lang w:val="en-US"/>
        </w:rPr>
        <w:t xml:space="preserve">is the </w:t>
      </w:r>
      <w:r w:rsidRPr="00CB5489">
        <w:rPr>
          <w:rFonts w:ascii="Adobe Caslon Pro" w:hAnsi="Adobe Caslon Pro"/>
          <w:sz w:val="28"/>
          <w:szCs w:val="28"/>
          <w:lang w:val="en-US"/>
        </w:rPr>
        <w:t>structure that controls the entry of raw materials, such as amino acids, into the cell.</w:t>
      </w:r>
      <w:r>
        <w:rPr>
          <w:rFonts w:ascii="Adobe Caslon Pro" w:hAnsi="Adobe Caslon Pro"/>
          <w:sz w:val="28"/>
          <w:szCs w:val="28"/>
          <w:lang w:val="en-US"/>
        </w:rPr>
        <w:t xml:space="preserve">                                              </w:t>
      </w:r>
      <w:proofErr w:type="gramStart"/>
      <w:r>
        <w:rPr>
          <w:rFonts w:ascii="Adobe Caslon Pro" w:hAnsi="Adobe Caslon Pro"/>
          <w:sz w:val="28"/>
          <w:szCs w:val="28"/>
          <w:lang w:val="en-US"/>
        </w:rPr>
        <w:lastRenderedPageBreak/>
        <w:t>b)</w:t>
      </w:r>
      <w:proofErr w:type="gramEnd"/>
      <w:r w:rsidRPr="00CB5489">
        <w:rPr>
          <w:rFonts w:ascii="Adobe Caslon Pro" w:hAnsi="Adobe Caslon Pro"/>
          <w:sz w:val="28"/>
          <w:szCs w:val="28"/>
          <w:lang w:val="en-US"/>
        </w:rPr>
        <w:t xml:space="preserve">Nucleus- organelle that has coded instructions for making the protein.           </w:t>
      </w:r>
      <w:r w:rsidR="00006C4C">
        <w:rPr>
          <w:rFonts w:ascii="Adobe Caslon Pro" w:hAnsi="Adobe Caslon Pro"/>
          <w:sz w:val="28"/>
          <w:szCs w:val="28"/>
          <w:lang w:val="en-US"/>
        </w:rPr>
        <w:br/>
      </w:r>
      <w:r w:rsidRPr="00CB5489">
        <w:rPr>
          <w:rFonts w:ascii="Adobe Caslon Pro" w:hAnsi="Adobe Caslon Pro"/>
          <w:sz w:val="28"/>
          <w:szCs w:val="28"/>
          <w:lang w:val="en-US"/>
        </w:rPr>
        <w:t>c) Ribosome- organelle where amino acids are linked, according to instructions, to build the protein.                                                                                d) Mitochondrion- organelle where ATP is formed; provides an energy source for the protein manufacturing activity.</w:t>
      </w:r>
      <w:r w:rsidRPr="00CB5489">
        <w:rPr>
          <w:rFonts w:ascii="Adobe Caslon Pro" w:hAnsi="Adobe Caslon Pro"/>
          <w:b/>
          <w:sz w:val="28"/>
          <w:szCs w:val="28"/>
          <w:lang w:val="en-US"/>
        </w:rPr>
        <w:t xml:space="preserve"> </w:t>
      </w:r>
    </w:p>
    <w:p w:rsidR="00CB6BD0" w:rsidRPr="00CB5489" w:rsidRDefault="00CB6BD0" w:rsidP="00CB6BD0">
      <w:pPr>
        <w:pStyle w:val="ListParagraph"/>
        <w:ind w:left="1080"/>
        <w:rPr>
          <w:rFonts w:ascii="Adobe Caslon Pro" w:hAnsi="Adobe Caslon Pro"/>
          <w:sz w:val="28"/>
          <w:szCs w:val="28"/>
          <w:lang w:val="en-US"/>
        </w:rPr>
      </w:pPr>
    </w:p>
    <w:p w:rsidR="00CB6BD0" w:rsidRPr="00CB6BD0" w:rsidRDefault="00CB5489" w:rsidP="00CB6BD0">
      <w:pPr>
        <w:pStyle w:val="ListParagraph"/>
        <w:numPr>
          <w:ilvl w:val="0"/>
          <w:numId w:val="4"/>
        </w:numPr>
        <w:rPr>
          <w:rFonts w:ascii="Adobe Caslon Pro" w:hAnsi="Adobe Caslon Pro"/>
          <w:b/>
          <w:sz w:val="28"/>
          <w:szCs w:val="28"/>
          <w:lang w:val="en-US"/>
        </w:rPr>
      </w:pPr>
      <w:r w:rsidRPr="00CB5489">
        <w:rPr>
          <w:rFonts w:ascii="Adobe Caslon Pro" w:hAnsi="Adobe Caslon Pro"/>
          <w:b/>
          <w:sz w:val="28"/>
          <w:szCs w:val="28"/>
          <w:lang w:val="en-US"/>
        </w:rPr>
        <w:t xml:space="preserve">Does an amoeba have organs? Explain.                                                                          </w:t>
      </w:r>
      <w:r w:rsidRPr="00CB5489">
        <w:rPr>
          <w:rFonts w:ascii="Adobe Caslon Pro" w:hAnsi="Adobe Caslon Pro"/>
          <w:sz w:val="28"/>
          <w:szCs w:val="28"/>
          <w:lang w:val="en-US"/>
        </w:rPr>
        <w:t>No, an amoeba has organelles.</w:t>
      </w:r>
      <w:r w:rsidR="00925790">
        <w:rPr>
          <w:rFonts w:ascii="Adobe Caslon Pro" w:hAnsi="Adobe Caslon Pro"/>
          <w:sz w:val="28"/>
          <w:szCs w:val="28"/>
          <w:lang w:val="en-US"/>
        </w:rPr>
        <w:t xml:space="preserve"> </w:t>
      </w:r>
      <w:r w:rsidR="00CB6BD0">
        <w:rPr>
          <w:rFonts w:ascii="Adobe Caslon Pro" w:hAnsi="Adobe Caslon Pro"/>
          <w:sz w:val="28"/>
          <w:szCs w:val="28"/>
          <w:lang w:val="en-US"/>
        </w:rPr>
        <w:t xml:space="preserve">                                                                                                             </w:t>
      </w:r>
    </w:p>
    <w:p w:rsidR="00CB6BD0" w:rsidRPr="00CB6BD0" w:rsidRDefault="00CB6BD0" w:rsidP="00CB6BD0">
      <w:pPr>
        <w:pStyle w:val="ListParagraph"/>
        <w:rPr>
          <w:rFonts w:ascii="Adobe Caslon Pro" w:hAnsi="Adobe Caslon Pro"/>
          <w:b/>
          <w:sz w:val="28"/>
          <w:szCs w:val="28"/>
          <w:lang w:val="en-US"/>
        </w:rPr>
      </w:pPr>
    </w:p>
    <w:p w:rsidR="00925790" w:rsidRDefault="00925790"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What characterizes a tissue, an organ or system?</w:t>
      </w:r>
    </w:p>
    <w:p w:rsidR="00CB6BD0" w:rsidRDefault="00CB6BD0" w:rsidP="00CB6BD0">
      <w:pPr>
        <w:pStyle w:val="ListParagraph"/>
        <w:rPr>
          <w:rFonts w:ascii="Adobe Caslon Pro" w:hAnsi="Adobe Caslon Pro"/>
          <w:sz w:val="28"/>
          <w:szCs w:val="28"/>
          <w:lang w:val="en-US"/>
        </w:rPr>
      </w:pPr>
      <w:r w:rsidRPr="00CB6BD0">
        <w:rPr>
          <w:rFonts w:ascii="Adobe Caslon Pro" w:hAnsi="Adobe Caslon Pro"/>
          <w:sz w:val="28"/>
          <w:szCs w:val="28"/>
          <w:lang w:val="en-US"/>
        </w:rPr>
        <w:t>When cells that are specialized in an identical way aggregate to perform a common function, they are called a tissue. A collection of such tissues is called an organ.</w:t>
      </w:r>
      <w:r>
        <w:rPr>
          <w:rFonts w:ascii="Adobe Caslon Pro" w:hAnsi="Adobe Caslon Pro"/>
          <w:sz w:val="28"/>
          <w:szCs w:val="28"/>
          <w:lang w:val="en-US"/>
        </w:rPr>
        <w:t xml:space="preserve"> This organization is called an organ system.</w:t>
      </w:r>
    </w:p>
    <w:p w:rsidR="00CB6BD0" w:rsidRPr="00CB6BD0" w:rsidRDefault="00CB6BD0" w:rsidP="00CB6BD0">
      <w:pPr>
        <w:pStyle w:val="ListParagraph"/>
        <w:rPr>
          <w:rFonts w:ascii="Adobe Caslon Pro" w:hAnsi="Adobe Caslon Pro"/>
          <w:sz w:val="28"/>
          <w:szCs w:val="28"/>
          <w:lang w:val="en-US"/>
        </w:rPr>
      </w:pPr>
    </w:p>
    <w:p w:rsidR="00925790" w:rsidRDefault="00925790" w:rsidP="00CB5489">
      <w:pPr>
        <w:pStyle w:val="ListParagraph"/>
        <w:numPr>
          <w:ilvl w:val="0"/>
          <w:numId w:val="4"/>
        </w:numPr>
        <w:rPr>
          <w:rFonts w:ascii="Adobe Caslon Pro" w:hAnsi="Adobe Caslon Pro"/>
          <w:b/>
          <w:sz w:val="28"/>
          <w:szCs w:val="28"/>
          <w:lang w:val="en-US"/>
        </w:rPr>
      </w:pPr>
      <w:r>
        <w:rPr>
          <w:rFonts w:ascii="Adobe Caslon Pro" w:hAnsi="Adobe Caslon Pro"/>
          <w:b/>
          <w:sz w:val="28"/>
          <w:szCs w:val="28"/>
          <w:lang w:val="en-US"/>
        </w:rPr>
        <w:t xml:space="preserve">Classify each of the following as tissue, organ or system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 xml:space="preserve">Nerve cells in </w:t>
      </w:r>
      <w:r w:rsidR="00006C4C">
        <w:rPr>
          <w:rFonts w:ascii="Adobe Caslon Pro" w:hAnsi="Adobe Caslon Pro"/>
          <w:b/>
          <w:sz w:val="28"/>
          <w:szCs w:val="28"/>
          <w:lang w:val="en-US"/>
        </w:rPr>
        <w:t xml:space="preserve">the tip of a finger- </w:t>
      </w:r>
      <w:r w:rsidR="00006C4C" w:rsidRPr="00CA0D09">
        <w:rPr>
          <w:rFonts w:ascii="Adobe Caslon Pro" w:hAnsi="Adobe Caslon Pro"/>
          <w:sz w:val="28"/>
          <w:szCs w:val="28"/>
          <w:lang w:val="en-US"/>
        </w:rPr>
        <w:t>tissue</w:t>
      </w:r>
    </w:p>
    <w:p w:rsidR="00925790" w:rsidRPr="00006C4C" w:rsidRDefault="00925790" w:rsidP="00925790">
      <w:pPr>
        <w:pStyle w:val="ListParagraph"/>
        <w:numPr>
          <w:ilvl w:val="0"/>
          <w:numId w:val="8"/>
        </w:numPr>
        <w:rPr>
          <w:rFonts w:ascii="Adobe Caslon Pro" w:hAnsi="Adobe Caslon Pro"/>
          <w:sz w:val="28"/>
          <w:szCs w:val="28"/>
          <w:lang w:val="en-US"/>
        </w:rPr>
      </w:pPr>
      <w:r>
        <w:rPr>
          <w:rFonts w:ascii="Adobe Caslon Pro" w:hAnsi="Adobe Caslon Pro"/>
          <w:b/>
          <w:sz w:val="28"/>
          <w:szCs w:val="28"/>
          <w:lang w:val="en-US"/>
        </w:rPr>
        <w:t>A flower</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 xml:space="preserve">organ </w:t>
      </w:r>
      <w:r w:rsidRPr="00006C4C">
        <w:rPr>
          <w:rFonts w:ascii="Adobe Caslon Pro" w:hAnsi="Adobe Caslon Pro"/>
          <w:sz w:val="28"/>
          <w:szCs w:val="28"/>
          <w:lang w:val="en-US"/>
        </w:rPr>
        <w:t xml:space="preserv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A human liver</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organ</w:t>
      </w:r>
      <w:r w:rsidRPr="00006C4C">
        <w:rPr>
          <w:rFonts w:ascii="Adobe Caslon Pro" w:hAnsi="Adobe Caslon Pro"/>
          <w:sz w:val="28"/>
          <w:szCs w:val="28"/>
          <w:lang w:val="en-US"/>
        </w:rPr>
        <w:t xml:space="preserv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Fleshy part of an apple</w:t>
      </w:r>
      <w:r w:rsidR="00006C4C">
        <w:rPr>
          <w:rFonts w:ascii="Adobe Caslon Pro" w:hAnsi="Adobe Caslon Pro"/>
          <w:b/>
          <w:sz w:val="28"/>
          <w:szCs w:val="28"/>
          <w:lang w:val="en-US"/>
        </w:rPr>
        <w:t xml:space="preserve">- </w:t>
      </w:r>
      <w:r w:rsidR="00006C4C">
        <w:rPr>
          <w:rFonts w:ascii="Adobe Caslon Pro" w:hAnsi="Adobe Caslon Pro"/>
          <w:sz w:val="28"/>
          <w:szCs w:val="28"/>
          <w:lang w:val="en-US"/>
        </w:rPr>
        <w:t xml:space="preserve">tissue </w:t>
      </w:r>
    </w:p>
    <w:p w:rsid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Nose</w:t>
      </w:r>
      <w:r w:rsidR="00006C4C">
        <w:rPr>
          <w:rFonts w:ascii="Adobe Caslon Pro" w:hAnsi="Adobe Caslon Pro"/>
          <w:b/>
          <w:sz w:val="28"/>
          <w:szCs w:val="28"/>
          <w:lang w:val="en-US"/>
        </w:rPr>
        <w:t xml:space="preserve">, trachea and lungs- </w:t>
      </w:r>
      <w:r w:rsidR="00006C4C" w:rsidRPr="00006C4C">
        <w:rPr>
          <w:rFonts w:ascii="Adobe Caslon Pro" w:hAnsi="Adobe Caslon Pro"/>
          <w:sz w:val="28"/>
          <w:szCs w:val="28"/>
          <w:lang w:val="en-US"/>
        </w:rPr>
        <w:t>organ system</w:t>
      </w:r>
    </w:p>
    <w:p w:rsidR="00925790" w:rsidRPr="00925790" w:rsidRDefault="00925790" w:rsidP="00925790">
      <w:pPr>
        <w:pStyle w:val="ListParagraph"/>
        <w:numPr>
          <w:ilvl w:val="0"/>
          <w:numId w:val="8"/>
        </w:numPr>
        <w:rPr>
          <w:rFonts w:ascii="Adobe Caslon Pro" w:hAnsi="Adobe Caslon Pro"/>
          <w:b/>
          <w:sz w:val="28"/>
          <w:szCs w:val="28"/>
          <w:lang w:val="en-US"/>
        </w:rPr>
      </w:pPr>
      <w:r>
        <w:rPr>
          <w:rFonts w:ascii="Adobe Caslon Pro" w:hAnsi="Adobe Caslon Pro"/>
          <w:b/>
          <w:sz w:val="28"/>
          <w:szCs w:val="28"/>
          <w:lang w:val="en-US"/>
        </w:rPr>
        <w:t>Layer of fat around a kidney</w:t>
      </w:r>
      <w:r w:rsidR="00006C4C">
        <w:rPr>
          <w:rFonts w:ascii="Adobe Caslon Pro" w:hAnsi="Adobe Caslon Pro"/>
          <w:b/>
          <w:sz w:val="28"/>
          <w:szCs w:val="28"/>
          <w:lang w:val="en-US"/>
        </w:rPr>
        <w:t xml:space="preserve">- </w:t>
      </w:r>
      <w:r w:rsidR="00006C4C" w:rsidRPr="00006C4C">
        <w:rPr>
          <w:rFonts w:ascii="Adobe Caslon Pro" w:hAnsi="Adobe Caslon Pro"/>
          <w:sz w:val="28"/>
          <w:szCs w:val="28"/>
          <w:lang w:val="en-US"/>
        </w:rPr>
        <w:t xml:space="preserve">tissue </w:t>
      </w:r>
    </w:p>
    <w:p w:rsidR="00CB5489" w:rsidRPr="00790408" w:rsidRDefault="00CB5489" w:rsidP="00CB5489">
      <w:pPr>
        <w:pStyle w:val="ListParagraph"/>
        <w:rPr>
          <w:b/>
          <w:lang w:val="en-US"/>
        </w:rPr>
      </w:pPr>
      <w:r>
        <w:rPr>
          <w:b/>
          <w:lang w:val="en-US"/>
        </w:rPr>
        <w:t xml:space="preserve"> </w:t>
      </w:r>
    </w:p>
    <w:p w:rsidR="002B3C42" w:rsidRDefault="002B3C42" w:rsidP="002B3C42">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Chapter 3 Quick check questions- Composition of cells</w:t>
      </w: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three elements found in all organic compounds.</w:t>
      </w:r>
    </w:p>
    <w:p w:rsidR="002B3C42" w:rsidRDefault="002B3C42" w:rsidP="002B3C42">
      <w:pPr>
        <w:pStyle w:val="ListParagraph"/>
        <w:rPr>
          <w:rFonts w:ascii="Adobe Caslon Pro" w:hAnsi="Adobe Caslon Pro" w:cs="Arial"/>
          <w:color w:val="222222"/>
          <w:sz w:val="28"/>
          <w:szCs w:val="28"/>
          <w:shd w:val="clear" w:color="auto" w:fill="FFFFFF"/>
        </w:rPr>
      </w:pPr>
      <w:r w:rsidRPr="002B3C42">
        <w:rPr>
          <w:rFonts w:ascii="Adobe Caslon Pro" w:hAnsi="Adobe Caslon Pro" w:cs="Arial"/>
          <w:color w:val="222222"/>
          <w:sz w:val="28"/>
          <w:szCs w:val="28"/>
          <w:shd w:val="clear" w:color="auto" w:fill="FFFFFF"/>
        </w:rPr>
        <w:lastRenderedPageBreak/>
        <w:t>Carbohydrates, proteins, lipids and nucleic acid are organic compounds.</w:t>
      </w:r>
    </w:p>
    <w:p w:rsidR="00686A0D" w:rsidRPr="002B3C42" w:rsidRDefault="00686A0D" w:rsidP="002B3C42">
      <w:pPr>
        <w:pStyle w:val="ListParagraph"/>
        <w:rPr>
          <w:rFonts w:ascii="Adobe Caslon Pro" w:hAnsi="Adobe Caslon Pro" w:cs="Arial"/>
          <w:color w:val="222222"/>
          <w:sz w:val="28"/>
          <w:szCs w:val="28"/>
          <w:shd w:val="clear" w:color="auto" w:fill="FFFFFF"/>
        </w:rPr>
      </w:pP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What is the difference between; </w:t>
      </w:r>
    </w:p>
    <w:p w:rsidR="002B3C42" w:rsidRDefault="002B3C42" w:rsidP="002B3C42">
      <w:pPr>
        <w:pStyle w:val="ListParagraph"/>
        <w:numPr>
          <w:ilvl w:val="0"/>
          <w:numId w:val="11"/>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Catabolism and anabolism- </w:t>
      </w:r>
      <w:r w:rsidRPr="00282EE8">
        <w:rPr>
          <w:rFonts w:ascii="Adobe Caslon Pro" w:hAnsi="Adobe Caslon Pro" w:cs="Arial"/>
          <w:color w:val="222222"/>
          <w:sz w:val="28"/>
          <w:szCs w:val="28"/>
          <w:shd w:val="clear" w:color="auto" w:fill="FFFFFF"/>
        </w:rPr>
        <w:t>catabolism involves the breakdown of compounds to release energy whereas anabolism means synthesis of new compounds from simpler ones.</w:t>
      </w:r>
    </w:p>
    <w:p w:rsidR="002B3C42" w:rsidRPr="00686A0D" w:rsidRDefault="002B3C42" w:rsidP="002B3C42">
      <w:pPr>
        <w:pStyle w:val="ListParagraph"/>
        <w:numPr>
          <w:ilvl w:val="0"/>
          <w:numId w:val="11"/>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Hydrophilic and hydrophobic substances</w:t>
      </w:r>
      <w:r w:rsidR="00282EE8">
        <w:rPr>
          <w:rFonts w:ascii="Adobe Caslon Pro" w:hAnsi="Adobe Caslon Pro" w:cs="Arial"/>
          <w:b/>
          <w:color w:val="222222"/>
          <w:sz w:val="28"/>
          <w:szCs w:val="28"/>
          <w:shd w:val="clear" w:color="auto" w:fill="FFFFFF"/>
        </w:rPr>
        <w:t>-</w:t>
      </w:r>
      <w:r>
        <w:rPr>
          <w:rFonts w:ascii="Adobe Caslon Pro" w:hAnsi="Adobe Caslon Pro" w:cs="Arial"/>
          <w:b/>
          <w:color w:val="222222"/>
          <w:sz w:val="28"/>
          <w:szCs w:val="28"/>
          <w:shd w:val="clear" w:color="auto" w:fill="FFFFFF"/>
        </w:rPr>
        <w:t xml:space="preserve"> </w:t>
      </w:r>
      <w:r w:rsidR="00282EE8">
        <w:rPr>
          <w:rFonts w:ascii="Adobe Caslon Pro" w:hAnsi="Adobe Caslon Pro" w:cs="Arial"/>
          <w:color w:val="222222"/>
          <w:sz w:val="28"/>
          <w:szCs w:val="28"/>
          <w:shd w:val="clear" w:color="auto" w:fill="FFFFFF"/>
        </w:rPr>
        <w:t>substances that dissolve readily in water are called hydrophilic or polar, substances that tend to be insoluble in water are called hydrophobic or nonpolar.</w:t>
      </w:r>
    </w:p>
    <w:p w:rsidR="00686A0D" w:rsidRDefault="00686A0D" w:rsidP="00686A0D">
      <w:pPr>
        <w:pStyle w:val="ListParagraph"/>
        <w:ind w:left="1080"/>
        <w:rPr>
          <w:rFonts w:ascii="Adobe Caslon Pro" w:hAnsi="Adobe Caslon Pro" w:cs="Arial"/>
          <w:b/>
          <w:color w:val="222222"/>
          <w:sz w:val="28"/>
          <w:szCs w:val="28"/>
          <w:shd w:val="clear" w:color="auto" w:fill="FFFFFF"/>
        </w:rPr>
      </w:pPr>
    </w:p>
    <w:p w:rsidR="002B3C42" w:rsidRDefault="002B3C42" w:rsidP="002B3C42">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Which is the stronger: a covalent bond or a hydrogen bond?</w:t>
      </w:r>
    </w:p>
    <w:p w:rsidR="00282EE8" w:rsidRDefault="00282EE8" w:rsidP="00282EE8">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t>Covalent bonds are stronger than hydrogen bond because water molecules are said to be highly cohesive, they stick together held by so-called hydrogen bonds, which are much weaker than covalent bonds.</w:t>
      </w:r>
    </w:p>
    <w:p w:rsidR="00686A0D" w:rsidRDefault="00686A0D" w:rsidP="00282EE8">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Two proteins in a cell each contain the same number of amino acids and yet have quite different functions. Explain. </w:t>
      </w:r>
    </w:p>
    <w:p w:rsidR="002420BA" w:rsidRDefault="00792816" w:rsidP="002420BA">
      <w:pPr>
        <w:pStyle w:val="ListParagraph"/>
        <w:rPr>
          <w:rFonts w:ascii="Adobe Caslon Pro" w:hAnsi="Adobe Caslon Pro" w:cs="Arial"/>
          <w:color w:val="222222"/>
          <w:sz w:val="28"/>
          <w:szCs w:val="28"/>
          <w:shd w:val="clear" w:color="auto" w:fill="FFFFFF"/>
        </w:rPr>
      </w:pPr>
      <w:r w:rsidRPr="00792816">
        <w:rPr>
          <w:rFonts w:ascii="Adobe Caslon Pro" w:hAnsi="Adobe Caslon Pro" w:cs="Arial"/>
          <w:color w:val="222222"/>
          <w:sz w:val="28"/>
          <w:szCs w:val="28"/>
          <w:shd w:val="clear" w:color="auto" w:fill="FFFFFF"/>
        </w:rPr>
        <w:t>Proteins are large molecules built of sub units called amino acids; each type of protein has its own particular sequence of amino acids. Polypeptide chains become folded in different ways depending on their function.</w:t>
      </w:r>
    </w:p>
    <w:p w:rsidR="00686A0D" w:rsidRPr="00792816" w:rsidRDefault="00686A0D" w:rsidP="002420BA">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Consider the carbohydrates glucose, starch, cellulose and glycogen.</w:t>
      </w:r>
      <w:r w:rsidR="00792816">
        <w:rPr>
          <w:rFonts w:ascii="Adobe Caslon Pro" w:hAnsi="Adobe Caslon Pro" w:cs="Arial"/>
          <w:b/>
          <w:color w:val="222222"/>
          <w:sz w:val="28"/>
          <w:szCs w:val="28"/>
          <w:shd w:val="clear" w:color="auto" w:fill="FFFFFF"/>
        </w:rPr>
        <w:t xml:space="preserve"> In what ways are these compounds similar and in what ways are they different?    </w:t>
      </w:r>
    </w:p>
    <w:p w:rsidR="00792816" w:rsidRDefault="00D972C6" w:rsidP="00792816">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lastRenderedPageBreak/>
        <w:t>The major compounds that make up living cells are different kinds of carbohydrates, lipids, proteins and nucleic acids. Each major compound has a specific role. Some exist only in plant cells or in animal cells; others play an important role in both.</w:t>
      </w:r>
    </w:p>
    <w:p w:rsidR="00686A0D" w:rsidRPr="00D972C6" w:rsidRDefault="00686A0D" w:rsidP="00792816">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Explain how the hydrophobic and hydrophilic parts of phospholipids molecules influence the way they orientate in cell membranes.</w:t>
      </w:r>
    </w:p>
    <w:p w:rsidR="00D972C6" w:rsidRDefault="00D972C6" w:rsidP="00D972C6">
      <w:pPr>
        <w:pStyle w:val="ListParagraph"/>
        <w:rPr>
          <w:rFonts w:ascii="Adobe Caslon Pro" w:hAnsi="Adobe Caslon Pro" w:cs="Arial"/>
          <w:color w:val="222222"/>
          <w:sz w:val="28"/>
          <w:szCs w:val="28"/>
          <w:shd w:val="clear" w:color="auto" w:fill="FFFFFF"/>
        </w:rPr>
      </w:pPr>
      <w:r w:rsidRPr="00F7583F">
        <w:rPr>
          <w:rFonts w:ascii="Adobe Caslon Pro" w:hAnsi="Adobe Caslon Pro" w:cs="Arial"/>
          <w:color w:val="222222"/>
          <w:sz w:val="28"/>
          <w:szCs w:val="28"/>
          <w:shd w:val="clear" w:color="auto" w:fill="FFFFFF"/>
        </w:rPr>
        <w:t xml:space="preserve">The glycerol is hydrophobic, whereas the </w:t>
      </w:r>
      <w:r w:rsidR="00F7583F">
        <w:rPr>
          <w:rFonts w:ascii="Adobe Caslon Pro" w:hAnsi="Adobe Caslon Pro" w:cs="Arial"/>
          <w:color w:val="222222"/>
          <w:sz w:val="28"/>
          <w:szCs w:val="28"/>
          <w:shd w:val="clear" w:color="auto" w:fill="FFFFFF"/>
        </w:rPr>
        <w:t xml:space="preserve">fatty acids are hydrophilic. This influences the phospholipid molecules by the movement of substances that go in and out. </w:t>
      </w:r>
    </w:p>
    <w:p w:rsidR="00686A0D" w:rsidRPr="00F7583F" w:rsidRDefault="00686A0D" w:rsidP="00D972C6">
      <w:pPr>
        <w:pStyle w:val="ListParagraph"/>
        <w:rPr>
          <w:rFonts w:ascii="Adobe Caslon Pro" w:hAnsi="Adobe Caslon Pro" w:cs="Arial"/>
          <w:color w:val="222222"/>
          <w:sz w:val="28"/>
          <w:szCs w:val="28"/>
          <w:shd w:val="clear" w:color="auto" w:fill="FFFFFF"/>
        </w:rPr>
      </w:pPr>
    </w:p>
    <w:p w:rsidR="00282EE8" w:rsidRDefault="00282EE8"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In </w:t>
      </w:r>
      <w:r w:rsidR="00BC405B">
        <w:rPr>
          <w:rFonts w:ascii="Adobe Caslon Pro" w:hAnsi="Adobe Caslon Pro" w:cs="Arial"/>
          <w:b/>
          <w:color w:val="222222"/>
          <w:sz w:val="28"/>
          <w:szCs w:val="28"/>
          <w:shd w:val="clear" w:color="auto" w:fill="FFFFFF"/>
        </w:rPr>
        <w:t>addition to C, H and O, which element is found in all proteins?</w:t>
      </w:r>
    </w:p>
    <w:p w:rsidR="00F7583F" w:rsidRDefault="00F7583F" w:rsidP="00F7583F">
      <w:pPr>
        <w:pStyle w:val="ListParagraph"/>
        <w:rPr>
          <w:rFonts w:ascii="Adobe Caslon Pro" w:hAnsi="Adobe Caslon Pro" w:cs="Arial"/>
          <w:color w:val="222222"/>
          <w:sz w:val="28"/>
          <w:szCs w:val="28"/>
          <w:shd w:val="clear" w:color="auto" w:fill="FFFFFF"/>
        </w:rPr>
      </w:pPr>
      <w:r w:rsidRPr="00F7583F">
        <w:rPr>
          <w:rFonts w:ascii="Adobe Caslon Pro" w:hAnsi="Adobe Caslon Pro" w:cs="Arial"/>
          <w:color w:val="222222"/>
          <w:sz w:val="28"/>
          <w:szCs w:val="28"/>
          <w:shd w:val="clear" w:color="auto" w:fill="FFFFFF"/>
        </w:rPr>
        <w:t xml:space="preserve">All proteins contain nitrogen and some proteins contain sulphur. </w:t>
      </w:r>
    </w:p>
    <w:p w:rsidR="00686A0D" w:rsidRPr="00F7583F" w:rsidRDefault="00686A0D" w:rsidP="00F7583F">
      <w:pPr>
        <w:pStyle w:val="ListParagraph"/>
        <w:rPr>
          <w:rFonts w:ascii="Adobe Caslon Pro" w:hAnsi="Adobe Caslon Pro" w:cs="Arial"/>
          <w:color w:val="222222"/>
          <w:sz w:val="28"/>
          <w:szCs w:val="28"/>
          <w:shd w:val="clear" w:color="auto" w:fill="FFFFFF"/>
        </w:rPr>
      </w:pPr>
    </w:p>
    <w:p w:rsidR="00BC405B" w:rsidRDefault="00BC405B" w:rsidP="00282EE8">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Name, and give the functions of, two minerals that the body requires in trace amounts. </w:t>
      </w:r>
    </w:p>
    <w:p w:rsidR="00044805" w:rsidRPr="00044805" w:rsidRDefault="00044805" w:rsidP="00044805">
      <w:pPr>
        <w:pStyle w:val="ListParagraph"/>
        <w:rPr>
          <w:rFonts w:ascii="Adobe Caslon Pro" w:hAnsi="Adobe Caslon Pro" w:cs="Arial"/>
          <w:color w:val="222222"/>
          <w:sz w:val="28"/>
          <w:szCs w:val="28"/>
          <w:shd w:val="clear" w:color="auto" w:fill="FFFFFF"/>
        </w:rPr>
      </w:pPr>
      <w:r w:rsidRPr="00044805">
        <w:rPr>
          <w:rFonts w:ascii="Adobe Caslon Pro" w:hAnsi="Adobe Caslon Pro" w:cs="Arial"/>
          <w:color w:val="222222"/>
          <w:sz w:val="28"/>
          <w:szCs w:val="28"/>
          <w:shd w:val="clear" w:color="auto" w:fill="FFFFFF"/>
        </w:rPr>
        <w:t xml:space="preserve">Calcium 2%- animals need it for bones and teeth; transmission of nerve impulses; enzyme reactions. Plants need it for middle lamella of cell walls; enzyme reactions. </w:t>
      </w:r>
    </w:p>
    <w:p w:rsidR="00044805" w:rsidRDefault="00044805" w:rsidP="00044805">
      <w:pPr>
        <w:pStyle w:val="ListParagraph"/>
        <w:rPr>
          <w:rFonts w:ascii="Adobe Caslon Pro" w:hAnsi="Adobe Caslon Pro" w:cs="Arial"/>
          <w:color w:val="222222"/>
          <w:sz w:val="28"/>
          <w:szCs w:val="28"/>
          <w:shd w:val="clear" w:color="auto" w:fill="FFFFFF"/>
        </w:rPr>
      </w:pPr>
      <w:r w:rsidRPr="00044805">
        <w:rPr>
          <w:rFonts w:ascii="Adobe Caslon Pro" w:hAnsi="Adobe Caslon Pro" w:cs="Arial"/>
          <w:color w:val="222222"/>
          <w:sz w:val="28"/>
          <w:szCs w:val="28"/>
          <w:shd w:val="clear" w:color="auto" w:fill="FFFFFF"/>
        </w:rPr>
        <w:t xml:space="preserve">Potassium 1%- animals need it for osmotic balance of cells; transmission of nerve impulses. Plants need it for establishing cell turgor; co-factor for many enzyme reaction. </w:t>
      </w:r>
    </w:p>
    <w:p w:rsidR="00686A0D" w:rsidRPr="00044805" w:rsidRDefault="00686A0D" w:rsidP="00044805">
      <w:pPr>
        <w:pStyle w:val="ListParagraph"/>
        <w:rPr>
          <w:rFonts w:ascii="Adobe Caslon Pro" w:hAnsi="Adobe Caslon Pro" w:cs="Arial"/>
          <w:color w:val="222222"/>
          <w:sz w:val="28"/>
          <w:szCs w:val="28"/>
          <w:shd w:val="clear" w:color="auto" w:fill="FFFFFF"/>
        </w:rPr>
      </w:pPr>
    </w:p>
    <w:p w:rsidR="00006C4C" w:rsidRDefault="00BC405B" w:rsidP="00006C4C">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a) </w:t>
      </w:r>
      <w:r w:rsidR="00385356">
        <w:rPr>
          <w:rFonts w:ascii="Adobe Caslon Pro" w:hAnsi="Adobe Caslon Pro" w:cs="Arial"/>
          <w:b/>
          <w:color w:val="222222"/>
          <w:sz w:val="28"/>
          <w:szCs w:val="28"/>
          <w:shd w:val="clear" w:color="auto" w:fill="FFFFFF"/>
        </w:rPr>
        <w:t>N</w:t>
      </w:r>
      <w:r>
        <w:rPr>
          <w:rFonts w:ascii="Adobe Caslon Pro" w:hAnsi="Adobe Caslon Pro" w:cs="Arial"/>
          <w:b/>
          <w:color w:val="222222"/>
          <w:sz w:val="28"/>
          <w:szCs w:val="28"/>
          <w:shd w:val="clear" w:color="auto" w:fill="FFFFFF"/>
        </w:rPr>
        <w:t xml:space="preserve">ame four foods that are sources of fat- soluble vitamins. </w:t>
      </w:r>
    </w:p>
    <w:p w:rsidR="00044805" w:rsidRPr="00686A0D" w:rsidRDefault="00686A0D" w:rsidP="00044805">
      <w:pPr>
        <w:pStyle w:val="ListParagraph"/>
        <w:rPr>
          <w:rFonts w:ascii="Adobe Caslon Pro" w:hAnsi="Adobe Caslon Pro" w:cs="Arial"/>
          <w:color w:val="222222"/>
          <w:sz w:val="28"/>
          <w:szCs w:val="28"/>
          <w:shd w:val="clear" w:color="auto" w:fill="FFFFFF"/>
        </w:rPr>
      </w:pPr>
      <w:r w:rsidRPr="00686A0D">
        <w:rPr>
          <w:rFonts w:ascii="Adobe Caslon Pro" w:hAnsi="Adobe Caslon Pro" w:cs="Arial"/>
          <w:color w:val="222222"/>
          <w:sz w:val="28"/>
          <w:szCs w:val="28"/>
          <w:shd w:val="clear" w:color="auto" w:fill="FFFFFF"/>
        </w:rPr>
        <w:lastRenderedPageBreak/>
        <w:t>Retinol – fish liver oils, butter and margarine, green and yellow vegetables, carrots.</w:t>
      </w:r>
    </w:p>
    <w:p w:rsidR="00BC405B" w:rsidRDefault="00006C4C" w:rsidP="00006C4C">
      <w:pPr>
        <w:pStyle w:val="ListParagraph"/>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b) </w:t>
      </w:r>
      <w:r w:rsidR="00BC405B" w:rsidRPr="00006C4C">
        <w:rPr>
          <w:rFonts w:ascii="Adobe Caslon Pro" w:hAnsi="Adobe Caslon Pro" w:cs="Arial"/>
          <w:b/>
          <w:color w:val="222222"/>
          <w:sz w:val="28"/>
          <w:szCs w:val="28"/>
          <w:shd w:val="clear" w:color="auto" w:fill="FFFFFF"/>
        </w:rPr>
        <w:t>Name four foods that are rich in water-soluble vitamins.</w:t>
      </w:r>
    </w:p>
    <w:p w:rsidR="00686A0D" w:rsidRDefault="00686A0D" w:rsidP="00686A0D">
      <w:pPr>
        <w:pStyle w:val="ListParagraph"/>
        <w:rPr>
          <w:rFonts w:ascii="Adobe Caslon Pro" w:hAnsi="Adobe Caslon Pro" w:cs="Arial"/>
          <w:color w:val="222222"/>
          <w:sz w:val="28"/>
          <w:szCs w:val="28"/>
          <w:shd w:val="clear" w:color="auto" w:fill="FFFFFF"/>
        </w:rPr>
      </w:pPr>
      <w:r w:rsidRPr="00686A0D">
        <w:rPr>
          <w:rFonts w:ascii="Adobe Caslon Pro" w:hAnsi="Adobe Caslon Pro" w:cs="Arial"/>
          <w:color w:val="222222"/>
          <w:sz w:val="28"/>
          <w:szCs w:val="28"/>
          <w:shd w:val="clear" w:color="auto" w:fill="FFFFFF"/>
        </w:rPr>
        <w:t>Thiamine- seafood, meat, whole-grain products, eggs.</w:t>
      </w:r>
    </w:p>
    <w:p w:rsidR="00686A0D" w:rsidRPr="00686A0D" w:rsidRDefault="00686A0D" w:rsidP="00686A0D">
      <w:pPr>
        <w:pStyle w:val="ListParagraph"/>
        <w:rPr>
          <w:rFonts w:ascii="Adobe Caslon Pro" w:hAnsi="Adobe Caslon Pro" w:cs="Arial"/>
          <w:color w:val="222222"/>
          <w:sz w:val="28"/>
          <w:szCs w:val="28"/>
          <w:shd w:val="clear" w:color="auto" w:fill="FFFFFF"/>
        </w:rPr>
      </w:pPr>
    </w:p>
    <w:p w:rsidR="00BC405B" w:rsidRDefault="00BC405B"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What feature of enzymes controls which substrate they act on?</w:t>
      </w:r>
    </w:p>
    <w:p w:rsidR="00A1536C" w:rsidRDefault="00BE1FC1" w:rsidP="00A1536C">
      <w:pPr>
        <w:pStyle w:val="ListParagraph"/>
        <w:rPr>
          <w:rFonts w:ascii="Adobe Caslon Pro" w:hAnsi="Adobe Caslon Pro" w:cs="Arial"/>
          <w:color w:val="222222"/>
          <w:sz w:val="28"/>
          <w:szCs w:val="28"/>
          <w:shd w:val="clear" w:color="auto" w:fill="FFFFFF"/>
        </w:rPr>
      </w:pPr>
      <w:r w:rsidRPr="00BE1FC1">
        <w:rPr>
          <w:rFonts w:ascii="Adobe Caslon Pro" w:hAnsi="Adobe Caslon Pro" w:cs="Arial"/>
          <w:color w:val="222222"/>
          <w:sz w:val="28"/>
          <w:szCs w:val="28"/>
          <w:shd w:val="clear" w:color="auto" w:fill="FFFFFF"/>
        </w:rPr>
        <w:t>They are secreted by the cells and out outside those cells,</w:t>
      </w:r>
      <w:r>
        <w:rPr>
          <w:rFonts w:ascii="Adobe Caslon Pro" w:hAnsi="Adobe Caslon Pro" w:cs="Arial"/>
          <w:color w:val="222222"/>
          <w:sz w:val="28"/>
          <w:szCs w:val="28"/>
          <w:shd w:val="clear" w:color="auto" w:fill="FFFFFF"/>
        </w:rPr>
        <w:t xml:space="preserve"> the compound being acted on by an enzyme is called substrate. The compounds obtained as a result of the enzyme action are called products. Enzymes are highly specific in their action; each enzyme acts on only one kind of substrate.</w:t>
      </w:r>
    </w:p>
    <w:p w:rsidR="00BE1FC1" w:rsidRPr="00BE1FC1" w:rsidRDefault="00BE1FC1" w:rsidP="00A1536C">
      <w:pPr>
        <w:pStyle w:val="ListParagraph"/>
        <w:rPr>
          <w:rFonts w:ascii="Adobe Caslon Pro" w:hAnsi="Adobe Caslon Pro" w:cs="Arial"/>
          <w:color w:val="222222"/>
          <w:sz w:val="28"/>
          <w:szCs w:val="28"/>
          <w:shd w:val="clear" w:color="auto" w:fill="FFFFFF"/>
        </w:rPr>
      </w:pPr>
    </w:p>
    <w:p w:rsidR="00BC405B" w:rsidRDefault="00BC405B"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What is the difference between an autotroph and a heterotroph?</w:t>
      </w:r>
    </w:p>
    <w:p w:rsidR="00BE1FC1" w:rsidRDefault="00BE1FC1" w:rsidP="00BE1FC1">
      <w:pPr>
        <w:pStyle w:val="ListParagraph"/>
        <w:rPr>
          <w:rFonts w:ascii="Adobe Caslon Pro" w:hAnsi="Adobe Caslon Pro" w:cs="Arial"/>
          <w:color w:val="222222"/>
          <w:sz w:val="28"/>
          <w:szCs w:val="28"/>
          <w:shd w:val="clear" w:color="auto" w:fill="FFFFFF"/>
        </w:rPr>
      </w:pPr>
      <w:r w:rsidRPr="00BE1FC1">
        <w:rPr>
          <w:rFonts w:ascii="Adobe Caslon Pro" w:hAnsi="Adobe Caslon Pro" w:cs="Arial"/>
          <w:color w:val="222222"/>
          <w:sz w:val="28"/>
          <w:szCs w:val="28"/>
          <w:shd w:val="clear" w:color="auto" w:fill="FFFFFF"/>
        </w:rPr>
        <w:t>Autotrophs are also called producers and heterotrophs are also called consumers. Organisms with this ability are termed aut</w:t>
      </w:r>
      <w:r>
        <w:rPr>
          <w:rFonts w:ascii="Adobe Caslon Pro" w:hAnsi="Adobe Caslon Pro" w:cs="Arial"/>
          <w:color w:val="222222"/>
          <w:sz w:val="28"/>
          <w:szCs w:val="28"/>
          <w:shd w:val="clear" w:color="auto" w:fill="FFFFFF"/>
        </w:rPr>
        <w:t>otroph</w:t>
      </w:r>
      <w:r w:rsidR="00450EF0">
        <w:rPr>
          <w:rFonts w:ascii="Adobe Caslon Pro" w:hAnsi="Adobe Caslon Pro" w:cs="Arial"/>
          <w:color w:val="222222"/>
          <w:sz w:val="28"/>
          <w:szCs w:val="28"/>
          <w:shd w:val="clear" w:color="auto" w:fill="FFFFFF"/>
        </w:rPr>
        <w:t>. Other organisms, such as animals and fungi that depend, directly or indirectly, on the organic compounds produced by producers are called heterotrophic.</w:t>
      </w:r>
    </w:p>
    <w:p w:rsidR="00CA0D09" w:rsidRPr="00BE1FC1" w:rsidRDefault="00CA0D09" w:rsidP="00BE1FC1">
      <w:pPr>
        <w:pStyle w:val="ListParagraph"/>
        <w:rPr>
          <w:rFonts w:ascii="Adobe Caslon Pro" w:hAnsi="Adobe Caslon Pro" w:cs="Arial"/>
          <w:color w:val="222222"/>
          <w:sz w:val="28"/>
          <w:szCs w:val="28"/>
          <w:shd w:val="clear" w:color="auto" w:fill="FFFFFF"/>
        </w:rPr>
      </w:pPr>
    </w:p>
    <w:p w:rsidR="00BC405B"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Where in a cell is light energy transformed to chemical energy?</w:t>
      </w:r>
    </w:p>
    <w:p w:rsidR="00450EF0" w:rsidRDefault="00450EF0" w:rsidP="00450EF0">
      <w:pPr>
        <w:pStyle w:val="ListParagraph"/>
        <w:rPr>
          <w:rFonts w:ascii="Adobe Caslon Pro" w:hAnsi="Adobe Caslon Pro" w:cs="Arial"/>
          <w:color w:val="222222"/>
          <w:sz w:val="28"/>
          <w:szCs w:val="28"/>
          <w:shd w:val="clear" w:color="auto" w:fill="FFFFFF"/>
        </w:rPr>
      </w:pPr>
      <w:r w:rsidRPr="00450EF0">
        <w:rPr>
          <w:rFonts w:ascii="Adobe Caslon Pro" w:hAnsi="Adobe Caslon Pro" w:cs="Arial"/>
          <w:color w:val="222222"/>
          <w:sz w:val="28"/>
          <w:szCs w:val="28"/>
          <w:shd w:val="clear" w:color="auto" w:fill="FFFFFF"/>
        </w:rPr>
        <w:t>The major light trapping pigments are green chlorophylls located on the grana membranes.</w:t>
      </w:r>
    </w:p>
    <w:p w:rsidR="00CA0D09" w:rsidRPr="00450EF0" w:rsidRDefault="00CA0D09" w:rsidP="00450EF0">
      <w:pPr>
        <w:pStyle w:val="ListParagraph"/>
        <w:rPr>
          <w:rFonts w:ascii="Adobe Caslon Pro" w:hAnsi="Adobe Caslon Pro" w:cs="Arial"/>
          <w:color w:val="222222"/>
          <w:sz w:val="28"/>
          <w:szCs w:val="28"/>
          <w:shd w:val="clear" w:color="auto" w:fill="FFFFFF"/>
        </w:rPr>
      </w:pPr>
    </w:p>
    <w:p w:rsidR="00686A0D"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inputs and outputs of photosynthesis.</w:t>
      </w:r>
    </w:p>
    <w:p w:rsidR="00450EF0" w:rsidRDefault="00450EF0" w:rsidP="00450EF0">
      <w:pPr>
        <w:pStyle w:val="ListParagraph"/>
        <w:rPr>
          <w:rFonts w:ascii="Adobe Caslon Pro" w:hAnsi="Adobe Caslon Pro" w:cs="Arial"/>
          <w:color w:val="222222"/>
          <w:sz w:val="28"/>
          <w:szCs w:val="28"/>
          <w:shd w:val="clear" w:color="auto" w:fill="FFFFFF"/>
        </w:rPr>
      </w:pPr>
      <w:r w:rsidRPr="00450EF0">
        <w:rPr>
          <w:rFonts w:ascii="Adobe Caslon Pro" w:hAnsi="Adobe Caslon Pro" w:cs="Arial"/>
          <w:color w:val="222222"/>
          <w:sz w:val="28"/>
          <w:szCs w:val="28"/>
          <w:shd w:val="clear" w:color="auto" w:fill="FFFFFF"/>
        </w:rPr>
        <w:t>Light + carbon dioxide + water</w:t>
      </w:r>
      <w:r w:rsidRPr="00450EF0">
        <w:rPr>
          <w:rFonts w:ascii="Adobe Caslon Pro" w:hAnsi="Adobe Caslon Pro" w:cs="Arial"/>
          <w:color w:val="222222"/>
          <w:sz w:val="28"/>
          <w:szCs w:val="28"/>
          <w:shd w:val="clear" w:color="auto" w:fill="FFFFFF"/>
        </w:rPr>
        <w:sym w:font="Wingdings" w:char="F0E0"/>
      </w:r>
      <w:r w:rsidRPr="00450EF0">
        <w:rPr>
          <w:rFonts w:ascii="Adobe Caslon Pro" w:hAnsi="Adobe Caslon Pro" w:cs="Arial"/>
          <w:color w:val="222222"/>
          <w:sz w:val="28"/>
          <w:szCs w:val="28"/>
          <w:shd w:val="clear" w:color="auto" w:fill="FFFFFF"/>
        </w:rPr>
        <w:t xml:space="preserve"> LEAF</w:t>
      </w:r>
      <w:r w:rsidRPr="00450EF0">
        <w:rPr>
          <w:rFonts w:ascii="Adobe Caslon Pro" w:hAnsi="Adobe Caslon Pro" w:cs="Arial"/>
          <w:color w:val="222222"/>
          <w:sz w:val="28"/>
          <w:szCs w:val="28"/>
          <w:shd w:val="clear" w:color="auto" w:fill="FFFFFF"/>
        </w:rPr>
        <w:sym w:font="Wingdings" w:char="F0E0"/>
      </w:r>
      <w:r w:rsidRPr="00450EF0">
        <w:rPr>
          <w:rFonts w:ascii="Adobe Caslon Pro" w:hAnsi="Adobe Caslon Pro" w:cs="Arial"/>
          <w:color w:val="222222"/>
          <w:sz w:val="28"/>
          <w:szCs w:val="28"/>
          <w:shd w:val="clear" w:color="auto" w:fill="FFFFFF"/>
        </w:rPr>
        <w:t xml:space="preserve"> Glucose + Oxygen</w:t>
      </w:r>
    </w:p>
    <w:p w:rsidR="00CA0D09" w:rsidRPr="00450EF0" w:rsidRDefault="007054DE" w:rsidP="00450EF0">
      <w:pPr>
        <w:pStyle w:val="ListParagraph"/>
        <w:rPr>
          <w:rFonts w:ascii="Adobe Caslon Pro" w:hAnsi="Adobe Caslon Pro" w:cs="Arial"/>
          <w:color w:val="222222"/>
          <w:sz w:val="28"/>
          <w:szCs w:val="28"/>
          <w:shd w:val="clear" w:color="auto" w:fill="FFFFFF"/>
        </w:rPr>
      </w:pPr>
      <w:r>
        <w:rPr>
          <w:rFonts w:ascii="Adobe Caslon Pro" w:hAnsi="Adobe Caslon Pro" w:cs="Arial"/>
          <w:color w:val="222222"/>
          <w:sz w:val="28"/>
          <w:szCs w:val="28"/>
          <w:shd w:val="clear" w:color="auto" w:fill="FFFFFF"/>
        </w:rPr>
        <w:t xml:space="preserve"> </w:t>
      </w:r>
    </w:p>
    <w:p w:rsidR="00686A0D" w:rsidRDefault="00686A0D" w:rsidP="00BC405B">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lastRenderedPageBreak/>
        <w:t>Where in a cell does aerobic respiration occur?</w:t>
      </w:r>
    </w:p>
    <w:p w:rsidR="00CA6B39" w:rsidRDefault="00451119" w:rsidP="00CA6B39">
      <w:pPr>
        <w:pStyle w:val="ListParagraph"/>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Mitochondria is where aerobic respiration, </w:t>
      </w:r>
      <w:proofErr w:type="spellStart"/>
      <w:r>
        <w:rPr>
          <w:rFonts w:ascii="Adobe Caslon Pro" w:hAnsi="Adobe Caslon Pro" w:cs="Arial"/>
          <w:b/>
          <w:color w:val="222222"/>
          <w:sz w:val="28"/>
          <w:szCs w:val="28"/>
          <w:shd w:val="clear" w:color="auto" w:fill="FFFFFF"/>
        </w:rPr>
        <w:t>carbondioxide</w:t>
      </w:r>
      <w:proofErr w:type="spellEnd"/>
      <w:r>
        <w:rPr>
          <w:rFonts w:ascii="Adobe Caslon Pro" w:hAnsi="Adobe Caslon Pro" w:cs="Arial"/>
          <w:b/>
          <w:color w:val="222222"/>
          <w:sz w:val="28"/>
          <w:szCs w:val="28"/>
          <w:shd w:val="clear" w:color="auto" w:fill="FFFFFF"/>
        </w:rPr>
        <w:t xml:space="preserve"> and water are the outputs </w:t>
      </w:r>
      <w:proofErr w:type="gramStart"/>
      <w:r>
        <w:rPr>
          <w:rFonts w:ascii="Adobe Caslon Pro" w:hAnsi="Adobe Caslon Pro" w:cs="Arial"/>
          <w:b/>
          <w:color w:val="222222"/>
          <w:sz w:val="28"/>
          <w:szCs w:val="28"/>
          <w:shd w:val="clear" w:color="auto" w:fill="FFFFFF"/>
        </w:rPr>
        <w:t>of  aerobic</w:t>
      </w:r>
      <w:proofErr w:type="gramEnd"/>
      <w:r>
        <w:rPr>
          <w:rFonts w:ascii="Adobe Caslon Pro" w:hAnsi="Adobe Caslon Pro" w:cs="Arial"/>
          <w:b/>
          <w:color w:val="222222"/>
          <w:sz w:val="28"/>
          <w:szCs w:val="28"/>
          <w:shd w:val="clear" w:color="auto" w:fill="FFFFFF"/>
        </w:rPr>
        <w:t xml:space="preserve"> respiration.</w:t>
      </w:r>
    </w:p>
    <w:p w:rsidR="00451119" w:rsidRDefault="00451119" w:rsidP="00CA6B39">
      <w:pPr>
        <w:pStyle w:val="ListParagraph"/>
        <w:rPr>
          <w:rFonts w:ascii="Adobe Caslon Pro" w:hAnsi="Adobe Caslon Pro" w:cs="Arial"/>
          <w:b/>
          <w:color w:val="222222"/>
          <w:sz w:val="28"/>
          <w:szCs w:val="28"/>
          <w:shd w:val="clear" w:color="auto" w:fill="FFFFFF"/>
        </w:rPr>
      </w:pPr>
    </w:p>
    <w:p w:rsidR="00CA0D09" w:rsidRPr="00CA0D09" w:rsidRDefault="00CA0D09" w:rsidP="00CA0D09">
      <w:pPr>
        <w:pStyle w:val="ListParagraph"/>
        <w:numPr>
          <w:ilvl w:val="0"/>
          <w:numId w:val="10"/>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Name the inputs and outputs of:</w:t>
      </w:r>
    </w:p>
    <w:p w:rsidR="00686A0D" w:rsidRPr="00B94F62" w:rsidRDefault="00686A0D" w:rsidP="00686A0D">
      <w:pPr>
        <w:pStyle w:val="ListParagraph"/>
        <w:numPr>
          <w:ilvl w:val="0"/>
          <w:numId w:val="12"/>
        </w:num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Aerobic respiration</w:t>
      </w:r>
      <w:r w:rsidR="00B94F62">
        <w:rPr>
          <w:rFonts w:ascii="Adobe Caslon Pro" w:hAnsi="Adobe Caslon Pro" w:cs="Arial"/>
          <w:b/>
          <w:color w:val="222222"/>
          <w:sz w:val="28"/>
          <w:szCs w:val="28"/>
          <w:shd w:val="clear" w:color="auto" w:fill="FFFFFF"/>
        </w:rPr>
        <w:t xml:space="preserve">- </w:t>
      </w:r>
      <w:r w:rsidR="00B94F62">
        <w:rPr>
          <w:rFonts w:ascii="Adobe Caslon Pro" w:hAnsi="Adobe Caslon Pro" w:cs="Arial"/>
          <w:color w:val="222222"/>
          <w:sz w:val="28"/>
          <w:szCs w:val="28"/>
          <w:shd w:val="clear" w:color="auto" w:fill="FFFFFF"/>
        </w:rPr>
        <w:t xml:space="preserve">when cellular respiration involves the use of oxygen, the term aerobic respiration is used. </w:t>
      </w:r>
    </w:p>
    <w:p w:rsidR="00B94F62" w:rsidRPr="00EA3259" w:rsidRDefault="00EA3259" w:rsidP="00B94F62">
      <w:pPr>
        <w:pStyle w:val="ListParagraph"/>
        <w:ind w:left="1080"/>
        <w:rPr>
          <w:rFonts w:ascii="Adobe Caslon Pro" w:hAnsi="Adobe Caslon Pro" w:cs="Arial"/>
          <w:color w:val="222222"/>
          <w:sz w:val="28"/>
          <w:szCs w:val="28"/>
          <w:shd w:val="clear" w:color="auto" w:fill="FFFFFF"/>
        </w:rPr>
      </w:pPr>
      <w:r w:rsidRPr="00EA3259">
        <w:rPr>
          <w:rFonts w:ascii="Adobe Caslon Pro" w:hAnsi="Adobe Caslon Pro" w:cs="Arial"/>
          <w:color w:val="222222"/>
          <w:sz w:val="28"/>
          <w:szCs w:val="28"/>
          <w:shd w:val="clear" w:color="auto" w:fill="FFFFFF"/>
        </w:rPr>
        <w:t>Equation =</w:t>
      </w:r>
      <w:r w:rsidR="00B94F62" w:rsidRPr="00EA3259">
        <w:rPr>
          <w:rFonts w:ascii="Adobe Caslon Pro" w:hAnsi="Adobe Caslon Pro" w:cs="Arial"/>
          <w:color w:val="222222"/>
          <w:sz w:val="28"/>
          <w:szCs w:val="28"/>
          <w:shd w:val="clear" w:color="auto" w:fill="FFFFFF"/>
        </w:rPr>
        <w:t>Glucose + oxygen</w:t>
      </w:r>
      <w:r w:rsidR="00B94F62" w:rsidRPr="00EA3259">
        <w:rPr>
          <w:rFonts w:ascii="Adobe Caslon Pro" w:hAnsi="Adobe Caslon Pro" w:cs="Arial"/>
          <w:color w:val="222222"/>
          <w:sz w:val="28"/>
          <w:szCs w:val="28"/>
          <w:shd w:val="clear" w:color="auto" w:fill="FFFFFF"/>
        </w:rPr>
        <w:sym w:font="Wingdings" w:char="F0E0"/>
      </w:r>
      <w:r w:rsidR="00B94F62" w:rsidRPr="00EA3259">
        <w:rPr>
          <w:rFonts w:ascii="Adobe Caslon Pro" w:hAnsi="Adobe Caslon Pro" w:cs="Arial"/>
          <w:color w:val="222222"/>
          <w:sz w:val="28"/>
          <w:szCs w:val="28"/>
          <w:shd w:val="clear" w:color="auto" w:fill="FFFFFF"/>
        </w:rPr>
        <w:t xml:space="preserve"> </w:t>
      </w:r>
      <w:r w:rsidRPr="00EA3259">
        <w:rPr>
          <w:rFonts w:ascii="Adobe Caslon Pro" w:hAnsi="Adobe Caslon Pro" w:cs="Arial"/>
          <w:color w:val="222222"/>
          <w:sz w:val="28"/>
          <w:szCs w:val="28"/>
          <w:shd w:val="clear" w:color="auto" w:fill="FFFFFF"/>
        </w:rPr>
        <w:t>carbon dioxide + water.</w:t>
      </w:r>
    </w:p>
    <w:p w:rsidR="00CA0D09" w:rsidRPr="00CA0D09" w:rsidRDefault="00686A0D" w:rsidP="00CA0D09">
      <w:pPr>
        <w:pStyle w:val="ListParagraph"/>
        <w:numPr>
          <w:ilvl w:val="0"/>
          <w:numId w:val="12"/>
        </w:numPr>
        <w:rPr>
          <w:rFonts w:ascii="Adobe Caslon Pro" w:hAnsi="Adobe Caslon Pro" w:cs="Arial"/>
          <w:color w:val="222222"/>
          <w:sz w:val="28"/>
          <w:szCs w:val="28"/>
          <w:shd w:val="clear" w:color="auto" w:fill="FFFFFF"/>
        </w:rPr>
      </w:pPr>
      <w:r>
        <w:rPr>
          <w:rFonts w:ascii="Adobe Caslon Pro" w:hAnsi="Adobe Caslon Pro" w:cs="Arial"/>
          <w:b/>
          <w:color w:val="222222"/>
          <w:sz w:val="28"/>
          <w:szCs w:val="28"/>
          <w:shd w:val="clear" w:color="auto" w:fill="FFFFFF"/>
        </w:rPr>
        <w:t>Anaerobic respirat</w:t>
      </w:r>
      <w:r w:rsidR="00B94F62">
        <w:rPr>
          <w:rFonts w:ascii="Adobe Caslon Pro" w:hAnsi="Adobe Caslon Pro" w:cs="Arial"/>
          <w:b/>
          <w:color w:val="222222"/>
          <w:sz w:val="28"/>
          <w:szCs w:val="28"/>
          <w:shd w:val="clear" w:color="auto" w:fill="FFFFFF"/>
        </w:rPr>
        <w:t xml:space="preserve">ion- </w:t>
      </w:r>
      <w:r w:rsidR="00B94F62" w:rsidRPr="00B94F62">
        <w:rPr>
          <w:rFonts w:ascii="Adobe Caslon Pro" w:hAnsi="Adobe Caslon Pro" w:cs="Arial"/>
          <w:color w:val="222222"/>
          <w:sz w:val="28"/>
          <w:szCs w:val="28"/>
          <w:shd w:val="clear" w:color="auto" w:fill="FFFFFF"/>
        </w:rPr>
        <w:t>is far less efficient than aerobic respiration in converting the energy in glucose into energy in ATP yielding just two ATP molecules per molecule of glucose. The end products of anaerobic respiration in human muscle are lactic acid and carbon dioxide.</w:t>
      </w:r>
    </w:p>
    <w:p w:rsidR="00B94F62" w:rsidRDefault="00B94F62" w:rsidP="00B94F62">
      <w:pPr>
        <w:pStyle w:val="ListParagraph"/>
        <w:ind w:left="1080"/>
        <w:rPr>
          <w:rFonts w:ascii="Adobe Caslon Pro" w:hAnsi="Adobe Caslon Pro" w:cs="Arial"/>
          <w:color w:val="222222"/>
          <w:sz w:val="28"/>
          <w:szCs w:val="28"/>
          <w:shd w:val="clear" w:color="auto" w:fill="FFFFFF"/>
        </w:rPr>
      </w:pPr>
    </w:p>
    <w:p w:rsidR="00A739AE" w:rsidRPr="00A739AE" w:rsidRDefault="00EA3259" w:rsidP="00A739AE">
      <w:pPr>
        <w:pStyle w:val="ListParagraph"/>
        <w:ind w:left="1080"/>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Chapter 4 Quick check questions- Cell Replication</w:t>
      </w:r>
    </w:p>
    <w:p w:rsidR="00A739AE" w:rsidRPr="000126F5" w:rsidRDefault="00A739AE" w:rsidP="00A739AE">
      <w:pPr>
        <w:jc w:val="both"/>
        <w:rPr>
          <w:rFonts w:ascii="Arial" w:hAnsi="Arial" w:cs="Arial"/>
          <w:color w:val="000000"/>
        </w:rPr>
      </w:pP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1</w:t>
      </w:r>
      <w:r>
        <w:rPr>
          <w:rFonts w:ascii="Adobe Caslon Pro" w:hAnsi="Adobe Caslon Pro"/>
          <w:sz w:val="24"/>
        </w:rPr>
        <w:t>.</w:t>
      </w:r>
      <w:r w:rsidRPr="00A739AE">
        <w:rPr>
          <w:rFonts w:ascii="Adobe Caslon Pro" w:hAnsi="Adobe Caslon Pro"/>
          <w:sz w:val="24"/>
        </w:rPr>
        <w:tab/>
        <w:t>What is the genetic material of eukaryotes?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 xml:space="preserve">The genetic material of eukaryotes </w:t>
      </w:r>
      <w:r>
        <w:rPr>
          <w:rFonts w:ascii="Adobe Caslon Pro" w:hAnsi="Adobe Caslon Pro"/>
          <w:sz w:val="24"/>
        </w:rPr>
        <w:t>is deoxyribonucleic acid (DNA)</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2</w:t>
      </w:r>
      <w:r>
        <w:rPr>
          <w:rFonts w:ascii="Adobe Caslon Pro" w:hAnsi="Adobe Caslon Pro"/>
          <w:sz w:val="24"/>
        </w:rPr>
        <w:t>.</w:t>
      </w:r>
      <w:r w:rsidRPr="00A739AE">
        <w:rPr>
          <w:rFonts w:ascii="Adobe Caslon Pro" w:hAnsi="Adobe Caslon Pro"/>
          <w:sz w:val="24"/>
        </w:rPr>
        <w:tab/>
        <w:t>What are the phases of the cell cycle and what event/s occur at each phase?</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phases of the cell cycle are:</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Interphase</w:t>
      </w:r>
      <w:r w:rsidR="00A739AE" w:rsidRPr="00A739AE">
        <w:rPr>
          <w:rFonts w:ascii="Adobe Caslon Pro" w:hAnsi="Adobe Caslon Pro"/>
          <w:i/>
          <w:sz w:val="24"/>
        </w:rPr>
        <w:t>:</w:t>
      </w:r>
      <w:r w:rsidR="00A739AE" w:rsidRPr="00A739AE">
        <w:rPr>
          <w:rFonts w:ascii="Adobe Caslon Pro" w:hAnsi="Adobe Caslon Pro"/>
          <w:sz w:val="24"/>
        </w:rPr>
        <w:t xml:space="preserve"> During interphase, the nucleus is well defined and chromosomes are not visible. (It is during this phase that the nuclear DNA replicates.) </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Prophase</w:t>
      </w:r>
      <w:r w:rsidR="00A739AE" w:rsidRPr="00A739AE">
        <w:rPr>
          <w:rFonts w:ascii="Adobe Caslon Pro" w:hAnsi="Adobe Caslon Pro"/>
          <w:i/>
          <w:sz w:val="24"/>
        </w:rPr>
        <w:t>:</w:t>
      </w:r>
      <w:r w:rsidR="00A739AE" w:rsidRPr="00A739AE">
        <w:rPr>
          <w:rFonts w:ascii="Adobe Caslon Pro" w:hAnsi="Adobe Caslon Pro"/>
          <w:sz w:val="24"/>
        </w:rPr>
        <w:t xml:space="preserve"> Double-stranded chromosomes held together at the centromere become progressively more condensed and the nuclear membrane gradually disappears.</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t>Metaphase</w:t>
      </w:r>
      <w:r w:rsidR="00A739AE" w:rsidRPr="00A739AE">
        <w:rPr>
          <w:rFonts w:ascii="Adobe Caslon Pro" w:hAnsi="Adobe Caslon Pro"/>
          <w:i/>
          <w:sz w:val="24"/>
        </w:rPr>
        <w:t>:</w:t>
      </w:r>
      <w:r w:rsidR="00A739AE" w:rsidRPr="00A739AE">
        <w:rPr>
          <w:rFonts w:ascii="Adobe Caslon Pro" w:hAnsi="Adobe Caslon Pro"/>
          <w:sz w:val="24"/>
        </w:rPr>
        <w:t xml:space="preserve"> The spindle forms in the cell and the fully condensed double-stranded chromosomes line up around the equator of the spindle.</w:t>
      </w:r>
    </w:p>
    <w:p w:rsidR="00A739AE" w:rsidRPr="00A739AE" w:rsidRDefault="0086789C" w:rsidP="00A739AE">
      <w:pPr>
        <w:pStyle w:val="Bodybullet"/>
        <w:numPr>
          <w:ilvl w:val="0"/>
          <w:numId w:val="14"/>
        </w:numPr>
        <w:tabs>
          <w:tab w:val="left" w:pos="851"/>
        </w:tabs>
        <w:ind w:left="851" w:hanging="284"/>
        <w:rPr>
          <w:rFonts w:ascii="Adobe Caslon Pro" w:hAnsi="Adobe Caslon Pro"/>
          <w:sz w:val="24"/>
        </w:rPr>
      </w:pPr>
      <w:r w:rsidRPr="00A739AE">
        <w:rPr>
          <w:rFonts w:ascii="Adobe Caslon Pro" w:hAnsi="Adobe Caslon Pro"/>
          <w:i/>
          <w:sz w:val="24"/>
        </w:rPr>
        <w:lastRenderedPageBreak/>
        <w:t>Anaphase</w:t>
      </w:r>
      <w:r w:rsidR="00A739AE" w:rsidRPr="00A739AE">
        <w:rPr>
          <w:rFonts w:ascii="Adobe Caslon Pro" w:hAnsi="Adobe Caslon Pro"/>
          <w:i/>
          <w:sz w:val="24"/>
        </w:rPr>
        <w:t>:</w:t>
      </w:r>
      <w:r w:rsidR="00A739AE" w:rsidRPr="00A739AE">
        <w:rPr>
          <w:rFonts w:ascii="Adobe Caslon Pro" w:hAnsi="Adobe Caslon Pro"/>
          <w:sz w:val="24"/>
        </w:rPr>
        <w:t xml:space="preserve"> The centromere of each chromosome divides so that the single-stranded chromosomes of the pair migrate to opposite poles of the spindle.</w:t>
      </w:r>
    </w:p>
    <w:p w:rsidR="00A739AE" w:rsidRPr="00A739AE" w:rsidRDefault="0086789C" w:rsidP="00A739AE">
      <w:pPr>
        <w:pStyle w:val="Bodybullet"/>
        <w:numPr>
          <w:ilvl w:val="0"/>
          <w:numId w:val="14"/>
        </w:numPr>
        <w:tabs>
          <w:tab w:val="left" w:pos="851"/>
        </w:tabs>
        <w:spacing w:after="240"/>
        <w:ind w:left="851" w:hanging="284"/>
        <w:rPr>
          <w:rFonts w:ascii="Adobe Caslon Pro" w:hAnsi="Adobe Caslon Pro"/>
          <w:sz w:val="24"/>
        </w:rPr>
      </w:pPr>
      <w:r w:rsidRPr="00A739AE">
        <w:rPr>
          <w:rFonts w:ascii="Adobe Caslon Pro" w:hAnsi="Adobe Caslon Pro"/>
          <w:i/>
          <w:sz w:val="24"/>
        </w:rPr>
        <w:t>Telophase</w:t>
      </w:r>
      <w:r w:rsidR="00A739AE" w:rsidRPr="00A739AE">
        <w:rPr>
          <w:rFonts w:ascii="Adobe Caslon Pro" w:hAnsi="Adobe Caslon Pro"/>
          <w:i/>
          <w:sz w:val="24"/>
        </w:rPr>
        <w:t>:</w:t>
      </w:r>
      <w:r w:rsidR="00A739AE" w:rsidRPr="00A739AE">
        <w:rPr>
          <w:rFonts w:ascii="Adobe Caslon Pro" w:hAnsi="Adobe Caslon Pro"/>
          <w:sz w:val="24"/>
        </w:rPr>
        <w:t xml:space="preserve"> A nuclear membrane forms around each of the two groups of separated chromosomes, and the chromosome progressively become less condensed. </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cell cycle is completed when the cytoplasm is divided and new plasma membranes enclose each of the two new cells, a process known as cytokinesis. (See figure 4.7 to see the differences in cytokinesis between plant and in animal cells.)</w:t>
      </w:r>
    </w:p>
    <w:p w:rsidR="00A739AE" w:rsidRPr="00A739AE" w:rsidRDefault="00A739AE" w:rsidP="00A739AE">
      <w:pPr>
        <w:pStyle w:val="Bodynumbering"/>
        <w:rPr>
          <w:rFonts w:ascii="Adobe Caslon Pro" w:hAnsi="Adobe Caslon Pro"/>
          <w:sz w:val="24"/>
        </w:rPr>
      </w:pPr>
      <w:r w:rsidRPr="00A739AE">
        <w:rPr>
          <w:rFonts w:ascii="Adobe Caslon Pro" w:hAnsi="Adobe Caslon Pro"/>
          <w:i/>
          <w:sz w:val="24"/>
        </w:rPr>
        <w:t>Note:</w:t>
      </w:r>
      <w:r w:rsidRPr="00A739AE">
        <w:rPr>
          <w:rFonts w:ascii="Adobe Caslon Pro" w:hAnsi="Adobe Caslon Pro"/>
          <w:sz w:val="24"/>
        </w:rPr>
        <w:t xml:space="preserve"> In the answer above, the events identified relate in particular to the chromosomal material. In addition, other events occur during mitosis that involves the centrioles. To c</w:t>
      </w:r>
      <w:r>
        <w:rPr>
          <w:rFonts w:ascii="Adobe Caslon Pro" w:hAnsi="Adobe Caslon Pro"/>
          <w:sz w:val="24"/>
        </w:rPr>
        <w:t xml:space="preserve">heck on these, see figure 4.5. </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3</w:t>
      </w:r>
      <w:r>
        <w:rPr>
          <w:rFonts w:ascii="Adobe Caslon Pro" w:hAnsi="Adobe Caslon Pro"/>
          <w:sz w:val="24"/>
        </w:rPr>
        <w:t>.</w:t>
      </w:r>
      <w:r w:rsidRPr="00A739AE">
        <w:rPr>
          <w:rFonts w:ascii="Adobe Caslon Pro" w:hAnsi="Adobe Caslon Pro"/>
          <w:sz w:val="24"/>
        </w:rPr>
        <w:tab/>
        <w:t>At what stages of mitosis are the chromosomes double stranded?</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chromosomes are double stranded during the prophase stage and the metaphase stage of mitosis. The two strands of each double-stranded chromosome are h</w:t>
      </w:r>
      <w:r>
        <w:rPr>
          <w:rFonts w:ascii="Adobe Caslon Pro" w:hAnsi="Adobe Caslon Pro"/>
          <w:sz w:val="24"/>
        </w:rPr>
        <w:t>eld together at its centromere.</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4</w:t>
      </w:r>
      <w:r>
        <w:rPr>
          <w:rFonts w:ascii="Adobe Caslon Pro" w:hAnsi="Adobe Caslon Pro"/>
          <w:sz w:val="24"/>
        </w:rPr>
        <w:t>.</w:t>
      </w:r>
      <w:r w:rsidRPr="00A739AE">
        <w:rPr>
          <w:rFonts w:ascii="Adobe Caslon Pro" w:hAnsi="Adobe Caslon Pro"/>
          <w:sz w:val="24"/>
        </w:rPr>
        <w:tab/>
        <w:t>What is the chromosome number of the human species?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diploid chromosome numb</w:t>
      </w:r>
      <w:r>
        <w:rPr>
          <w:rFonts w:ascii="Adobe Caslon Pro" w:hAnsi="Adobe Caslon Pro"/>
          <w:sz w:val="24"/>
        </w:rPr>
        <w:t>er of the human species is 46.</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5</w:t>
      </w:r>
      <w:r>
        <w:rPr>
          <w:rFonts w:ascii="Adobe Caslon Pro" w:hAnsi="Adobe Caslon Pro"/>
          <w:sz w:val="24"/>
        </w:rPr>
        <w:t>.</w:t>
      </w:r>
      <w:r w:rsidRPr="00A739AE">
        <w:rPr>
          <w:rFonts w:ascii="Adobe Caslon Pro" w:hAnsi="Adobe Caslon Pro"/>
          <w:sz w:val="24"/>
        </w:rPr>
        <w:tab/>
        <w:t>How many chromosomes are there in one of your bone marrow cells? Each of your skin cells? Each of your white blood cells?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The chromosome number in a human bone marrow cell is 46. The same number of chromosomes also occurs in skin c</w:t>
      </w:r>
      <w:r>
        <w:rPr>
          <w:rFonts w:ascii="Adobe Caslon Pro" w:hAnsi="Adobe Caslon Pro"/>
          <w:sz w:val="24"/>
        </w:rPr>
        <w:t xml:space="preserve">ells and in white blood cells. </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6</w:t>
      </w:r>
      <w:r>
        <w:rPr>
          <w:rFonts w:ascii="Adobe Caslon Pro" w:hAnsi="Adobe Caslon Pro"/>
          <w:sz w:val="24"/>
        </w:rPr>
        <w:t>.</w:t>
      </w:r>
      <w:r w:rsidRPr="00A739AE">
        <w:rPr>
          <w:rFonts w:ascii="Adobe Caslon Pro" w:hAnsi="Adobe Caslon Pro"/>
          <w:sz w:val="24"/>
        </w:rPr>
        <w:tab/>
        <w:t>What are two examples of mitosis in plants?</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Mitosis in plants occurs in meristematic tissue present in growing root tips and in buds.</w:t>
      </w:r>
    </w:p>
    <w:p w:rsidR="00A739AE" w:rsidRPr="00A739AE" w:rsidRDefault="00A739AE" w:rsidP="00A739AE">
      <w:pPr>
        <w:pStyle w:val="Numbering"/>
        <w:keepNext/>
        <w:rPr>
          <w:rFonts w:ascii="Adobe Caslon Pro" w:hAnsi="Adobe Caslon Pro"/>
          <w:sz w:val="24"/>
        </w:rPr>
      </w:pPr>
      <w:r w:rsidRPr="00A739AE">
        <w:rPr>
          <w:rFonts w:ascii="Adobe Caslon Pro" w:hAnsi="Adobe Caslon Pro"/>
          <w:sz w:val="24"/>
        </w:rPr>
        <w:t>7</w:t>
      </w:r>
      <w:r>
        <w:rPr>
          <w:rFonts w:ascii="Adobe Caslon Pro" w:hAnsi="Adobe Caslon Pro"/>
          <w:sz w:val="24"/>
        </w:rPr>
        <w:t>.</w:t>
      </w:r>
      <w:r w:rsidRPr="00A739AE">
        <w:rPr>
          <w:rFonts w:ascii="Adobe Caslon Pro" w:hAnsi="Adobe Caslon Pro"/>
          <w:sz w:val="24"/>
        </w:rPr>
        <w:tab/>
        <w:t>What is one example of mitosis in an animal?</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Examples of mitosis in animals include the mitotic divisions that occur during embryonic development and in repair and replacement, such as mitosis in skin cells, in bone marrow cells a</w:t>
      </w:r>
      <w:r>
        <w:rPr>
          <w:rFonts w:ascii="Adobe Caslon Pro" w:hAnsi="Adobe Caslon Pro"/>
          <w:sz w:val="24"/>
        </w:rPr>
        <w:t>nd in the cells lining the gut.</w:t>
      </w:r>
    </w:p>
    <w:p w:rsidR="00A739AE" w:rsidRPr="00A739AE" w:rsidRDefault="00A739AE" w:rsidP="00A739AE">
      <w:pPr>
        <w:pStyle w:val="Numbering"/>
        <w:rPr>
          <w:rFonts w:ascii="Adobe Caslon Pro" w:hAnsi="Adobe Caslon Pro"/>
          <w:sz w:val="24"/>
        </w:rPr>
      </w:pPr>
      <w:r w:rsidRPr="00A739AE">
        <w:rPr>
          <w:rFonts w:ascii="Adobe Caslon Pro" w:hAnsi="Adobe Caslon Pro"/>
          <w:sz w:val="24"/>
        </w:rPr>
        <w:t>8</w:t>
      </w:r>
      <w:r>
        <w:rPr>
          <w:rFonts w:ascii="Adobe Caslon Pro" w:hAnsi="Adobe Caslon Pro"/>
          <w:sz w:val="24"/>
        </w:rPr>
        <w:t>.</w:t>
      </w:r>
      <w:r w:rsidRPr="00A739AE">
        <w:rPr>
          <w:rFonts w:ascii="Adobe Caslon Pro" w:hAnsi="Adobe Caslon Pro"/>
          <w:sz w:val="24"/>
        </w:rPr>
        <w:tab/>
        <w:t>What is the relationship between apoptosis and cancer?</w:t>
      </w:r>
    </w:p>
    <w:p w:rsidR="00A739AE" w:rsidRPr="00A739AE" w:rsidRDefault="00A739AE" w:rsidP="00A739AE">
      <w:pPr>
        <w:pStyle w:val="Bodynumbering"/>
        <w:rPr>
          <w:rFonts w:ascii="Adobe Caslon Pro" w:hAnsi="Adobe Caslon Pro"/>
          <w:sz w:val="24"/>
        </w:rPr>
      </w:pPr>
      <w:r w:rsidRPr="00A739AE">
        <w:rPr>
          <w:rFonts w:ascii="Adobe Caslon Pro" w:hAnsi="Adobe Caslon Pro"/>
          <w:sz w:val="24"/>
        </w:rPr>
        <w:t xml:space="preserve">Apoptosis is a normal process of programmed cell death. Normally, there is a balance between cell production and programmed cell death. Cancer is an abnormal process of </w:t>
      </w:r>
      <w:r w:rsidRPr="00A739AE">
        <w:rPr>
          <w:rFonts w:ascii="Adobe Caslon Pro" w:hAnsi="Adobe Caslon Pro"/>
          <w:sz w:val="24"/>
        </w:rPr>
        <w:lastRenderedPageBreak/>
        <w:t xml:space="preserve">production of excess cells. It is reasonable to suggest that cancers may arise when cell production is not in balance with apoptosis. </w:t>
      </w:r>
    </w:p>
    <w:p w:rsidR="00A739AE" w:rsidRPr="00B85183" w:rsidRDefault="00A739AE" w:rsidP="00B85183">
      <w:pPr>
        <w:rPr>
          <w:rFonts w:ascii="Adobe Caslon Pro" w:hAnsi="Adobe Caslon Pro" w:cs="Arial"/>
          <w:b/>
          <w:color w:val="222222"/>
          <w:sz w:val="28"/>
          <w:szCs w:val="28"/>
          <w:shd w:val="clear" w:color="auto" w:fill="FFFFFF"/>
        </w:rPr>
      </w:pPr>
      <w:r>
        <w:rPr>
          <w:rFonts w:ascii="Adobe Caslon Pro" w:hAnsi="Adobe Caslon Pro" w:cs="Arial"/>
          <w:b/>
          <w:color w:val="222222"/>
          <w:sz w:val="28"/>
          <w:szCs w:val="28"/>
          <w:shd w:val="clear" w:color="auto" w:fill="FFFFFF"/>
        </w:rPr>
        <w:t xml:space="preserve">Chapter 5- quick check </w:t>
      </w: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w:t>
      </w:r>
      <w:r w:rsidRPr="00A739AE">
        <w:rPr>
          <w:rFonts w:ascii="Adobe Caslon Pro" w:hAnsi="Adobe Caslon Pro"/>
          <w:sz w:val="24"/>
          <w:szCs w:val="24"/>
        </w:rPr>
        <w:tab/>
        <w:t>What is the essential difference between an autotroph and a heterotroph?</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The essential difference between an autotroph and a heterotroph is in the manner in which they obtain the organic matter that is the source of their energy for living. Autotrophs can make organic matter from simple inorganic matter. Heterotrophs must ingest or absorb the organic matter that they need in their food.</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2</w:t>
      </w:r>
      <w:r w:rsidRPr="00A739AE">
        <w:rPr>
          <w:rFonts w:ascii="Adobe Caslon Pro" w:hAnsi="Adobe Caslon Pro"/>
          <w:sz w:val="24"/>
          <w:szCs w:val="24"/>
        </w:rPr>
        <w:tab/>
        <w:t>Write a definition of ‘food’ for:</w:t>
      </w:r>
    </w:p>
    <w:p w:rsidR="00A739AE" w:rsidRPr="00A739AE" w:rsidRDefault="00A739AE" w:rsidP="00A739AE">
      <w:pPr>
        <w:pStyle w:val="Numberinga"/>
        <w:rPr>
          <w:rFonts w:ascii="Adobe Caslon Pro" w:hAnsi="Adobe Caslon Pro"/>
          <w:sz w:val="24"/>
          <w:szCs w:val="24"/>
        </w:rPr>
      </w:pPr>
      <w:proofErr w:type="spellStart"/>
      <w:proofErr w:type="gramStart"/>
      <w:r w:rsidRPr="00A739AE">
        <w:rPr>
          <w:rFonts w:ascii="Adobe Caslon Pro" w:hAnsi="Adobe Caslon Pro"/>
          <w:sz w:val="24"/>
          <w:szCs w:val="24"/>
        </w:rPr>
        <w:t>a</w:t>
      </w:r>
      <w:proofErr w:type="spellEnd"/>
      <w:proofErr w:type="gramEnd"/>
      <w:r w:rsidRPr="00A739AE">
        <w:rPr>
          <w:rFonts w:ascii="Adobe Caslon Pro" w:hAnsi="Adobe Caslon Pro"/>
          <w:sz w:val="24"/>
          <w:szCs w:val="24"/>
        </w:rPr>
        <w:tab/>
      </w:r>
      <w:proofErr w:type="spellStart"/>
      <w:r w:rsidRPr="00A739AE">
        <w:rPr>
          <w:rFonts w:ascii="Adobe Caslon Pro" w:hAnsi="Adobe Caslon Pro"/>
          <w:sz w:val="24"/>
          <w:szCs w:val="24"/>
        </w:rPr>
        <w:t>a</w:t>
      </w:r>
      <w:proofErr w:type="spellEnd"/>
      <w:r w:rsidRPr="00A739AE">
        <w:rPr>
          <w:rFonts w:ascii="Adobe Caslon Pro" w:hAnsi="Adobe Caslon Pro"/>
          <w:sz w:val="24"/>
          <w:szCs w:val="24"/>
        </w:rPr>
        <w:t xml:space="preserve"> heterotroph</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 xml:space="preserve">‘Food’ for a heterotroph is any source of usable organic matter that can be ingested or absorbed and then digested and used as a source of energy for living and as a source of organic matter to build or repair the body structures. </w:t>
      </w:r>
    </w:p>
    <w:p w:rsidR="00A739AE" w:rsidRPr="00A739AE" w:rsidRDefault="00A739AE" w:rsidP="00A739AE">
      <w:pPr>
        <w:pStyle w:val="Numberinga"/>
        <w:rPr>
          <w:rFonts w:ascii="Adobe Caslon Pro" w:hAnsi="Adobe Caslon Pro"/>
          <w:sz w:val="24"/>
          <w:szCs w:val="24"/>
        </w:rPr>
      </w:pPr>
      <w:proofErr w:type="gramStart"/>
      <w:r w:rsidRPr="00A739AE">
        <w:rPr>
          <w:rFonts w:ascii="Adobe Caslon Pro" w:hAnsi="Adobe Caslon Pro"/>
          <w:sz w:val="24"/>
          <w:szCs w:val="24"/>
        </w:rPr>
        <w:t>b</w:t>
      </w:r>
      <w:proofErr w:type="gramEnd"/>
      <w:r w:rsidRPr="00A739AE">
        <w:rPr>
          <w:rFonts w:ascii="Adobe Caslon Pro" w:hAnsi="Adobe Caslon Pro"/>
          <w:sz w:val="24"/>
          <w:szCs w:val="24"/>
        </w:rPr>
        <w:tab/>
        <w:t>an autotroph.</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‘Food’ for an autotroph is the simple inorganic material that an autotroph can build into organic matter.</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i/>
          <w:sz w:val="24"/>
          <w:szCs w:val="24"/>
        </w:rPr>
        <w:t>Note:</w:t>
      </w:r>
      <w:r w:rsidRPr="00A739AE">
        <w:rPr>
          <w:rFonts w:ascii="Adobe Caslon Pro" w:hAnsi="Adobe Caslon Pro"/>
          <w:sz w:val="24"/>
          <w:szCs w:val="24"/>
        </w:rPr>
        <w:t xml:space="preserve"> This difference between an autotroph and a heterotroph is brought home by comparing the relative costs of feeding a pet dog (a heterotroph) and ‘feeding’ a pot plant (an autotroph).</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3</w:t>
      </w:r>
      <w:r w:rsidRPr="00A739AE">
        <w:rPr>
          <w:rFonts w:ascii="Adobe Caslon Pro" w:hAnsi="Adobe Caslon Pro"/>
          <w:sz w:val="24"/>
          <w:szCs w:val="24"/>
        </w:rPr>
        <w:tab/>
        <w:t>Do all cells of a plant carry out photosynthesis? Explain.</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No. Not all cells of a plant can carry out photosynthesis. Only cells that possess chloroplasts are capable of photosynthesis.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4</w:t>
      </w:r>
      <w:r w:rsidRPr="00A739AE">
        <w:rPr>
          <w:rFonts w:ascii="Adobe Caslon Pro" w:hAnsi="Adobe Caslon Pro"/>
          <w:sz w:val="24"/>
          <w:szCs w:val="24"/>
        </w:rPr>
        <w:tab/>
        <w:t>Where in a cell is light energy transformed to chemical energy?</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lastRenderedPageBreak/>
        <w:t xml:space="preserve">In a plant cell, transformation of light energy to chemical energy occurs in the chlorophyll-containing chloroplasts where the radiant energy of sunlight is trapped and transformed to chemical energy in the form of ATP.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5</w:t>
      </w:r>
      <w:r w:rsidRPr="00A739AE">
        <w:rPr>
          <w:rFonts w:ascii="Adobe Caslon Pro" w:hAnsi="Adobe Caslon Pro"/>
          <w:sz w:val="24"/>
          <w:szCs w:val="24"/>
        </w:rPr>
        <w:tab/>
        <w:t>What structures of a plant facilitate delivery of sugars to non-photosynthetic cells throughout the plant?</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The sugars produced by photosynthesis in a plant are transported throughout the plant in solution through the phloem tissue.</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 xml:space="preserve">6 </w:t>
      </w:r>
      <w:r w:rsidRPr="00A739AE">
        <w:rPr>
          <w:rFonts w:ascii="Adobe Caslon Pro" w:hAnsi="Adobe Caslon Pro"/>
          <w:sz w:val="24"/>
          <w:szCs w:val="24"/>
        </w:rPr>
        <w:tab/>
        <w:t>Considering the overall reaction of photosynthesis:</w:t>
      </w:r>
    </w:p>
    <w:p w:rsidR="00A739AE" w:rsidRPr="00A739AE" w:rsidRDefault="00A739AE" w:rsidP="00A739AE">
      <w:pPr>
        <w:pStyle w:val="Numberinga"/>
        <w:rPr>
          <w:rFonts w:ascii="Adobe Caslon Pro" w:hAnsi="Adobe Caslon Pro"/>
          <w:sz w:val="24"/>
          <w:szCs w:val="24"/>
        </w:rPr>
      </w:pPr>
      <w:proofErr w:type="spellStart"/>
      <w:proofErr w:type="gramStart"/>
      <w:r w:rsidRPr="00A739AE">
        <w:rPr>
          <w:rFonts w:ascii="Adobe Caslon Pro" w:hAnsi="Adobe Caslon Pro"/>
          <w:sz w:val="24"/>
          <w:szCs w:val="24"/>
        </w:rPr>
        <w:t>a</w:t>
      </w:r>
      <w:proofErr w:type="spellEnd"/>
      <w:proofErr w:type="gramEnd"/>
      <w:r w:rsidRPr="00A739AE">
        <w:rPr>
          <w:rFonts w:ascii="Adobe Caslon Pro" w:hAnsi="Adobe Caslon Pro"/>
          <w:sz w:val="24"/>
          <w:szCs w:val="24"/>
        </w:rPr>
        <w:tab/>
        <w:t>what are the ‘inputs’ for photosynthesis?</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The ‘inputs’ for photosynthesis are sunlight, carbon dioxide and water.</w:t>
      </w:r>
    </w:p>
    <w:p w:rsidR="00A739AE" w:rsidRPr="00A739AE" w:rsidRDefault="00A739AE" w:rsidP="00A739AE">
      <w:pPr>
        <w:pStyle w:val="Numberinga"/>
        <w:rPr>
          <w:rFonts w:ascii="Adobe Caslon Pro" w:hAnsi="Adobe Caslon Pro"/>
          <w:sz w:val="24"/>
          <w:szCs w:val="24"/>
        </w:rPr>
      </w:pPr>
      <w:proofErr w:type="gramStart"/>
      <w:r w:rsidRPr="00A739AE">
        <w:rPr>
          <w:rFonts w:ascii="Adobe Caslon Pro" w:hAnsi="Adobe Caslon Pro"/>
          <w:sz w:val="24"/>
          <w:szCs w:val="24"/>
        </w:rPr>
        <w:t>b</w:t>
      </w:r>
      <w:proofErr w:type="gramEnd"/>
      <w:r w:rsidRPr="00A739AE">
        <w:rPr>
          <w:rFonts w:ascii="Adobe Caslon Pro" w:hAnsi="Adobe Caslon Pro"/>
          <w:sz w:val="24"/>
          <w:szCs w:val="24"/>
        </w:rPr>
        <w:tab/>
        <w:t>what are the products of photosynthesis?</w:t>
      </w:r>
    </w:p>
    <w:p w:rsidR="00A739AE" w:rsidRPr="00A739AE" w:rsidRDefault="00A739AE" w:rsidP="00A739AE">
      <w:pPr>
        <w:pStyle w:val="Bodynumberinga"/>
        <w:rPr>
          <w:rFonts w:ascii="Adobe Caslon Pro" w:hAnsi="Adobe Caslon Pro"/>
          <w:sz w:val="24"/>
          <w:szCs w:val="24"/>
        </w:rPr>
      </w:pPr>
      <w:r w:rsidRPr="00A739AE">
        <w:rPr>
          <w:rFonts w:ascii="Adobe Caslon Pro" w:hAnsi="Adobe Caslon Pro"/>
          <w:sz w:val="24"/>
          <w:szCs w:val="24"/>
        </w:rPr>
        <w:t xml:space="preserve">The products of photosynthesis are glucose and oxygen.  </w:t>
      </w:r>
    </w:p>
    <w:p w:rsidR="00A739AE" w:rsidRPr="00A739AE" w:rsidRDefault="00A739AE" w:rsidP="00A739AE">
      <w:pPr>
        <w:pStyle w:val="Numbering"/>
        <w:keepNext/>
        <w:rPr>
          <w:rFonts w:ascii="Adobe Caslon Pro" w:hAnsi="Adobe Caslon Pro"/>
          <w:sz w:val="24"/>
          <w:szCs w:val="24"/>
        </w:rPr>
      </w:pPr>
      <w:r w:rsidRPr="00A739AE">
        <w:rPr>
          <w:rFonts w:ascii="Adobe Caslon Pro" w:hAnsi="Adobe Caslon Pro"/>
          <w:sz w:val="24"/>
          <w:szCs w:val="24"/>
        </w:rPr>
        <w:t>7</w:t>
      </w:r>
      <w:r w:rsidRPr="00A739AE">
        <w:rPr>
          <w:rFonts w:ascii="Adobe Caslon Pro" w:hAnsi="Adobe Caslon Pro"/>
          <w:sz w:val="24"/>
          <w:szCs w:val="24"/>
        </w:rPr>
        <w:tab/>
        <w:t>In what form is carbohydrate typically stored in a plant?</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Carbohydrate in a plant is typically stored as starch.</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8</w:t>
      </w:r>
      <w:r w:rsidRPr="00A739AE">
        <w:rPr>
          <w:rFonts w:ascii="Adobe Caslon Pro" w:hAnsi="Adobe Caslon Pro"/>
          <w:sz w:val="24"/>
          <w:szCs w:val="24"/>
        </w:rPr>
        <w:tab/>
        <w:t>Why was the introduction of sugar to Europe a significant event in nutritional history?</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introduction of sugar to Europe was a significant event in nutritional history because this introduction was accompanied by the high incidence of dental caries, initially only in rich people who could afford this expensive sugar. Later, as the cost of sugar declined, dental caries appeared more generally throughout the community.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9</w:t>
      </w:r>
      <w:r w:rsidRPr="00A739AE">
        <w:rPr>
          <w:rFonts w:ascii="Adobe Caslon Pro" w:hAnsi="Adobe Caslon Pro"/>
          <w:sz w:val="24"/>
          <w:szCs w:val="24"/>
        </w:rPr>
        <w:tab/>
        <w:t>How does the SA</w:t>
      </w:r>
      <w:proofErr w:type="gramStart"/>
      <w:r w:rsidRPr="00A739AE">
        <w:rPr>
          <w:rFonts w:ascii="Adobe Caslon Pro" w:hAnsi="Adobe Caslon Pro"/>
          <w:sz w:val="24"/>
          <w:szCs w:val="24"/>
        </w:rPr>
        <w:t>:V</w:t>
      </w:r>
      <w:proofErr w:type="gramEnd"/>
      <w:r w:rsidRPr="00A739AE">
        <w:rPr>
          <w:rFonts w:ascii="Adobe Caslon Pro" w:hAnsi="Adobe Caslon Pro"/>
          <w:sz w:val="24"/>
          <w:szCs w:val="24"/>
        </w:rPr>
        <w:t xml:space="preserve"> ratio of food after mechanical breakdown compare with the SA:V ratio of </w:t>
      </w:r>
      <w:proofErr w:type="spellStart"/>
      <w:r w:rsidRPr="00A739AE">
        <w:rPr>
          <w:rFonts w:ascii="Adobe Caslon Pro" w:hAnsi="Adobe Caslon Pro"/>
          <w:sz w:val="24"/>
          <w:szCs w:val="24"/>
        </w:rPr>
        <w:t>unchewed</w:t>
      </w:r>
      <w:proofErr w:type="spellEnd"/>
      <w:r w:rsidRPr="00A739AE">
        <w:rPr>
          <w:rFonts w:ascii="Adobe Caslon Pro" w:hAnsi="Adobe Caslon Pro"/>
          <w:sz w:val="24"/>
          <w:szCs w:val="24"/>
        </w:rPr>
        <w:t xml:space="preserve"> pieces of the same food?</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As a piece of food is mechanically broken down into smaller particles by chewing, its surface area to volume (SA</w:t>
      </w:r>
      <w:proofErr w:type="gramStart"/>
      <w:r w:rsidRPr="00A739AE">
        <w:rPr>
          <w:rFonts w:ascii="Adobe Caslon Pro" w:hAnsi="Adobe Caslon Pro"/>
          <w:sz w:val="24"/>
          <w:szCs w:val="24"/>
        </w:rPr>
        <w:t>:V</w:t>
      </w:r>
      <w:proofErr w:type="gramEnd"/>
      <w:r w:rsidRPr="00A739AE">
        <w:rPr>
          <w:rFonts w:ascii="Adobe Caslon Pro" w:hAnsi="Adobe Caslon Pro"/>
          <w:sz w:val="24"/>
          <w:szCs w:val="24"/>
        </w:rPr>
        <w:t xml:space="preserve">) ratio increases greatly.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10</w:t>
      </w:r>
      <w:r w:rsidRPr="00A739AE">
        <w:rPr>
          <w:rFonts w:ascii="Adobe Caslon Pro" w:hAnsi="Adobe Caslon Pro"/>
          <w:sz w:val="24"/>
          <w:szCs w:val="24"/>
        </w:rPr>
        <w:tab/>
        <w:t>In what ways do the teeth of carnivores, herbivores and omnivores differ?</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In carnivores, the teeth are large with the most prominent teeth being the canine teeth that facilitate grasping prey and pulling it apart. Two of the back teeth (known as carnassial teeth) meet in a manner that executes a scissor-like slicing action.</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 xml:space="preserve">In herbivores, canine teeth are often absent, and herbivores typically have incisor teeth that are </w:t>
      </w:r>
      <w:proofErr w:type="spellStart"/>
      <w:r w:rsidRPr="00A739AE">
        <w:rPr>
          <w:rFonts w:ascii="Adobe Caslon Pro" w:hAnsi="Adobe Caslon Pro"/>
          <w:sz w:val="24"/>
          <w:szCs w:val="24"/>
        </w:rPr>
        <w:t>specialised</w:t>
      </w:r>
      <w:proofErr w:type="spellEnd"/>
      <w:r w:rsidRPr="00A739AE">
        <w:rPr>
          <w:rFonts w:ascii="Adobe Caslon Pro" w:hAnsi="Adobe Caslon Pro"/>
          <w:sz w:val="24"/>
          <w:szCs w:val="24"/>
        </w:rPr>
        <w:t xml:space="preserve"> for cropping, grazing or gnawing. The molar teeth of herbivores typically have large flattened surfaces that meet, crush and grind their food, and a gap (known as a </w:t>
      </w:r>
      <w:proofErr w:type="spellStart"/>
      <w:r w:rsidRPr="00A739AE">
        <w:rPr>
          <w:rFonts w:ascii="Adobe Caslon Pro" w:hAnsi="Adobe Caslon Pro"/>
          <w:sz w:val="24"/>
          <w:szCs w:val="24"/>
        </w:rPr>
        <w:t>diastema</w:t>
      </w:r>
      <w:proofErr w:type="spellEnd"/>
      <w:r w:rsidRPr="00A739AE">
        <w:rPr>
          <w:rFonts w:ascii="Adobe Caslon Pro" w:hAnsi="Adobe Caslon Pro"/>
          <w:sz w:val="24"/>
          <w:szCs w:val="24"/>
        </w:rPr>
        <w:t>) often exists between the canines and the premolars.</w:t>
      </w:r>
    </w:p>
    <w:p w:rsidR="00A739AE" w:rsidRPr="00A739AE" w:rsidRDefault="00A739AE" w:rsidP="00A739AE">
      <w:pPr>
        <w:pStyle w:val="Bodybullet"/>
        <w:numPr>
          <w:ilvl w:val="0"/>
          <w:numId w:val="15"/>
        </w:numPr>
        <w:tabs>
          <w:tab w:val="left" w:pos="851"/>
        </w:tabs>
        <w:ind w:left="851" w:hanging="284"/>
        <w:rPr>
          <w:rFonts w:ascii="Adobe Caslon Pro" w:hAnsi="Adobe Caslon Pro"/>
          <w:sz w:val="24"/>
          <w:szCs w:val="24"/>
        </w:rPr>
      </w:pPr>
      <w:r w:rsidRPr="00A739AE">
        <w:rPr>
          <w:rFonts w:ascii="Adobe Caslon Pro" w:hAnsi="Adobe Caslon Pro"/>
          <w:sz w:val="24"/>
          <w:szCs w:val="24"/>
        </w:rPr>
        <w:t xml:space="preserve">In omnivores, such as human beings, the arrangement of the teeth is more general so that they neither have the large canines and </w:t>
      </w:r>
      <w:proofErr w:type="spellStart"/>
      <w:r w:rsidRPr="00A739AE">
        <w:rPr>
          <w:rFonts w:ascii="Adobe Caslon Pro" w:hAnsi="Adobe Caslon Pro"/>
          <w:sz w:val="24"/>
          <w:szCs w:val="24"/>
        </w:rPr>
        <w:t>carnassials</w:t>
      </w:r>
      <w:proofErr w:type="spellEnd"/>
      <w:r w:rsidRPr="00A739AE">
        <w:rPr>
          <w:rFonts w:ascii="Adobe Caslon Pro" w:hAnsi="Adobe Caslon Pro"/>
          <w:sz w:val="24"/>
          <w:szCs w:val="24"/>
        </w:rPr>
        <w:t xml:space="preserve"> that are typical of carnivores nor display the </w:t>
      </w:r>
      <w:proofErr w:type="spellStart"/>
      <w:r w:rsidRPr="00A739AE">
        <w:rPr>
          <w:rFonts w:ascii="Adobe Caslon Pro" w:hAnsi="Adobe Caslon Pro"/>
          <w:sz w:val="24"/>
          <w:szCs w:val="24"/>
        </w:rPr>
        <w:t>specialisations</w:t>
      </w:r>
      <w:proofErr w:type="spellEnd"/>
      <w:r w:rsidRPr="00A739AE">
        <w:rPr>
          <w:rFonts w:ascii="Adobe Caslon Pro" w:hAnsi="Adobe Caslon Pro"/>
          <w:sz w:val="24"/>
          <w:szCs w:val="24"/>
        </w:rPr>
        <w:t xml:space="preserve"> that are typical of herbivores.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11</w:t>
      </w:r>
      <w:r w:rsidRPr="00A739AE">
        <w:rPr>
          <w:rFonts w:ascii="Adobe Caslon Pro" w:hAnsi="Adobe Caslon Pro"/>
          <w:sz w:val="24"/>
          <w:szCs w:val="24"/>
        </w:rPr>
        <w:tab/>
        <w:t>What is digestion?</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Digestion is a process in which large organic molecules in ingested food is acted on by various enzymes secreted into the anterior sections of the alimentary canal (mouth, stomach and upper part of the small intestine) and converted into smaller organic molecules that can be absorbed into the bloodstream and lymphatic vessels, mainly in the small intestine. </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process of digestion converts large proteins to amino acids, complex carbohydrates to simple sugars, and fats to fatty acids and glycerol.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12</w:t>
      </w:r>
      <w:r w:rsidRPr="00A739AE">
        <w:rPr>
          <w:rFonts w:ascii="Adobe Caslon Pro" w:hAnsi="Adobe Caslon Pro"/>
          <w:sz w:val="24"/>
          <w:szCs w:val="24"/>
        </w:rPr>
        <w:tab/>
        <w:t>Why is digestion necessary in most animals?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Digestion is necessary in most animals because the food that they eat contains compounds — proteins, complex carbohydrates and lipids — whose molecules are too large to be absorbed across the small intestine. In these animals, digestion breaks down these molecules to smaller sub-units that can be absorbed.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keepNext/>
        <w:rPr>
          <w:rFonts w:ascii="Adobe Caslon Pro" w:hAnsi="Adobe Caslon Pro"/>
          <w:sz w:val="24"/>
          <w:szCs w:val="24"/>
        </w:rPr>
      </w:pPr>
      <w:r w:rsidRPr="00A739AE">
        <w:rPr>
          <w:rFonts w:ascii="Adobe Caslon Pro" w:hAnsi="Adobe Caslon Pro"/>
          <w:sz w:val="24"/>
          <w:szCs w:val="24"/>
        </w:rPr>
        <w:lastRenderedPageBreak/>
        <w:t>13</w:t>
      </w:r>
      <w:r w:rsidRPr="00A739AE">
        <w:rPr>
          <w:rFonts w:ascii="Adobe Caslon Pro" w:hAnsi="Adobe Caslon Pro"/>
          <w:sz w:val="24"/>
          <w:szCs w:val="24"/>
        </w:rPr>
        <w:tab/>
        <w:t>Humans and cows are both mammals and yet they have quite differently structured stomachs. Explain the importance of these differences.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difference in the structure of the stomachs of humans and of cows is due to the differences in their basic diets. Cows are herbivores and their food intake typically consists of fibrous plant material, such as grass and </w:t>
      </w:r>
      <w:proofErr w:type="gramStart"/>
      <w:r w:rsidRPr="00A739AE">
        <w:rPr>
          <w:rFonts w:ascii="Adobe Caslon Pro" w:hAnsi="Adobe Caslon Pro"/>
          <w:sz w:val="24"/>
          <w:szCs w:val="24"/>
        </w:rPr>
        <w:t>straw, that</w:t>
      </w:r>
      <w:proofErr w:type="gramEnd"/>
      <w:r w:rsidRPr="00A739AE">
        <w:rPr>
          <w:rFonts w:ascii="Adobe Caslon Pro" w:hAnsi="Adobe Caslon Pro"/>
          <w:sz w:val="24"/>
          <w:szCs w:val="24"/>
        </w:rPr>
        <w:t xml:space="preserve"> is high in cellulose. Cows do not produce any enzymes that can digest cellulose to its glucose sub-units. Instead, cows (and other foregut-fermenting herbivores) depend on fermentation by bacteria in their stomach to digest cellulose. Cows have large four-chambered stomachs that can accommodate large volumes of bacteria and fermenting plant material for extended periods.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In contrast, the stomach of omnivorous humans is relatively very much smaller and comprises a single compartment in which some enzymatic digestion of proteins occurs.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14</w:t>
      </w:r>
      <w:r w:rsidRPr="00A739AE">
        <w:rPr>
          <w:rFonts w:ascii="Adobe Caslon Pro" w:hAnsi="Adobe Caslon Pro"/>
          <w:sz w:val="24"/>
          <w:szCs w:val="24"/>
        </w:rPr>
        <w:tab/>
        <w:t>Why do some animals such as honey possums have relatively short digestive tracts?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Honey possums are nectar and pollen eaters. Because the simple sugars in nectar can be absorbed by the body, it does not need to be digested. Pollen grains are digested fairly quickly. As a result, the alimentary canals of nectar and pollen-eating animals, such as honey possums, are relatively short and simple.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t>15</w:t>
      </w:r>
      <w:r w:rsidRPr="00A739AE">
        <w:rPr>
          <w:rFonts w:ascii="Adobe Caslon Pro" w:hAnsi="Adobe Caslon Pro"/>
          <w:sz w:val="24"/>
          <w:szCs w:val="24"/>
        </w:rPr>
        <w:tab/>
        <w:t>Why are carnivores able to gain sufficient nutrients and energy from the food they eat even though their alimentary canals are relatively shorter than those of many herbivores?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 xml:space="preserve">The food of carnivores is the flesh of their prey. Flesh is high in protein and this is readily digested by enzymes produced by the cells of the carnivore. In contrast, the fibrous plant material in the diet of </w:t>
      </w:r>
      <w:proofErr w:type="gramStart"/>
      <w:r w:rsidRPr="00A739AE">
        <w:rPr>
          <w:rFonts w:ascii="Adobe Caslon Pro" w:hAnsi="Adobe Caslon Pro"/>
          <w:sz w:val="24"/>
          <w:szCs w:val="24"/>
        </w:rPr>
        <w:t>a</w:t>
      </w:r>
      <w:proofErr w:type="gramEnd"/>
      <w:r w:rsidRPr="00A739AE">
        <w:rPr>
          <w:rFonts w:ascii="Adobe Caslon Pro" w:hAnsi="Adobe Caslon Pro"/>
          <w:sz w:val="24"/>
          <w:szCs w:val="24"/>
        </w:rPr>
        <w:t xml:space="preserve"> herbivore can be digested only by bacterial fermentation. Because of these differences, the alimentary canal of a carnivore is relatively shorter than that of a grass-eating herbivore. The shorter alimentary canal of a carnivore is sufficient to enable the digestion of ingested flesh and so provide the nutrients and energy that a carnivore requires.  </w:t>
      </w:r>
    </w:p>
    <w:p w:rsidR="00A739AE" w:rsidRPr="00A739AE" w:rsidRDefault="00A739AE" w:rsidP="00A739AE">
      <w:pPr>
        <w:widowControl w:val="0"/>
        <w:autoSpaceDE w:val="0"/>
        <w:autoSpaceDN w:val="0"/>
        <w:adjustRightInd w:val="0"/>
        <w:ind w:left="567" w:hanging="567"/>
        <w:rPr>
          <w:rFonts w:ascii="Adobe Caslon Pro" w:hAnsi="Adobe Caslon Pro" w:cs="OfficinaSanITC-BoldItal"/>
          <w:color w:val="000000"/>
          <w:sz w:val="24"/>
          <w:szCs w:val="24"/>
          <w:lang w:val="en-US" w:bidi="en-US"/>
        </w:rPr>
      </w:pPr>
    </w:p>
    <w:p w:rsidR="00A739AE" w:rsidRPr="00A739AE" w:rsidRDefault="00A739AE" w:rsidP="00A739AE">
      <w:pPr>
        <w:pStyle w:val="Numbering"/>
        <w:rPr>
          <w:rFonts w:ascii="Adobe Caslon Pro" w:hAnsi="Adobe Caslon Pro"/>
          <w:sz w:val="24"/>
          <w:szCs w:val="24"/>
        </w:rPr>
      </w:pPr>
      <w:r w:rsidRPr="00A739AE">
        <w:rPr>
          <w:rFonts w:ascii="Adobe Caslon Pro" w:hAnsi="Adobe Caslon Pro"/>
          <w:sz w:val="24"/>
          <w:szCs w:val="24"/>
        </w:rPr>
        <w:lastRenderedPageBreak/>
        <w:t>16</w:t>
      </w:r>
      <w:r w:rsidRPr="00A739AE">
        <w:rPr>
          <w:rFonts w:ascii="Adobe Caslon Pro" w:hAnsi="Adobe Caslon Pro"/>
          <w:sz w:val="24"/>
          <w:szCs w:val="24"/>
        </w:rPr>
        <w:tab/>
        <w:t>Explain why photosynthesis and cellular respiration are essential for all ecosystems.</w:t>
      </w:r>
    </w:p>
    <w:p w:rsidR="00A739AE" w:rsidRPr="00A739AE" w:rsidRDefault="00A739AE" w:rsidP="00A739AE">
      <w:pPr>
        <w:pStyle w:val="Bodynumbering"/>
        <w:rPr>
          <w:rFonts w:ascii="Adobe Caslon Pro" w:hAnsi="Adobe Caslon Pro"/>
          <w:sz w:val="24"/>
          <w:szCs w:val="24"/>
        </w:rPr>
      </w:pPr>
      <w:r w:rsidRPr="00A739AE">
        <w:rPr>
          <w:rFonts w:ascii="Adobe Caslon Pro" w:hAnsi="Adobe Caslon Pro"/>
          <w:sz w:val="24"/>
          <w:szCs w:val="24"/>
        </w:rPr>
        <w:t>Photosynthesis is essential for all ecosystems since it is through photosynthesis that energy is brought into an ecosystem in the form of chemical energy that has been transformed from the radiant energy of sunlight. This chemical energy (sugar) supports all the plant life and, directly or indirectly, all the animal life in an ecosystem.</w:t>
      </w:r>
    </w:p>
    <w:p w:rsidR="00A739AE" w:rsidRPr="00823A2B" w:rsidRDefault="00A739AE" w:rsidP="00A739AE">
      <w:pPr>
        <w:pStyle w:val="Bodynumbering"/>
      </w:pPr>
      <w:r w:rsidRPr="00A739AE">
        <w:rPr>
          <w:rFonts w:ascii="Adobe Caslon Pro" w:hAnsi="Adobe Caslon Pro"/>
          <w:sz w:val="24"/>
          <w:szCs w:val="24"/>
        </w:rPr>
        <w:t>The process of cellular respiration is the means by which this chemical energy is released into a form (ATP) that can be used to power all the energy-requiring processes of all living organisms in an ecosystem</w:t>
      </w:r>
      <w:r w:rsidRPr="00F759D9">
        <w:t xml:space="preserve">. </w:t>
      </w:r>
    </w:p>
    <w:p w:rsidR="00CF32F6" w:rsidRDefault="008D6A2A" w:rsidP="00CF32F6">
      <w:pPr>
        <w:tabs>
          <w:tab w:val="center" w:pos="4536"/>
          <w:tab w:val="right" w:pos="8931"/>
        </w:tabs>
        <w:jc w:val="both"/>
        <w:rPr>
          <w:rFonts w:ascii="Adobe Heiti Std R" w:eastAsia="Adobe Heiti Std R" w:hAnsi="Adobe Heiti Std R" w:cs="Arial"/>
          <w:b/>
          <w:color w:val="000000"/>
          <w:sz w:val="26"/>
          <w:szCs w:val="26"/>
        </w:rPr>
      </w:pPr>
      <w:r w:rsidRPr="009D0974">
        <w:rPr>
          <w:rFonts w:ascii="Adobe Heiti Std R" w:eastAsia="Adobe Heiti Std R" w:hAnsi="Adobe Heiti Std R" w:cs="Arial"/>
          <w:b/>
          <w:color w:val="000000"/>
          <w:sz w:val="26"/>
          <w:szCs w:val="26"/>
        </w:rPr>
        <w:t>Chapter 6</w:t>
      </w:r>
    </w:p>
    <w:p w:rsidR="008D6A2A" w:rsidRPr="00CF32F6" w:rsidRDefault="008D6A2A" w:rsidP="00CF32F6">
      <w:pPr>
        <w:tabs>
          <w:tab w:val="center" w:pos="4536"/>
          <w:tab w:val="right" w:pos="8931"/>
        </w:tabs>
        <w:jc w:val="both"/>
        <w:rPr>
          <w:rFonts w:ascii="Adobe Heiti Std R" w:eastAsia="Adobe Heiti Std R" w:hAnsi="Adobe Heiti Std R" w:cs="Arial"/>
          <w:b/>
          <w:color w:val="000000"/>
          <w:sz w:val="26"/>
          <w:szCs w:val="26"/>
        </w:rPr>
      </w:pPr>
      <w:r w:rsidRPr="009D0974">
        <w:rPr>
          <w:rFonts w:ascii="Adobe Heiti Std R" w:eastAsia="Adobe Heiti Std R" w:hAnsi="Adobe Heiti Std R" w:cs="Arial"/>
          <w:b/>
          <w:color w:val="000000"/>
          <w:sz w:val="26"/>
          <w:szCs w:val="26"/>
        </w:rPr>
        <w:t>QUICK-CHECK questions</w:t>
      </w: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 </w:t>
      </w:r>
      <w:r w:rsidRPr="009D0974">
        <w:rPr>
          <w:rFonts w:ascii="Adobe Heiti Std R" w:eastAsia="Adobe Heiti Std R" w:hAnsi="Adobe Heiti Std R"/>
        </w:rPr>
        <w:tab/>
        <w:t>What is the function of red blood cells, white blood cells and platelets?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Red blood cells transport oxygen from the lungs to all tissues of the body and also carry some carbon dioxide from tissues to the lungs.</w:t>
      </w:r>
    </w:p>
    <w:p w:rsidR="008D6A2A" w:rsidRPr="009D0974" w:rsidRDefault="008D6A2A" w:rsidP="008D6A2A">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White blood cells are active in defen</w:t>
      </w:r>
      <w:r w:rsidR="00CF32F6">
        <w:rPr>
          <w:rFonts w:ascii="Adobe Heiti Std R" w:eastAsia="Adobe Heiti Std R" w:hAnsi="Adobe Heiti Std R" w:cs="Arial"/>
          <w:lang w:val="en-US" w:bidi="en-US"/>
        </w:rPr>
        <w:t>s</w:t>
      </w:r>
      <w:r w:rsidRPr="009D0974">
        <w:rPr>
          <w:rFonts w:ascii="Adobe Heiti Std R" w:eastAsia="Adobe Heiti Std R" w:hAnsi="Adobe Heiti Std R" w:cs="Arial"/>
          <w:lang w:val="en-US" w:bidi="en-US"/>
        </w:rPr>
        <w:t>e against infection through phagocytosis of foreign material, including bacteria; they also play a role in the immune system.</w:t>
      </w:r>
    </w:p>
    <w:p w:rsidR="008D6A2A" w:rsidRPr="009D0974" w:rsidRDefault="008D6A2A" w:rsidP="008D6A2A">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Platelets initiate blood clotting when tissue is damaged.</w:t>
      </w:r>
    </w:p>
    <w:p w:rsidR="008D6A2A" w:rsidRPr="009D0974" w:rsidRDefault="008D6A2A" w:rsidP="008D6A2A">
      <w:pPr>
        <w:widowControl w:val="0"/>
        <w:autoSpaceDE w:val="0"/>
        <w:autoSpaceDN w:val="0"/>
        <w:adjustRightInd w:val="0"/>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2 </w:t>
      </w:r>
      <w:r w:rsidRPr="009D0974">
        <w:rPr>
          <w:rFonts w:ascii="Adobe Heiti Std R" w:eastAsia="Adobe Heiti Std R" w:hAnsi="Adobe Heiti Std R"/>
        </w:rPr>
        <w:tab/>
        <w:t>Name two components that are transported in solution by the plasma.</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Components transported in solution by the plasma include: nutrients such as glucose and amino acids, and plasma proteins such as albumen and fibrinogen.</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3 </w:t>
      </w:r>
      <w:r w:rsidRPr="009D0974">
        <w:rPr>
          <w:rFonts w:ascii="Adobe Heiti Std R" w:eastAsia="Adobe Heiti Std R" w:hAnsi="Adobe Heiti Std R"/>
        </w:rPr>
        <w:tab/>
        <w:t>Why do arteries have thicker walls than veins?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heart pumps the blood at great pressure to ensure that it is transported to the extremities of the body. The thick arterial walls are strong enough to withstand such pressure. By the time the blood has travelled through smaller vessels, including capillaries in tissues, the pressure has been dissipated and the lesser thickness of veins is sufficient to contain the blood during its return transportation to the heart.</w:t>
      </w:r>
    </w:p>
    <w:p w:rsidR="008D6A2A" w:rsidRPr="009D0974" w:rsidRDefault="008D6A2A" w:rsidP="008D6A2A">
      <w:pPr>
        <w:widowControl w:val="0"/>
        <w:autoSpaceDE w:val="0"/>
        <w:autoSpaceDN w:val="0"/>
        <w:adjustRightInd w:val="0"/>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4 </w:t>
      </w:r>
      <w:r w:rsidRPr="009D0974">
        <w:rPr>
          <w:rFonts w:ascii="Adobe Heiti Std R" w:eastAsia="Adobe Heiti Std R" w:hAnsi="Adobe Heiti Std R"/>
        </w:rPr>
        <w:tab/>
        <w:t>In which chambers of a mammalian heart is oxygenated blood found?</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Oxygenated blood is found in the chambers of the heart that receive the blood that comes directly from the lungs, namely, the left auricle and the left ventricle.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5</w:t>
      </w:r>
      <w:r w:rsidRPr="009D0974">
        <w:rPr>
          <w:rFonts w:ascii="Adobe Heiti Std R" w:eastAsia="Adobe Heiti Std R" w:hAnsi="Adobe Heiti Std R"/>
        </w:rPr>
        <w:tab/>
        <w:t>Is blood in each of the following vessels oxygenated or deoxygenated?</w:t>
      </w:r>
    </w:p>
    <w:p w:rsidR="008D6A2A" w:rsidRPr="009D0974" w:rsidRDefault="008D6A2A" w:rsidP="008D6A2A">
      <w:pPr>
        <w:pStyle w:val="Numberinga"/>
        <w:rPr>
          <w:rFonts w:ascii="Adobe Heiti Std R" w:eastAsia="Adobe Heiti Std R" w:hAnsi="Adobe Heiti Std R"/>
        </w:rPr>
      </w:pPr>
      <w:proofErr w:type="spellStart"/>
      <w:proofErr w:type="gramStart"/>
      <w:r w:rsidRPr="009D0974">
        <w:rPr>
          <w:rFonts w:ascii="Adobe Heiti Std R" w:eastAsia="Adobe Heiti Std R" w:hAnsi="Adobe Heiti Std R"/>
        </w:rPr>
        <w:t>a</w:t>
      </w:r>
      <w:proofErr w:type="spellEnd"/>
      <w:proofErr w:type="gramEnd"/>
      <w:r w:rsidRPr="009D0974">
        <w:rPr>
          <w:rFonts w:ascii="Adobe Heiti Std R" w:eastAsia="Adobe Heiti Std R" w:hAnsi="Adobe Heiti Std R"/>
        </w:rPr>
        <w:tab/>
        <w:t>aorta</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aorta carries oxygenated blood from the left ventricle of the heart.</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pulmonary artery</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pulmonary artery carries deoxygenated blood to the lungs.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superior vena cava</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The superior vena cava carries deoxygenated blood from the head, upper torso and arms into the right auricle of the heart.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6 </w:t>
      </w:r>
      <w:r w:rsidRPr="009D0974">
        <w:rPr>
          <w:rFonts w:ascii="Adobe Heiti Std R" w:eastAsia="Adobe Heiti Std R" w:hAnsi="Adobe Heiti Std R"/>
        </w:rPr>
        <w:tab/>
        <w:t>What does tissue fluid contain?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Tissue fluid, the watery solution that surrounds cells, contains amino acids, sugars, fatty acids, hormones and a range of salts.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7 </w:t>
      </w:r>
      <w:r w:rsidRPr="009D0974">
        <w:rPr>
          <w:rFonts w:ascii="Adobe Heiti Std R" w:eastAsia="Adobe Heiti Std R" w:hAnsi="Adobe Heiti Std R"/>
        </w:rPr>
        <w:tab/>
        <w:t>What are the three main parts of a closed circulatory system?</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vessels involved are the arteries that carry blood to all tissues of the body, capillaries that transmit the blood through tissues, and veins that carry blood back to the heart. The heart, by its pumping, is the organ that maintains circulation of blood through this system.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8 </w:t>
      </w:r>
      <w:r w:rsidRPr="009D0974">
        <w:rPr>
          <w:rFonts w:ascii="Adobe Heiti Std R" w:eastAsia="Adobe Heiti Std R" w:hAnsi="Adobe Heiti Std R"/>
        </w:rPr>
        <w:tab/>
        <w:t>What does lymph contain?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Fluid enters the lymphatic system after leaving blood capillaries and surrounding cells. This fluid contains amino acids, sugars, fatty acids, hormones and a range of salts that have not been absorbed by cells. Lymph also contains lymphocytes that enter lymph nodes from the blood.</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9 </w:t>
      </w:r>
      <w:r w:rsidRPr="009D0974">
        <w:rPr>
          <w:rFonts w:ascii="Adobe Heiti Std R" w:eastAsia="Adobe Heiti Std R" w:hAnsi="Adobe Heiti Std R"/>
        </w:rPr>
        <w:tab/>
        <w:t>What is the role of one-way valves in lymphatic vessels?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valves in lymphatic vessels prevent the backflow of lymph. These valves are necessary because the lymphatic system has no pumping mechanism.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10 </w:t>
      </w:r>
      <w:r w:rsidRPr="009D0974">
        <w:rPr>
          <w:rFonts w:ascii="Adobe Heiti Std R" w:eastAsia="Adobe Heiti Std R" w:hAnsi="Adobe Heiti Std R"/>
        </w:rPr>
        <w:tab/>
        <w:t xml:space="preserve">In what form is carbohydrate transported </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00CF32F6">
        <w:rPr>
          <w:rFonts w:ascii="Adobe Heiti Std R" w:eastAsia="Adobe Heiti Std R" w:hAnsi="Adobe Heiti Std R"/>
        </w:rPr>
        <w:t>.</w:t>
      </w:r>
      <w:r w:rsidRPr="009D0974">
        <w:rPr>
          <w:rFonts w:ascii="Adobe Heiti Std R" w:eastAsia="Adobe Heiti Std R" w:hAnsi="Adobe Heiti Std R"/>
        </w:rPr>
        <w:tab/>
        <w:t xml:space="preserve">in blood </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Carbohydrate is transported in the form of the simple sugars, glucose and fructose.</w:t>
      </w:r>
    </w:p>
    <w:p w:rsidR="008D6A2A" w:rsidRPr="009D0974" w:rsidRDefault="00CF32F6" w:rsidP="008D6A2A">
      <w:pPr>
        <w:pStyle w:val="Numberinga"/>
        <w:rPr>
          <w:rFonts w:ascii="Adobe Heiti Std R" w:eastAsia="Adobe Heiti Std R" w:hAnsi="Adobe Heiti Std R"/>
        </w:rPr>
      </w:pPr>
      <w:proofErr w:type="gramStart"/>
      <w:r>
        <w:rPr>
          <w:rFonts w:ascii="Adobe Heiti Std R" w:eastAsia="Adobe Heiti Std R" w:hAnsi="Adobe Heiti Std R"/>
        </w:rPr>
        <w:t>b</w:t>
      </w:r>
      <w:proofErr w:type="gramEnd"/>
      <w:r>
        <w:rPr>
          <w:rFonts w:ascii="Adobe Heiti Std R" w:eastAsia="Adobe Heiti Std R" w:hAnsi="Adobe Heiti Std R"/>
        </w:rPr>
        <w:t xml:space="preserve">. </w:t>
      </w:r>
      <w:r w:rsidR="008D6A2A" w:rsidRPr="009D0974">
        <w:rPr>
          <w:rFonts w:ascii="Adobe Heiti Std R" w:eastAsia="Adobe Heiti Std R" w:hAnsi="Adobe Heiti Std R"/>
        </w:rPr>
        <w:tab/>
        <w:t>in the liver?</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Glucose travels through the liver but, if the supply of glucose exceeds the liver’s needs, this glucose is converted into glycogen for storage in the liver.</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pStyle w:val="Numbering"/>
        <w:rPr>
          <w:rFonts w:ascii="Adobe Heiti Std R" w:eastAsia="Adobe Heiti Std R" w:hAnsi="Adobe Heiti Std R"/>
        </w:rPr>
      </w:pPr>
      <w:r w:rsidRPr="009D0974">
        <w:rPr>
          <w:rFonts w:ascii="Adobe Heiti Std R" w:eastAsia="Adobe Heiti Std R" w:hAnsi="Adobe Heiti Std R"/>
        </w:rPr>
        <w:t xml:space="preserve">11 </w:t>
      </w:r>
      <w:r w:rsidRPr="009D0974">
        <w:rPr>
          <w:rFonts w:ascii="Adobe Heiti Std R" w:eastAsia="Adobe Heiti Std R" w:hAnsi="Adobe Heiti Std R"/>
        </w:rPr>
        <w:tab/>
        <w:t>Name one gas that animals require from their external environment. What parts of the respiratory system would this gas pass as it travels from the external environment to the respiratory surface of a human lung?</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is one gas that animals require from their external environment. Oxygen from the air passes from the external environment, in order, through the nose into the nasal cavity, pharynx, larynx, trachea, bronchi, secondary bronchi, bronchioles, terminal bronchioles, respiratory bronchioles, alveolar ducts, alveolar sacs and finally alveoli.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12</w:t>
      </w:r>
      <w:r w:rsidRPr="009D0974">
        <w:rPr>
          <w:rFonts w:ascii="Adobe Heiti Std R" w:eastAsia="Adobe Heiti Std R" w:hAnsi="Adobe Heiti Std R" w:cs="Arial"/>
          <w:b/>
          <w:bCs/>
          <w:color w:val="000000"/>
          <w:lang w:val="en-US" w:bidi="en-US"/>
        </w:rPr>
        <w:tab/>
        <w:t>Name one gas that crosses the respiratory surfaces of lungs to enter the external environment of mammals.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 gas that crosses the respiratory surface of the lungs to enter the external environment is carbon dioxide.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13</w:t>
      </w:r>
      <w:r w:rsidRPr="009D0974">
        <w:rPr>
          <w:rFonts w:ascii="Adobe Heiti Std R" w:eastAsia="Adobe Heiti Std R" w:hAnsi="Adobe Heiti Std R" w:cs="Arial"/>
          <w:b/>
          <w:bCs/>
          <w:color w:val="000000"/>
          <w:lang w:val="en-US" w:bidi="en-US"/>
        </w:rPr>
        <w:tab/>
        <w:t>Give two reasons why a fish can survive in water even though the oxygen in water is only about four per cent of what it is in air.</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Fish can survive in water even though the oxygen level is only about four percent of what it is in air because they have low energy needs and hence a low requirement </w:t>
      </w:r>
      <w:r w:rsidRPr="009D0974">
        <w:rPr>
          <w:rFonts w:ascii="Adobe Heiti Std R" w:eastAsia="Adobe Heiti Std R" w:hAnsi="Adobe Heiti Std R" w:cs="Arial"/>
          <w:lang w:val="en-US" w:bidi="en-US"/>
        </w:rPr>
        <w:lastRenderedPageBreak/>
        <w:t>for oxygen for cellular respiration. For example:</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A fish in water is buoyed by the water and hence requires less energy to maintain its balance and support its body weight than a land animal.</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The gills of a fish are in direct contact with the watery environment and hence no energy is required by the fish to maintain the moist nature of its respiratory surface, as is the case for a land animal.</w:t>
      </w:r>
    </w:p>
    <w:p w:rsidR="008D6A2A" w:rsidRPr="009D0974" w:rsidRDefault="008D6A2A" w:rsidP="008D6A2A">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 xml:space="preserve">Fish are typically cold blooded and so rely on metabolism to maintain a body temperature above that of the environment, as is the case for birds and land mammals.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14</w:t>
      </w:r>
      <w:r w:rsidRPr="009D0974">
        <w:rPr>
          <w:rFonts w:ascii="Adobe Heiti Std R" w:eastAsia="Adobe Heiti Std R" w:hAnsi="Adobe Heiti Std R" w:cs="Arial"/>
          <w:b/>
          <w:bCs/>
          <w:color w:val="000000"/>
          <w:lang w:val="en-US" w:bidi="en-US"/>
        </w:rPr>
        <w:tab/>
        <w:t>Name one significant difference between lungs and gills with regard to structure and their positions in relation to the remainder of the body of the animal that has them.</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Gills protrude from the body of a fish. There is one-directional flow of water through the mouth of the fish, across the gill filaments and then back into the surrounding water.</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Lungs are internal structures and energy is expended in breathing air into those lungs and then breathing air out.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15</w:t>
      </w:r>
      <w:r w:rsidRPr="009D0974">
        <w:rPr>
          <w:rFonts w:ascii="Adobe Heiti Std R" w:eastAsia="Adobe Heiti Std R" w:hAnsi="Adobe Heiti Std R" w:cs="Arial"/>
          <w:b/>
          <w:bCs/>
          <w:color w:val="000000"/>
          <w:lang w:val="en-US" w:bidi="en-US"/>
        </w:rPr>
        <w:tab/>
        <w:t>What are insect spiracles?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Spiracles are the entrances to trachea, tiny air-filled tubes that travel from the surface of the insect into its body, and that provide oxygen for insect cells.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16</w:t>
      </w:r>
      <w:r w:rsidRPr="009D0974">
        <w:rPr>
          <w:rFonts w:ascii="Adobe Heiti Std R" w:eastAsia="Adobe Heiti Std R" w:hAnsi="Adobe Heiti Std R" w:cs="Arial"/>
          <w:b/>
          <w:bCs/>
          <w:color w:val="000000"/>
          <w:lang w:val="en-US" w:bidi="en-US"/>
        </w:rPr>
        <w:tab/>
        <w:t>What is the pathway for oxygen as it moves from the external environment of an insect to its respiratory exchange surface?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 in the air moves through spiracles into trachea. The trachea branch to form tracheoles that come into close contact with the body cells of the insect. Oxygen diffuses from the tracheoles to the cells.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lastRenderedPageBreak/>
        <w:t>17</w:t>
      </w:r>
      <w:r w:rsidRPr="009D0974">
        <w:rPr>
          <w:rFonts w:ascii="Adobe Heiti Std R" w:eastAsia="Adobe Heiti Std R" w:hAnsi="Adobe Heiti Std R" w:cs="Arial"/>
          <w:b/>
          <w:bCs/>
          <w:color w:val="000000"/>
          <w:lang w:val="en-US" w:bidi="en-US"/>
        </w:rPr>
        <w:tab/>
        <w:t>List the materials that pass into Bowman’s capsule when blood enters the glomerulus of a nephron.</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Materials that pass into Bowman’s capsule when blood enters the glomerulus of a nephron include water, glucose, amino acids, a variety of ions (such as sodium, chloride, potassium, hydrogen and phosphate ions) and urea.</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18</w:t>
      </w:r>
      <w:r w:rsidRPr="009D0974">
        <w:rPr>
          <w:rFonts w:ascii="Adobe Heiti Std R" w:eastAsia="Adobe Heiti Std R" w:hAnsi="Adobe Heiti Std R" w:cs="Arial"/>
          <w:b/>
          <w:bCs/>
          <w:color w:val="000000"/>
          <w:lang w:val="en-US" w:bidi="en-US"/>
        </w:rPr>
        <w:tab/>
        <w:t>What is the main excretory product in human urine?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Urea is the main excretory product in human urine, accounting for about 30 per cent of the total excretory products in human urine.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19</w:t>
      </w:r>
      <w:r w:rsidRPr="009D0974">
        <w:rPr>
          <w:rFonts w:ascii="Adobe Heiti Std R" w:eastAsia="Adobe Heiti Std R" w:hAnsi="Adobe Heiti Std R" w:cs="Arial"/>
          <w:b/>
          <w:bCs/>
          <w:color w:val="000000"/>
          <w:lang w:val="en-US" w:bidi="en-US"/>
        </w:rPr>
        <w:tab/>
        <w:t>In what kind of environment would you expect to find an animal that excretes ammonia?</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High levels of ammonia are toxic to living cells, so one would expect organisms that excrete ammonia, such as fish, to have access to copious amounts of water.</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20</w:t>
      </w:r>
      <w:r w:rsidRPr="009D0974">
        <w:rPr>
          <w:rFonts w:ascii="Adobe Heiti Std R" w:eastAsia="Adobe Heiti Std R" w:hAnsi="Adobe Heiti Std R" w:cs="Arial"/>
          <w:b/>
          <w:bCs/>
          <w:color w:val="000000"/>
          <w:lang w:val="en-US" w:bidi="en-US"/>
        </w:rPr>
        <w:tab/>
        <w:t xml:space="preserve">What would you infer about an animal that had either no, or a very short, loop of </w:t>
      </w:r>
      <w:proofErr w:type="spellStart"/>
      <w:r w:rsidRPr="009D0974">
        <w:rPr>
          <w:rFonts w:ascii="Adobe Heiti Std R" w:eastAsia="Adobe Heiti Std R" w:hAnsi="Adobe Heiti Std R" w:cs="Arial"/>
          <w:b/>
          <w:bCs/>
          <w:color w:val="000000"/>
          <w:lang w:val="en-US" w:bidi="en-US"/>
        </w:rPr>
        <w:t>Henle</w:t>
      </w:r>
      <w:proofErr w:type="spellEnd"/>
      <w:r w:rsidRPr="009D0974">
        <w:rPr>
          <w:rFonts w:ascii="Adobe Heiti Std R" w:eastAsia="Adobe Heiti Std R" w:hAnsi="Adobe Heiti Std R" w:cs="Arial"/>
          <w:b/>
          <w:bCs/>
          <w:color w:val="000000"/>
          <w:lang w:val="en-US" w:bidi="en-US"/>
        </w:rPr>
        <w:t xml:space="preserve"> in its nephrons?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It is reasonable to predict that, in an animal with no, or a very short, loop of </w:t>
      </w:r>
      <w:proofErr w:type="spellStart"/>
      <w:r w:rsidRPr="009D0974">
        <w:rPr>
          <w:rFonts w:ascii="Adobe Heiti Std R" w:eastAsia="Adobe Heiti Std R" w:hAnsi="Adobe Heiti Std R" w:cs="Arial"/>
          <w:lang w:val="en-US" w:bidi="en-US"/>
        </w:rPr>
        <w:t>Henle</w:t>
      </w:r>
      <w:proofErr w:type="spellEnd"/>
      <w:r w:rsidRPr="009D0974">
        <w:rPr>
          <w:rFonts w:ascii="Adobe Heiti Std R" w:eastAsia="Adobe Heiti Std R" w:hAnsi="Adobe Heiti Std R" w:cs="Arial"/>
          <w:lang w:val="en-US" w:bidi="en-US"/>
        </w:rPr>
        <w:t xml:space="preserve"> in its kidney nephron, there would be very little re-absorption of water into the body from the tubule in that region.</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21</w:t>
      </w:r>
      <w:r w:rsidRPr="009D0974">
        <w:rPr>
          <w:rFonts w:ascii="Adobe Heiti Std R" w:eastAsia="Adobe Heiti Std R" w:hAnsi="Adobe Heiti Std R" w:cs="Arial"/>
          <w:b/>
          <w:bCs/>
          <w:color w:val="000000"/>
          <w:lang w:val="en-US" w:bidi="en-US"/>
        </w:rPr>
        <w:tab/>
        <w:t>What is the main excretory product in insects?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main excretory product in insects is uric acid crystals.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22</w:t>
      </w:r>
      <w:r w:rsidRPr="009D0974">
        <w:rPr>
          <w:rFonts w:ascii="Adobe Heiti Std R" w:eastAsia="Adobe Heiti Std R" w:hAnsi="Adobe Heiti Std R" w:cs="Arial"/>
          <w:b/>
          <w:bCs/>
          <w:color w:val="000000"/>
          <w:lang w:val="en-US" w:bidi="en-US"/>
        </w:rPr>
        <w:tab/>
        <w:t>Name one organism that produces: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hypertonic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Humans produce hypertonic urine.</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hypotonic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lastRenderedPageBreak/>
        <w:t>Freshwater fish produce hypotonic urine.</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isotonic urine.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Saltwater fish produce isotonic urine.</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23</w:t>
      </w:r>
      <w:r w:rsidRPr="009D0974">
        <w:rPr>
          <w:rFonts w:ascii="Adobe Heiti Std R" w:eastAsia="Adobe Heiti Std R" w:hAnsi="Adobe Heiti Std R" w:cs="Arial"/>
          <w:b/>
          <w:bCs/>
          <w:color w:val="000000"/>
          <w:lang w:val="en-US" w:bidi="en-US"/>
        </w:rPr>
        <w:tab/>
        <w:t>Why are root hairs so important to the water transport system of a vascular plant?</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Root hair cells are the point of entry of water into a plant. The presence of thousands of root hairs that extend from larger roots produce a very large surface area through which a plant can absorb water from the soil. </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24</w:t>
      </w:r>
      <w:r w:rsidRPr="009D0974">
        <w:rPr>
          <w:rFonts w:ascii="Adobe Heiti Std R" w:eastAsia="Adobe Heiti Std R" w:hAnsi="Adobe Heiti Std R" w:cs="Arial"/>
          <w:b/>
          <w:bCs/>
          <w:color w:val="000000"/>
          <w:lang w:val="en-US" w:bidi="en-US"/>
        </w:rPr>
        <w:tab/>
        <w:t>Comment on the validity of the following statement: Xylem tissue and phloem tissue each contain different kinds of cells.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This is a valid statement. Although xylem and phloem tissues are both plant tissues and derive from cells with typical plant cell characteristics, the mature </w:t>
      </w:r>
      <w:r w:rsidR="00CF32F6">
        <w:rPr>
          <w:rFonts w:ascii="Adobe Heiti Std R" w:eastAsia="Adobe Heiti Std R" w:hAnsi="Adobe Heiti Std R" w:cs="Arial"/>
          <w:lang w:val="en-US" w:bidi="en-US"/>
        </w:rPr>
        <w:t>tissues have different specializ</w:t>
      </w:r>
      <w:r w:rsidRPr="009D0974">
        <w:rPr>
          <w:rFonts w:ascii="Adobe Heiti Std R" w:eastAsia="Adobe Heiti Std R" w:hAnsi="Adobe Heiti Std R" w:cs="Arial"/>
          <w:lang w:val="en-US" w:bidi="en-US"/>
        </w:rPr>
        <w:t xml:space="preserve">ed characteristics, with xylem transporting water and dissolved mineral ions and phloem transporting the sugar products of photosynthesis. </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xylem tissue cells develop thickened walls of woody </w:t>
      </w:r>
      <w:r w:rsidR="00CF32F6" w:rsidRPr="009D0974">
        <w:rPr>
          <w:rFonts w:ascii="Adobe Heiti Std R" w:eastAsia="Adobe Heiti Std R" w:hAnsi="Adobe Heiti Std R" w:cs="Arial"/>
          <w:lang w:val="en-US" w:bidi="en-US"/>
        </w:rPr>
        <w:t>material;</w:t>
      </w:r>
      <w:r w:rsidRPr="009D0974">
        <w:rPr>
          <w:rFonts w:ascii="Adobe Heiti Std R" w:eastAsia="Adobe Heiti Std R" w:hAnsi="Adobe Heiti Std R" w:cs="Arial"/>
          <w:lang w:val="en-US" w:bidi="en-US"/>
        </w:rPr>
        <w:t xml:space="preserve"> the cells die and form lignified tubes, known as xylem </w:t>
      </w:r>
      <w:proofErr w:type="gramStart"/>
      <w:r w:rsidRPr="009D0974">
        <w:rPr>
          <w:rFonts w:ascii="Adobe Heiti Std R" w:eastAsia="Adobe Heiti Std R" w:hAnsi="Adobe Heiti Std R" w:cs="Arial"/>
          <w:lang w:val="en-US" w:bidi="en-US"/>
        </w:rPr>
        <w:t>vessels, that</w:t>
      </w:r>
      <w:proofErr w:type="gramEnd"/>
      <w:r w:rsidRPr="009D0974">
        <w:rPr>
          <w:rFonts w:ascii="Adobe Heiti Std R" w:eastAsia="Adobe Heiti Std R" w:hAnsi="Adobe Heiti Std R" w:cs="Arial"/>
          <w:lang w:val="en-US" w:bidi="en-US"/>
        </w:rPr>
        <w:t xml:space="preserve"> transport water throughout the plant. Xylem vessels are generally surrounded by a layer of living xylem parenchyma cells.  </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All the cells in phloem tissue are living cells and they comprise phloem parenchyma cells and sieve tube elements (cells connecting with each other through sieve plates). The sieve tube elements lack a nucleus and are controlled by companion cells adjacent to them.</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25</w:t>
      </w:r>
      <w:r w:rsidRPr="009D0974">
        <w:rPr>
          <w:rFonts w:ascii="Adobe Heiti Std R" w:eastAsia="Adobe Heiti Std R" w:hAnsi="Adobe Heiti Std R" w:cs="Arial"/>
          <w:b/>
          <w:bCs/>
          <w:color w:val="000000"/>
          <w:lang w:val="en-US" w:bidi="en-US"/>
        </w:rPr>
        <w:tab/>
        <w:t>By what mechanism does water reach the tops of tall trees?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Water moves out through stomata creating a pulling action within the xylem vessels. The tension created is transmitted throughout the water column in the vessels. The column of water is generally maintained as a result of the adhesive properties between the water and the walls of the xylem vessels and the cohesive properties of </w:t>
      </w:r>
      <w:r w:rsidRPr="009D0974">
        <w:rPr>
          <w:rFonts w:ascii="Adobe Heiti Std R" w:eastAsia="Adobe Heiti Std R" w:hAnsi="Adobe Heiti Std R" w:cs="Arial"/>
          <w:lang w:val="en-US" w:bidi="en-US"/>
        </w:rPr>
        <w:lastRenderedPageBreak/>
        <w:t>water molecules.</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26</w:t>
      </w:r>
      <w:r w:rsidRPr="009D0974">
        <w:rPr>
          <w:rFonts w:ascii="Adobe Heiti Std R" w:eastAsia="Adobe Heiti Std R" w:hAnsi="Adobe Heiti Std R" w:cs="Arial"/>
          <w:b/>
          <w:bCs/>
          <w:color w:val="000000"/>
          <w:lang w:val="en-US" w:bidi="en-US"/>
        </w:rPr>
        <w:tab/>
        <w:t xml:space="preserve">In which part of the vascular tissue would you expect to find a higher concentration </w:t>
      </w:r>
      <w:r w:rsidR="004627E7" w:rsidRPr="009D0974">
        <w:rPr>
          <w:rFonts w:ascii="Adobe Heiti Std R" w:eastAsia="Adobe Heiti Std R" w:hAnsi="Adobe Heiti Std R" w:cs="Arial"/>
          <w:b/>
          <w:bCs/>
          <w:color w:val="000000"/>
          <w:lang w:val="en-US" w:bidi="en-US"/>
        </w:rPr>
        <w:t>of?</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water</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Xylem vessels</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sucrose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Phloem</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plant hormone</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Phloem</w:t>
      </w:r>
    </w:p>
    <w:p w:rsidR="008D6A2A" w:rsidRPr="009D0974" w:rsidRDefault="008D6A2A" w:rsidP="008D6A2A">
      <w:pPr>
        <w:pStyle w:val="Numberinga"/>
        <w:rPr>
          <w:rFonts w:ascii="Adobe Heiti Std R" w:eastAsia="Adobe Heiti Std R" w:hAnsi="Adobe Heiti Std R"/>
        </w:rPr>
      </w:pPr>
      <w:proofErr w:type="gramStart"/>
      <w:r w:rsidRPr="009D0974">
        <w:rPr>
          <w:rFonts w:ascii="Adobe Heiti Std R" w:eastAsia="Adobe Heiti Std R" w:hAnsi="Adobe Heiti Std R"/>
        </w:rPr>
        <w:t>d</w:t>
      </w:r>
      <w:proofErr w:type="gramEnd"/>
      <w:r w:rsidRPr="009D0974">
        <w:rPr>
          <w:rFonts w:ascii="Adobe Heiti Std R" w:eastAsia="Adobe Heiti Std R" w:hAnsi="Adobe Heiti Std R"/>
        </w:rPr>
        <w:tab/>
        <w:t>mineral ions?</w:t>
      </w:r>
    </w:p>
    <w:p w:rsidR="008D6A2A" w:rsidRPr="009D0974" w:rsidRDefault="008D6A2A" w:rsidP="008D6A2A">
      <w:pPr>
        <w:pStyle w:val="Bodynumberinga"/>
        <w:rPr>
          <w:rFonts w:ascii="Adobe Heiti Std R" w:eastAsia="Adobe Heiti Std R" w:hAnsi="Adobe Heiti Std R"/>
        </w:rPr>
      </w:pPr>
      <w:r w:rsidRPr="009D0974">
        <w:rPr>
          <w:rFonts w:ascii="Adobe Heiti Std R" w:eastAsia="Adobe Heiti Std R" w:hAnsi="Adobe Heiti Std R"/>
        </w:rPr>
        <w:t>Xylem vessels</w:t>
      </w:r>
    </w:p>
    <w:p w:rsidR="008D6A2A" w:rsidRPr="009D0974" w:rsidRDefault="008D6A2A" w:rsidP="008D6A2A">
      <w:pPr>
        <w:widowControl w:val="0"/>
        <w:tabs>
          <w:tab w:val="left" w:pos="142"/>
        </w:tabs>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27</w:t>
      </w:r>
      <w:r w:rsidRPr="009D0974">
        <w:rPr>
          <w:rFonts w:ascii="Adobe Heiti Std R" w:eastAsia="Adobe Heiti Std R" w:hAnsi="Adobe Heiti Std R" w:cs="Arial"/>
          <w:b/>
          <w:bCs/>
          <w:color w:val="000000"/>
          <w:lang w:val="en-US" w:bidi="en-US"/>
        </w:rPr>
        <w:tab/>
        <w:t>What are the gateways in leaves that allow gaseous exchange between a plant and its external environment?</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gateways in leaves that allow gaseous exchange between a plant and its external environment are known as the stomata (singular: stoma).</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28</w:t>
      </w:r>
      <w:r w:rsidRPr="009D0974">
        <w:rPr>
          <w:rFonts w:ascii="Adobe Heiti Std R" w:eastAsia="Adobe Heiti Std R" w:hAnsi="Adobe Heiti Std R" w:cs="Arial"/>
          <w:b/>
          <w:bCs/>
          <w:color w:val="000000"/>
          <w:lang w:val="en-US" w:bidi="en-US"/>
        </w:rPr>
        <w:tab/>
        <w:t>By what means does a plant control the aperture of these gateways?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Each stoma is surrounded by a pair of bean-shaped cells, called guard cells. The aperture of the stoma is controlled by the amount of water in the guard cells. When the cells are fully turgid, a stoma is at its maximum opening. When the guard cells are completely flaccid, the aperture of the stoma is closed.</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29</w:t>
      </w:r>
      <w:r w:rsidRPr="009D0974">
        <w:rPr>
          <w:rFonts w:ascii="Adobe Heiti Std R" w:eastAsia="Adobe Heiti Std R" w:hAnsi="Adobe Heiti Std R" w:cs="Arial"/>
          <w:b/>
          <w:bCs/>
          <w:color w:val="000000"/>
          <w:lang w:val="en-US" w:bidi="en-US"/>
        </w:rPr>
        <w:tab/>
        <w:t>What are plant lenticels?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Lenticels are gateways for gaseous exchange on structures other than leaves. They occur on woody stems and the tough outer layer of some fruits. A small group of parenchyma cells breaks through the bark layer or skin of fruit. Parenchyma cells are </w:t>
      </w:r>
      <w:r w:rsidRPr="009D0974">
        <w:rPr>
          <w:rFonts w:ascii="Adobe Heiti Std R" w:eastAsia="Adobe Heiti Std R" w:hAnsi="Adobe Heiti Std R" w:cs="Arial"/>
          <w:lang w:val="en-US" w:bidi="en-US"/>
        </w:rPr>
        <w:lastRenderedPageBreak/>
        <w:t>relatively thin-walled cells that allow ready movement of gases into or out of the plant stem or fruit.</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30</w:t>
      </w:r>
      <w:r w:rsidRPr="009D0974">
        <w:rPr>
          <w:rFonts w:ascii="Adobe Heiti Std R" w:eastAsia="Adobe Heiti Std R" w:hAnsi="Adobe Heiti Std R" w:cs="Arial"/>
          <w:b/>
          <w:bCs/>
          <w:color w:val="000000"/>
          <w:lang w:val="en-US" w:bidi="en-US"/>
        </w:rPr>
        <w:tab/>
        <w:t>How does gaseous exchange take place between the roots of a plant and the external environment of those roots?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in soil contains oxygen in solution. This water is in contact with the moist root hairs on larger roots. Oxygen in soil water diffuses across the moist membrane of the root hairs and into other living cells of the root. Carbon dioxide diffuses from the root into the soil.</w:t>
      </w:r>
    </w:p>
    <w:p w:rsidR="008D6A2A" w:rsidRPr="009D0974" w:rsidRDefault="008D6A2A" w:rsidP="008D6A2A">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31</w:t>
      </w:r>
      <w:r w:rsidRPr="009D0974">
        <w:rPr>
          <w:rFonts w:ascii="Adobe Heiti Std R" w:eastAsia="Adobe Heiti Std R" w:hAnsi="Adobe Heiti Std R" w:cs="Arial"/>
          <w:b/>
          <w:bCs/>
          <w:color w:val="000000"/>
          <w:lang w:val="en-US" w:bidi="en-US"/>
        </w:rPr>
        <w:tab/>
        <w:t>Explain how the modular structure of plants overcomes their lack of excretory organs.</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Many parts of plants can drop or die without serious damage to the ongoing life of the plant. Products of metabolism that are not required by a plant can be stored in various parts of a plant and are removed from the plant when such parts drop.</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p>
    <w:p w:rsidR="008D6A2A" w:rsidRPr="009D0974" w:rsidRDefault="008D6A2A" w:rsidP="008D6A2A">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32</w:t>
      </w:r>
      <w:r w:rsidRPr="009D0974">
        <w:rPr>
          <w:rFonts w:ascii="Adobe Heiti Std R" w:eastAsia="Adobe Heiti Std R" w:hAnsi="Adobe Heiti Std R" w:cs="Arial"/>
          <w:b/>
          <w:bCs/>
          <w:color w:val="000000"/>
          <w:lang w:val="en-US" w:bidi="en-US"/>
        </w:rPr>
        <w:tab/>
        <w:t>What is one similarity between the transport systems of plants and mammals, and what is one difference?</w:t>
      </w:r>
    </w:p>
    <w:p w:rsidR="008D6A2A" w:rsidRPr="009D0974" w:rsidRDefault="008D6A2A" w:rsidP="008D6A2A">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Similarity: Both provide the cells of the organism with water and other material required for normal functioning and survival. </w:t>
      </w:r>
    </w:p>
    <w:p w:rsidR="00D33143" w:rsidRDefault="008D6A2A" w:rsidP="00D33143">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Difference: Mammalian systems include the presence of a pump to facilitate the delivery of material at a rate required to ensure n</w:t>
      </w:r>
      <w:r w:rsidR="00641120">
        <w:rPr>
          <w:rFonts w:ascii="Adobe Heiti Std R" w:eastAsia="Adobe Heiti Std R" w:hAnsi="Adobe Heiti Std R" w:cs="Arial"/>
          <w:lang w:val="en-US" w:bidi="en-US"/>
        </w:rPr>
        <w:t xml:space="preserve">ormal functioning and survival. </w:t>
      </w:r>
    </w:p>
    <w:p w:rsidR="000E7649" w:rsidRDefault="000E7649"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Which is one similarity between the transport systems of plants and mammals, and what is one difference?</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Similarity: both provide the cells of the organism with water and other material required for normal functioning and survival.</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 xml:space="preserve">Difference: mammalian systems include the presence of a pump to facilitate the delivery of material at a rate required to ensure normal functioning and survival. </w:t>
      </w:r>
      <w:r w:rsidR="005957EA">
        <w:rPr>
          <w:rFonts w:ascii="Adobe Heiti Std R" w:eastAsia="Adobe Heiti Std R" w:hAnsi="Adobe Heiti Std R" w:cs="Arial"/>
          <w:lang w:val="en-US" w:bidi="en-US"/>
        </w:rPr>
        <w:t>Generalization</w:t>
      </w:r>
      <w:r w:rsidR="00F37C0C">
        <w:rPr>
          <w:rFonts w:ascii="Adobe Heiti Std R" w:eastAsia="Adobe Heiti Std R" w:hAnsi="Adobe Heiti Std R" w:cs="Arial"/>
          <w:lang w:val="en-US" w:bidi="en-US"/>
        </w:rPr>
        <w:t xml:space="preserve"> is </w:t>
      </w:r>
      <w:r w:rsidR="00F37C0C">
        <w:rPr>
          <w:rFonts w:ascii="Adobe Heiti Std R" w:eastAsia="Adobe Heiti Std R" w:hAnsi="Adobe Heiti Std R" w:cs="Arial"/>
          <w:lang w:val="en-US" w:bidi="en-US"/>
        </w:rPr>
        <w:lastRenderedPageBreak/>
        <w:t>sweeping statement that claims or asserts that something is true for most or all people be</w:t>
      </w:r>
    </w:p>
    <w:p w:rsidR="00D33143" w:rsidRDefault="00D33143"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5957EA" w:rsidRPr="008B215E" w:rsidRDefault="005957EA" w:rsidP="005957EA">
      <w:pPr>
        <w:tabs>
          <w:tab w:val="center" w:pos="4536"/>
          <w:tab w:val="right" w:pos="8931"/>
        </w:tabs>
        <w:jc w:val="both"/>
        <w:rPr>
          <w:rFonts w:ascii="Arial" w:hAnsi="Arial" w:cs="Arial"/>
          <w:b/>
          <w:sz w:val="26"/>
          <w:szCs w:val="26"/>
        </w:rPr>
      </w:pPr>
      <w:r w:rsidRPr="008B215E">
        <w:rPr>
          <w:rFonts w:ascii="Arial" w:hAnsi="Arial" w:cs="Arial"/>
          <w:b/>
          <w:sz w:val="26"/>
          <w:szCs w:val="26"/>
        </w:rPr>
        <w:t>Chapter 7</w:t>
      </w:r>
    </w:p>
    <w:p w:rsidR="005957EA" w:rsidRPr="008B215E" w:rsidRDefault="005957EA" w:rsidP="005957EA">
      <w:pPr>
        <w:tabs>
          <w:tab w:val="center" w:pos="4536"/>
          <w:tab w:val="right" w:pos="8931"/>
        </w:tabs>
        <w:jc w:val="both"/>
        <w:rPr>
          <w:rFonts w:ascii="Arial" w:hAnsi="Arial" w:cs="Arial"/>
          <w:b/>
          <w:sz w:val="26"/>
          <w:szCs w:val="26"/>
        </w:rPr>
      </w:pPr>
      <w:r w:rsidRPr="008B215E">
        <w:rPr>
          <w:rFonts w:ascii="Arial" w:hAnsi="Arial" w:cs="Arial"/>
          <w:b/>
          <w:sz w:val="26"/>
          <w:szCs w:val="26"/>
        </w:rPr>
        <w:t>QUICK-CHECK questions</w:t>
      </w:r>
    </w:p>
    <w:p w:rsidR="005957EA" w:rsidRPr="008B215E" w:rsidRDefault="005957EA" w:rsidP="005957EA">
      <w:pPr>
        <w:jc w:val="both"/>
        <w:rPr>
          <w:rFonts w:ascii="Arial" w:hAnsi="Arial" w:cs="Arial"/>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 </w:t>
      </w:r>
      <w:r w:rsidRPr="008B215E">
        <w:rPr>
          <w:rFonts w:ascii="Arial" w:hAnsi="Arial" w:cs="Arial"/>
          <w:b/>
          <w:lang w:val="en-US"/>
        </w:rPr>
        <w:tab/>
        <w:t>How many parents (or parental contributions) are involved in sexual reproduction?</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sexual reproduction, two parental contributions are involved.</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 </w:t>
      </w:r>
      <w:r w:rsidRPr="008B215E">
        <w:rPr>
          <w:rFonts w:ascii="Arial" w:hAnsi="Arial" w:cs="Arial"/>
          <w:b/>
          <w:lang w:val="en-US"/>
        </w:rPr>
        <w:tab/>
        <w:t>The many offspring of a particular animal were genetically identical to each other. Which process of reproduction will have produced them?</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Since the many offspring were genetically identical to each other, it is reasonable to conclude that they resulted from the process of asexual reproduction.</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3 </w:t>
      </w:r>
      <w:r w:rsidRPr="008B215E">
        <w:rPr>
          <w:rFonts w:ascii="Arial" w:hAnsi="Arial" w:cs="Arial"/>
          <w:b/>
          <w:lang w:val="en-US"/>
        </w:rPr>
        <w:tab/>
        <w:t>Refer to the pig litter shown in figure 7.4.</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Are the offspring identical with each other?</w:t>
      </w:r>
    </w:p>
    <w:p w:rsidR="005957EA" w:rsidRPr="008B215E" w:rsidRDefault="005957EA" w:rsidP="005957EA">
      <w:pPr>
        <w:pStyle w:val="Bodynumberinga"/>
      </w:pPr>
      <w:r w:rsidRPr="008B215E">
        <w:t xml:space="preserve">The offspring are not identical with each other as they show variation in body </w:t>
      </w:r>
      <w:proofErr w:type="spellStart"/>
      <w:r w:rsidRPr="008B215E">
        <w:t>colour</w:t>
      </w:r>
      <w:proofErr w:type="spellEnd"/>
      <w:r w:rsidRPr="008B215E">
        <w:t xml:space="preserve"> and pattern.</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light of your answer to (a), what reasonable conclusion may be made about the type of reproduction involved?</w:t>
      </w:r>
    </w:p>
    <w:p w:rsidR="005957EA" w:rsidRPr="008B215E" w:rsidRDefault="005957EA" w:rsidP="005957EA">
      <w:pPr>
        <w:pStyle w:val="Bodynumberinga"/>
      </w:pPr>
      <w:r w:rsidRPr="008B215E">
        <w:t>It is reasonable to conclude that these piglets have been produced by sexual reproduction.</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4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Binary fission in an amoeba is identical to that in bacteria.</w:t>
      </w:r>
    </w:p>
    <w:p w:rsidR="005957EA" w:rsidRPr="008B215E" w:rsidRDefault="005957EA" w:rsidP="005957EA">
      <w:pPr>
        <w:pStyle w:val="Bodynumberinga"/>
      </w:pPr>
      <w:r w:rsidRPr="008B215E">
        <w:t xml:space="preserve">False: In bacteria, binary fission involves replication of one circular molecule of DNA and division of the cell into two identical cells. In unicellular eukaryotes, such as amoebae, the end product of binary fission is also two identical cells but, unlike bacteria, the more complex process of mitosis is involved.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Two parents are involved in asexual reproduction.</w:t>
      </w:r>
    </w:p>
    <w:p w:rsidR="005957EA" w:rsidRPr="008B215E" w:rsidRDefault="005957EA" w:rsidP="005957EA">
      <w:pPr>
        <w:pStyle w:val="Bodynumberinga"/>
      </w:pPr>
      <w:r w:rsidRPr="008B215E">
        <w:t>False: In asexual reproduction, just one parent organism is involved.</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Binary fission of a bacterial cell would be expected to produce daughter cells identical to the starting cell and to each other.</w:t>
      </w:r>
    </w:p>
    <w:p w:rsidR="005957EA" w:rsidRPr="008B215E" w:rsidRDefault="005957EA" w:rsidP="005957EA">
      <w:pPr>
        <w:pStyle w:val="Bodynumberinga"/>
      </w:pPr>
      <w:r w:rsidRPr="008B215E">
        <w:t xml:space="preserve">True: Binary fission of a bacterial cell would be expected to produce two daughter cells identical to each other and to their parent cell.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lastRenderedPageBreak/>
        <w:t xml:space="preserve">5 </w:t>
      </w:r>
      <w:r w:rsidRPr="008B215E">
        <w:rPr>
          <w:rFonts w:ascii="Arial" w:hAnsi="Arial" w:cs="Arial"/>
          <w:b/>
          <w:lang w:val="en-US"/>
        </w:rPr>
        <w:tab/>
        <w:t>Starting with one bacterium, how many bacterial cells would be expected from six cycles of binary fission?</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After each cycle of binary fission, the number of cells is doubled and, starting with one cell, the seq</w:t>
      </w:r>
      <w:r>
        <w:rPr>
          <w:rFonts w:ascii="Arial" w:hAnsi="Arial" w:cs="Arial"/>
          <w:lang w:val="en-US"/>
        </w:rPr>
        <w:t xml:space="preserve">uence is 2, 4, 8, 16, 32, </w:t>
      </w:r>
      <w:proofErr w:type="gramStart"/>
      <w:r>
        <w:rPr>
          <w:rFonts w:ascii="Arial" w:hAnsi="Arial" w:cs="Arial"/>
          <w:lang w:val="en-US"/>
        </w:rPr>
        <w:t>64, …</w:t>
      </w:r>
      <w:r w:rsidRPr="008B215E">
        <w:rPr>
          <w:rFonts w:ascii="Arial" w:hAnsi="Arial" w:cs="Arial"/>
          <w:lang w:val="en-US"/>
        </w:rPr>
        <w:t>etc</w:t>
      </w:r>
      <w:proofErr w:type="gramEnd"/>
      <w:r w:rsidRPr="008B215E">
        <w:rPr>
          <w:rFonts w:ascii="Arial" w:hAnsi="Arial" w:cs="Arial"/>
          <w:lang w:val="en-US"/>
        </w:rPr>
        <w:t xml:space="preserve">. So, after six cycles of binary fission, 64 cells would be expected.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keepNext/>
        <w:keepLines/>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6 </w:t>
      </w:r>
      <w:r w:rsidRPr="008B215E">
        <w:rPr>
          <w:rFonts w:ascii="Arial" w:hAnsi="Arial" w:cs="Arial"/>
          <w:b/>
          <w:lang w:val="en-US"/>
        </w:rPr>
        <w:tab/>
        <w:t>Name the key cellular process that is involved in all cases of asexual reproduction in eukaryotic organisms.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The key cellular process involved in all cases of asexual reproduction in eukaryotic organisms is mitosis.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7</w:t>
      </w:r>
      <w:r w:rsidRPr="008B215E">
        <w:rPr>
          <w:rFonts w:ascii="Arial" w:hAnsi="Arial" w:cs="Arial"/>
          <w:b/>
          <w:lang w:val="en-US"/>
        </w:rPr>
        <w:tab/>
        <w:t>Identify two ways in which a plant can reproduce asexually.</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Plants can reproduce asexually in a number of ways, including by runners, cuttings, rhizomes, suckers or plantlets.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8 </w:t>
      </w:r>
      <w:r w:rsidRPr="008B215E">
        <w:rPr>
          <w:rFonts w:ascii="Arial" w:hAnsi="Arial" w:cs="Arial"/>
          <w:b/>
          <w:lang w:val="en-US"/>
        </w:rPr>
        <w:tab/>
        <w:t>What was the first mammal to be cloned by somatic cell cloning?</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The first mammal to be cloned by cloning of a somatic cell was Dolly the sheep.</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9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sequential hermaphrodite can change sex during its lifetime.</w:t>
      </w:r>
    </w:p>
    <w:p w:rsidR="005957EA" w:rsidRPr="008B215E" w:rsidRDefault="005957EA" w:rsidP="005957EA">
      <w:pPr>
        <w:pStyle w:val="Bodynumberinga"/>
      </w:pPr>
      <w:r w:rsidRPr="008B215E">
        <w:t>True: Under specific conditions, a sequential hermaphrodite, such as anemone fish, can change its sex during its lifetime.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animals, the male gamete is called sperm.</w:t>
      </w:r>
    </w:p>
    <w:p w:rsidR="005957EA" w:rsidRPr="008B215E" w:rsidRDefault="005957EA" w:rsidP="005957EA">
      <w:pPr>
        <w:pStyle w:val="Bodynumberinga"/>
      </w:pPr>
      <w:r w:rsidRPr="008B215E">
        <w:t>True: The male gamete of animals is called the sperm.</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The term ‘dioecious’ refers to a flower that has both male and female reproductive organs.</w:t>
      </w:r>
    </w:p>
    <w:p w:rsidR="005957EA" w:rsidRPr="008B215E" w:rsidRDefault="005957EA" w:rsidP="005957EA">
      <w:pPr>
        <w:pStyle w:val="Bodynumberinga"/>
      </w:pPr>
      <w:r w:rsidRPr="008B215E">
        <w:t xml:space="preserve">False: The term ‘dioecious’ refers to a plant species in which all the flowers on any one plant are unisexual, being </w:t>
      </w:r>
      <w:r w:rsidRPr="00011E53">
        <w:rPr>
          <w:i/>
        </w:rPr>
        <w:t>either</w:t>
      </w:r>
      <w:r w:rsidRPr="008B215E">
        <w:t xml:space="preserve"> only functional male flowers (pollen-producing flowers) </w:t>
      </w:r>
      <w:r w:rsidRPr="00011E53">
        <w:rPr>
          <w:i/>
        </w:rPr>
        <w:t>or</w:t>
      </w:r>
      <w:r w:rsidRPr="008B215E">
        <w:t xml:space="preserve"> only functional female flowers (egg-producing flowers). The term ‘dioecious’ means ‘two households’ and this signals that,</w:t>
      </w:r>
      <w:r>
        <w:t xml:space="preserve"> to obtain both parents, two</w:t>
      </w:r>
      <w:r w:rsidRPr="008B215E">
        <w:t xml:space="preserve"> separate plants (two households) are needed.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In plants, the sporophyte stage produces spores by meiosis.</w:t>
      </w:r>
    </w:p>
    <w:p w:rsidR="005957EA" w:rsidRPr="008B215E" w:rsidRDefault="005957EA" w:rsidP="005957EA">
      <w:pPr>
        <w:pStyle w:val="Bodynumberinga"/>
        <w:rPr>
          <w:szCs w:val="21"/>
        </w:rPr>
      </w:pPr>
      <w:r w:rsidRPr="008B215E">
        <w:t>True. The sporophyte stage in plants produces s</w:t>
      </w:r>
      <w:r>
        <w:t xml:space="preserve">pores by the process of meiosis. </w:t>
      </w: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10 </w:t>
      </w:r>
      <w:r w:rsidRPr="008B215E">
        <w:rPr>
          <w:rFonts w:ascii="Arial" w:hAnsi="Arial" w:cs="Arial"/>
          <w:b/>
          <w:lang w:val="en-US"/>
        </w:rPr>
        <w:tab/>
        <w:t>Give one example or the name of:</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monoecious plant</w:t>
      </w:r>
    </w:p>
    <w:p w:rsidR="005957EA" w:rsidRPr="008B215E" w:rsidRDefault="005957EA" w:rsidP="005957EA">
      <w:pPr>
        <w:pStyle w:val="Bodynumberinga"/>
      </w:pPr>
      <w:r w:rsidRPr="008B215E">
        <w:t xml:space="preserve">Examples of monoecious plants include pumpkin, corn, oak and cucumber.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simultaneous hermaphrodite animal</w:t>
      </w:r>
    </w:p>
    <w:p w:rsidR="005957EA" w:rsidRPr="008B215E" w:rsidRDefault="005957EA" w:rsidP="005957EA">
      <w:pPr>
        <w:pStyle w:val="Bodynumberinga"/>
      </w:pPr>
      <w:r w:rsidRPr="008B215E">
        <w:lastRenderedPageBreak/>
        <w:t xml:space="preserve">Examples of simultaneous hermaphrodite animals include snails and earthworms.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an organism that can be called a sequential hermaphrodite</w:t>
      </w:r>
    </w:p>
    <w:p w:rsidR="005957EA" w:rsidRPr="008B215E" w:rsidRDefault="005957EA" w:rsidP="005957EA">
      <w:pPr>
        <w:pStyle w:val="Bodynumberinga"/>
      </w:pPr>
      <w:r w:rsidRPr="008B215E">
        <w:t xml:space="preserve">Organisms that can be called sequential hermaphrodites include anemone fish and wrasse. </w:t>
      </w:r>
      <w:r w:rsidRPr="00011E53">
        <w:rPr>
          <w:i/>
        </w:rPr>
        <w:t>Note:</w:t>
      </w:r>
      <w:r w:rsidRPr="008B215E">
        <w:t xml:space="preserve"> Other examples exist.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one of the alternating generations in a plant life cycle.</w:t>
      </w:r>
    </w:p>
    <w:p w:rsidR="005957EA" w:rsidRPr="008B215E" w:rsidRDefault="005957EA" w:rsidP="005957EA">
      <w:pPr>
        <w:pStyle w:val="Bodynumberinga"/>
      </w:pPr>
      <w:r w:rsidRPr="008B215E">
        <w:t xml:space="preserve">The alternating generations in a plant life cycle are the sporophyte generation and the gametophyte generation.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11 </w:t>
      </w:r>
      <w:r w:rsidRPr="008B215E">
        <w:rPr>
          <w:rFonts w:ascii="Arial" w:hAnsi="Arial" w:cs="Arial"/>
          <w:b/>
          <w:lang w:val="en-US"/>
        </w:rPr>
        <w:tab/>
        <w:t>Where might you find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carpel</w:t>
      </w:r>
    </w:p>
    <w:p w:rsidR="005957EA" w:rsidRPr="008B215E" w:rsidRDefault="005957EA" w:rsidP="005957EA">
      <w:pPr>
        <w:pStyle w:val="Bodynumberinga"/>
      </w:pPr>
      <w:r w:rsidRPr="008B215E">
        <w:t xml:space="preserve">In the garden: A carpel is the egg-producing structure of a flowering plant.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an hermaphrodite animal</w:t>
      </w:r>
    </w:p>
    <w:p w:rsidR="005957EA" w:rsidRPr="008B215E" w:rsidRDefault="005957EA" w:rsidP="005957EA">
      <w:pPr>
        <w:pStyle w:val="Bodynumberinga"/>
      </w:pPr>
      <w:r w:rsidRPr="008B215E">
        <w:t>In the garden: Common examples are earthworms and snails.</w:t>
      </w:r>
    </w:p>
    <w:p w:rsidR="005957EA" w:rsidRPr="008B215E" w:rsidRDefault="005957EA" w:rsidP="005957EA">
      <w:pPr>
        <w:pStyle w:val="Bodynumberinga"/>
      </w:pPr>
      <w:r w:rsidRPr="008B215E">
        <w:t>In the gut of an animal: A common example is the tapeworm.</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12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 xml:space="preserve">All marine animals use external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 xml:space="preserve">False: Some marine animals, such as the shark and octopus, use internal </w:t>
      </w:r>
      <w:r>
        <w:t>fertilization</w:t>
      </w:r>
      <w:r w:rsidRPr="008B215E">
        <w:t xml:space="preserve"> (see page 194).</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 xml:space="preserve">Insects have internal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 xml:space="preserve">True: Because they are terrestrial animals, insects have internal </w:t>
      </w:r>
      <w:r>
        <w:t>fertilization</w:t>
      </w:r>
      <w:r w:rsidRPr="008B215E">
        <w: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 xml:space="preserve">All vertebrates have internal </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False: Vertebrates for</w:t>
      </w:r>
      <w:r>
        <w:t>m a group of animals characteriz</w:t>
      </w:r>
      <w:r w:rsidRPr="008B215E">
        <w:t xml:space="preserve">ed by a skeleton of bone or cartilage with a multi-segmented spine and a skull. While many vertebrates, such as sharks, reptiles, birds and mammals, have internal </w:t>
      </w:r>
      <w:r>
        <w:t>fertilization</w:t>
      </w:r>
      <w:r w:rsidRPr="008B215E">
        <w:t xml:space="preserve">, other major groups of vertebrates have external </w:t>
      </w:r>
      <w:r>
        <w:t>fertilization</w:t>
      </w:r>
      <w:r w:rsidRPr="008B215E">
        <w:t>, such as amphibians and bony fish.</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All hermaphrodite animals use self-</w:t>
      </w:r>
      <w:r>
        <w:rPr>
          <w:rFonts w:ascii="Arial" w:hAnsi="Arial" w:cs="Arial"/>
          <w:b/>
          <w:lang w:val="en-US"/>
        </w:rPr>
        <w:t>fertilization</w:t>
      </w:r>
      <w:r w:rsidRPr="008B215E">
        <w:rPr>
          <w:rFonts w:ascii="Arial" w:hAnsi="Arial" w:cs="Arial"/>
          <w:b/>
          <w:lang w:val="en-US"/>
        </w:rPr>
        <w:t>.</w:t>
      </w:r>
    </w:p>
    <w:p w:rsidR="005957EA" w:rsidRPr="008B215E" w:rsidRDefault="005957EA" w:rsidP="005957EA">
      <w:pPr>
        <w:pStyle w:val="Bodynumberinga"/>
      </w:pPr>
      <w:r w:rsidRPr="008B215E">
        <w:t>False: In hermaphrodites, such as snails and earthworms, mating pairs are involved in reproduction so that cross-</w:t>
      </w:r>
      <w:r>
        <w:t>fertilization</w:t>
      </w:r>
      <w:r w:rsidRPr="008B215E">
        <w:t xml:space="preserve"> occurs.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e</w:t>
      </w:r>
      <w:proofErr w:type="gramEnd"/>
      <w:r w:rsidRPr="008B215E">
        <w:rPr>
          <w:rFonts w:ascii="Arial" w:hAnsi="Arial" w:cs="Arial"/>
          <w:b/>
          <w:lang w:val="en-US"/>
        </w:rPr>
        <w:t xml:space="preserve"> </w:t>
      </w:r>
      <w:r w:rsidRPr="008B215E">
        <w:rPr>
          <w:rFonts w:ascii="Arial" w:hAnsi="Arial" w:cs="Arial"/>
          <w:b/>
          <w:lang w:val="en-US"/>
        </w:rPr>
        <w:tab/>
        <w:t>Cross-pollination in flowering plants is more common than self-pollination.</w:t>
      </w:r>
    </w:p>
    <w:p w:rsidR="005957EA" w:rsidRPr="008B215E" w:rsidRDefault="005957EA" w:rsidP="005957EA">
      <w:pPr>
        <w:pStyle w:val="Bodynumberinga"/>
      </w:pPr>
      <w:r w:rsidRPr="008B215E">
        <w:t>True: Cross-pollination is more common among species of flowering plants than self-pollination.</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f</w:t>
      </w:r>
      <w:proofErr w:type="gramEnd"/>
      <w:r w:rsidRPr="008B215E">
        <w:rPr>
          <w:rFonts w:ascii="Arial" w:hAnsi="Arial" w:cs="Arial"/>
          <w:b/>
          <w:lang w:val="en-US"/>
        </w:rPr>
        <w:t xml:space="preserve"> </w:t>
      </w:r>
      <w:r w:rsidRPr="008B215E">
        <w:rPr>
          <w:rFonts w:ascii="Arial" w:hAnsi="Arial" w:cs="Arial"/>
          <w:b/>
          <w:lang w:val="en-US"/>
        </w:rPr>
        <w:tab/>
      </w:r>
      <w:r>
        <w:rPr>
          <w:rFonts w:ascii="Arial" w:hAnsi="Arial" w:cs="Arial"/>
          <w:b/>
          <w:lang w:val="en-US"/>
        </w:rPr>
        <w:t>In flowering plants, fertiliz</w:t>
      </w:r>
      <w:r w:rsidRPr="008B215E">
        <w:rPr>
          <w:rFonts w:ascii="Arial" w:hAnsi="Arial" w:cs="Arial"/>
          <w:b/>
          <w:lang w:val="en-US"/>
        </w:rPr>
        <w:t>ation occurs when pollen grains fall onto the petal of a flower.</w:t>
      </w:r>
    </w:p>
    <w:p w:rsidR="005957EA" w:rsidRPr="008B215E" w:rsidRDefault="005957EA" w:rsidP="005957EA">
      <w:pPr>
        <w:pStyle w:val="Bodynumberinga"/>
      </w:pPr>
      <w:r w:rsidRPr="008B215E">
        <w:t xml:space="preserve">False: Pollination occurs when pollen grains from a stamen fall onto </w:t>
      </w:r>
      <w:r>
        <w:t>the stigma of a flower. Fertiliz</w:t>
      </w:r>
      <w:r w:rsidRPr="008B215E">
        <w:t xml:space="preserve">ation occurs later when the pollen nucleus fuses with an egg nucleus. </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lastRenderedPageBreak/>
        <w:t>g</w:t>
      </w:r>
      <w:proofErr w:type="gramEnd"/>
      <w:r w:rsidRPr="008B215E">
        <w:rPr>
          <w:rFonts w:ascii="Arial" w:hAnsi="Arial" w:cs="Arial"/>
          <w:b/>
          <w:lang w:val="en-US"/>
        </w:rPr>
        <w:t xml:space="preserve"> </w:t>
      </w:r>
      <w:r w:rsidRPr="008B215E">
        <w:rPr>
          <w:rFonts w:ascii="Arial" w:hAnsi="Arial" w:cs="Arial"/>
          <w:b/>
          <w:lang w:val="en-US"/>
        </w:rPr>
        <w:tab/>
        <w:t>Mariculture refers to the artificial insemination of vertebrates.</w:t>
      </w:r>
    </w:p>
    <w:p w:rsidR="005957EA" w:rsidRPr="008B215E" w:rsidRDefault="005957EA" w:rsidP="005957EA">
      <w:pPr>
        <w:pStyle w:val="Bodynumberinga"/>
      </w:pPr>
      <w:r w:rsidRPr="008B215E">
        <w:t>False: Mariculture refers to the culture of marine animals, such as scallops, oysters and shrimp, in sea water.</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13 </w:t>
      </w:r>
      <w:r w:rsidRPr="008B215E">
        <w:rPr>
          <w:rFonts w:ascii="Arial" w:hAnsi="Arial" w:cs="Arial"/>
          <w:b/>
          <w:lang w:val="en-US"/>
        </w:rPr>
        <w:tab/>
        <w:t>Give one example of each of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mammal that lays eggs</w:t>
      </w:r>
    </w:p>
    <w:p w:rsidR="005957EA" w:rsidRPr="008B215E" w:rsidRDefault="005957EA" w:rsidP="005957EA">
      <w:pPr>
        <w:pStyle w:val="Bodynumberinga"/>
      </w:pPr>
      <w:r w:rsidRPr="008B215E">
        <w:t>Mammals that lay eggs are the monotremes — the platypus and the echidna.</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flowering plant that is self-pollinating</w:t>
      </w:r>
    </w:p>
    <w:p w:rsidR="005957EA" w:rsidRPr="008B215E" w:rsidRDefault="005957EA" w:rsidP="005957EA">
      <w:pPr>
        <w:pStyle w:val="Bodynumberinga"/>
      </w:pPr>
      <w:r w:rsidRPr="008B215E">
        <w:t>Self-pollinating plants include the opium poppy, peach and pea plants (Mendel’s peas).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14 </w:t>
      </w:r>
      <w:r w:rsidRPr="008B215E">
        <w:rPr>
          <w:rFonts w:ascii="Arial" w:hAnsi="Arial" w:cs="Arial"/>
          <w:b/>
          <w:lang w:val="en-US"/>
        </w:rPr>
        <w:tab/>
        <w:t>How is spawning initiated artificially in the Chinese scallop?</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Spawning in the Chinese scallop is initiated artificially using a combination of drying out and then being placed in warm sea water. </w:t>
      </w:r>
    </w:p>
    <w:p w:rsidR="005957EA" w:rsidRPr="008B215E" w:rsidRDefault="005957EA" w:rsidP="005957EA">
      <w:pPr>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15 </w:t>
      </w:r>
      <w:r w:rsidRPr="008B215E">
        <w:rPr>
          <w:rFonts w:ascii="Arial" w:hAnsi="Arial" w:cs="Arial"/>
          <w:b/>
          <w:lang w:val="en-US"/>
        </w:rPr>
        <w:tab/>
        <w:t>Identify the following statements as true or false.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In meiosis, diploid gametes are produced from a haploid cell.</w:t>
      </w:r>
    </w:p>
    <w:p w:rsidR="005957EA" w:rsidRPr="008B215E" w:rsidRDefault="005957EA" w:rsidP="005957EA">
      <w:pPr>
        <w:pStyle w:val="Bodynumberinga"/>
      </w:pPr>
      <w:r w:rsidRPr="008B215E">
        <w:t>False: In meiosis, haploid gametes are produced from a diploid cell.</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The endosperm in the seed of a flowering plant is triploid.</w:t>
      </w:r>
    </w:p>
    <w:p w:rsidR="005957EA" w:rsidRPr="008B215E" w:rsidRDefault="005957EA" w:rsidP="005957EA">
      <w:pPr>
        <w:pStyle w:val="Bodynumberinga"/>
      </w:pPr>
      <w:r w:rsidRPr="008B215E">
        <w:t>True: The endosperm in the seed of a flowering plant is the food source for the embryonic seedling. Endosperm tissue is triploid because it is formed by the fusion of one sperm nucleus with the two polar nuclei of the female ga</w:t>
      </w:r>
      <w:r>
        <w:t>metophyte.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Pol</w:t>
      </w:r>
      <w:r>
        <w:rPr>
          <w:rFonts w:ascii="Arial" w:hAnsi="Arial" w:cs="Arial"/>
          <w:b/>
          <w:lang w:val="en-US"/>
        </w:rPr>
        <w:t>lination is the same as fertiliz</w:t>
      </w:r>
      <w:r w:rsidRPr="008B215E">
        <w:rPr>
          <w:rFonts w:ascii="Arial" w:hAnsi="Arial" w:cs="Arial"/>
          <w:b/>
          <w:lang w:val="en-US"/>
        </w:rPr>
        <w:t>ation.</w:t>
      </w:r>
    </w:p>
    <w:p w:rsidR="005957EA" w:rsidRPr="008B215E" w:rsidRDefault="005957EA" w:rsidP="005957EA">
      <w:pPr>
        <w:pStyle w:val="Bodynumberinga"/>
      </w:pPr>
      <w:r w:rsidRPr="008B215E">
        <w:t>False: Pollination is the transfer of pollen to the stigma of the pistil/carpel in a flo</w:t>
      </w:r>
      <w:r>
        <w:t>wering plant. Fertiliz</w:t>
      </w:r>
      <w:r w:rsidRPr="008B215E">
        <w:t xml:space="preserve">ation is a later event that involves the fusion of a sperm nucleus with the nucleus of an egg cell.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16 </w:t>
      </w:r>
      <w:r w:rsidRPr="008B215E">
        <w:rPr>
          <w:rFonts w:ascii="Arial" w:hAnsi="Arial" w:cs="Arial"/>
          <w:b/>
          <w:lang w:val="en-US"/>
        </w:rPr>
        <w:tab/>
        <w:t>An organism has a chromosome number 2</w:t>
      </w:r>
      <w:r w:rsidRPr="00011E53">
        <w:rPr>
          <w:rFonts w:ascii="Arial" w:hAnsi="Arial" w:cs="Arial"/>
          <w:b/>
          <w:i/>
          <w:lang w:val="en-US"/>
        </w:rPr>
        <w:t>n</w:t>
      </w:r>
      <w:r w:rsidRPr="008B215E">
        <w:rPr>
          <w:rFonts w:ascii="Arial" w:hAnsi="Arial" w:cs="Arial"/>
          <w:b/>
          <w:lang w:val="en-US"/>
        </w:rPr>
        <w:t xml:space="preserve"> = 10.</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What is the origin of these 10 chromosomes?</w:t>
      </w:r>
    </w:p>
    <w:p w:rsidR="005957EA" w:rsidRPr="008B215E" w:rsidRDefault="005957EA" w:rsidP="005957EA">
      <w:pPr>
        <w:pStyle w:val="Bodynumberinga"/>
      </w:pPr>
      <w:r w:rsidRPr="008B215E">
        <w:t>Assuming sexual reproduction in this organism, of these 10 chromosomes, five are contributed by the female parent and five matching chromosomes are contrib</w:t>
      </w:r>
      <w:r>
        <w:t>u</w:t>
      </w:r>
      <w:r w:rsidRPr="008B215E">
        <w:t>ted by the male parent.</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w:t>
      </w:r>
      <w:r>
        <w:rPr>
          <w:rFonts w:ascii="Arial" w:hAnsi="Arial" w:cs="Arial"/>
          <w:b/>
          <w:lang w:val="en-US"/>
        </w:rPr>
        <w:t>ould be in one of its unfertiliz</w:t>
      </w:r>
      <w:r w:rsidRPr="008B215E">
        <w:rPr>
          <w:rFonts w:ascii="Arial" w:hAnsi="Arial" w:cs="Arial"/>
          <w:b/>
          <w:lang w:val="en-US"/>
        </w:rPr>
        <w:t>ed eggs?</w:t>
      </w:r>
    </w:p>
    <w:p w:rsidR="005957EA" w:rsidRPr="008B215E" w:rsidRDefault="005957EA" w:rsidP="005957EA">
      <w:pPr>
        <w:pStyle w:val="Bodynumberinga"/>
      </w:pPr>
      <w:r w:rsidRPr="008B215E">
        <w:t>An unfertili</w:t>
      </w:r>
      <w:r>
        <w:t>z</w:t>
      </w:r>
      <w:r w:rsidRPr="008B215E">
        <w:t>ed egg of this organism would have five unpaired (non-homologous) chromosomes.</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Would all eggs it produced be genetically identical?</w:t>
      </w:r>
    </w:p>
    <w:p w:rsidR="005957EA" w:rsidRPr="008B215E" w:rsidRDefault="005957EA" w:rsidP="005957EA">
      <w:pPr>
        <w:pStyle w:val="Bodynumberinga"/>
      </w:pPr>
      <w:r w:rsidRPr="008B215E">
        <w:t xml:space="preserve">The eggs would not be genetically identical because they are formed by the process of meiosis, which involves crossing over and recombination. As a result of </w:t>
      </w:r>
      <w:r w:rsidRPr="008B215E">
        <w:lastRenderedPageBreak/>
        <w:t>these events during meiosis, the eggs have different combinations of alleles at various gene loci and so are not genetically identical.</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17 </w:t>
      </w:r>
      <w:r w:rsidRPr="008B215E">
        <w:rPr>
          <w:rFonts w:ascii="Arial" w:hAnsi="Arial" w:cs="Arial"/>
          <w:b/>
          <w:lang w:val="en-US"/>
        </w:rPr>
        <w:tab/>
        <w:t>An egg from an organism has four chromosomes.</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Is this a haploid or a diploid cell?</w:t>
      </w:r>
    </w:p>
    <w:p w:rsidR="005957EA" w:rsidRPr="008B215E" w:rsidRDefault="005957EA" w:rsidP="005957EA">
      <w:pPr>
        <w:pStyle w:val="Bodynumberinga"/>
      </w:pPr>
      <w:r w:rsidRPr="008B215E">
        <w:t>An egg is a haploid cell.</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would be present in a somatic cell?</w:t>
      </w:r>
    </w:p>
    <w:p w:rsidR="005957EA" w:rsidRPr="008B215E" w:rsidRDefault="005957EA" w:rsidP="005957EA">
      <w:pPr>
        <w:pStyle w:val="Bodynumberinga"/>
      </w:pPr>
      <w:r w:rsidRPr="008B215E">
        <w:t>A somatic cell would be expected to contain eight chromosomes, comprising four homologous pairs.</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18 </w:t>
      </w:r>
      <w:r w:rsidRPr="008B215E">
        <w:rPr>
          <w:rFonts w:ascii="Arial" w:hAnsi="Arial" w:cs="Arial"/>
          <w:b/>
          <w:lang w:val="en-US"/>
        </w:rPr>
        <w:tab/>
        <w:t>Domestic cats have 38 chromosomes. How many chromosomes would be present in a normal sperm cell of a male cat?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a normal sperm of a male cat, the expected number of chromosomes is 19.</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19 </w:t>
      </w:r>
      <w:r w:rsidRPr="008B215E">
        <w:rPr>
          <w:rFonts w:ascii="Arial" w:hAnsi="Arial" w:cs="Arial"/>
          <w:b/>
          <w:lang w:val="en-US"/>
        </w:rPr>
        <w:tab/>
        <w:t>What is the difference between a seed and a fruit?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A seed is a structure formed after </w:t>
      </w:r>
      <w:r>
        <w:rPr>
          <w:rFonts w:ascii="Arial" w:hAnsi="Arial" w:cs="Arial"/>
          <w:lang w:val="en-US"/>
        </w:rPr>
        <w:t>fertilization</w:t>
      </w:r>
      <w:r w:rsidRPr="008B215E">
        <w:rPr>
          <w:rFonts w:ascii="Arial" w:hAnsi="Arial" w:cs="Arial"/>
          <w:lang w:val="en-US"/>
        </w:rPr>
        <w:t xml:space="preserve"> of each ovule within the ovary, which has a hard outer coat that encloses a plant embryo and nutrient endosperm tissue. </w:t>
      </w:r>
    </w:p>
    <w:p w:rsidR="005957EA" w:rsidRPr="008B215E" w:rsidRDefault="005957EA" w:rsidP="005957EA">
      <w:pPr>
        <w:keepLines/>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 fruit is a structure that comprises the seed(s) within a thickened ovary wall, which may be fleshy (as in cherries) or dry (as in wheat).</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20 </w:t>
      </w:r>
      <w:r w:rsidRPr="008B215E">
        <w:rPr>
          <w:rFonts w:ascii="Arial" w:hAnsi="Arial" w:cs="Arial"/>
          <w:b/>
          <w:lang w:val="en-US"/>
        </w:rPr>
        <w:tab/>
        <w:t>Give one example of each of the following:</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drupe</w:t>
      </w:r>
    </w:p>
    <w:p w:rsidR="005957EA" w:rsidRPr="008B215E" w:rsidRDefault="005957EA" w:rsidP="005957EA">
      <w:pPr>
        <w:pStyle w:val="Bodynumberinga"/>
      </w:pPr>
      <w:r w:rsidRPr="008B215E">
        <w:t xml:space="preserve">Drupes are fleshy fruits, such as cherries, plums, peaches and </w:t>
      </w:r>
      <w:proofErr w:type="gramStart"/>
      <w:r w:rsidRPr="008B215E">
        <w:t>apricots, that</w:t>
      </w:r>
      <w:proofErr w:type="gramEnd"/>
      <w:r w:rsidRPr="008B215E">
        <w:t xml:space="preserve"> contain a single seed enclosed within a hard structure formed from the inner layer of the ovary wall. So, the ‘stone’ in a peach or apricot is not the seed — the seed is inside this stone.</w:t>
      </w:r>
    </w:p>
    <w:p w:rsidR="005957EA" w:rsidRPr="008B215E"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berry.</w:t>
      </w:r>
    </w:p>
    <w:p w:rsidR="005957EA" w:rsidRPr="008B215E" w:rsidRDefault="005957EA" w:rsidP="005957EA">
      <w:pPr>
        <w:pStyle w:val="Bodynumberinga"/>
      </w:pPr>
      <w:r w:rsidRPr="008B215E">
        <w:t xml:space="preserve">Berries are fleshy fruits with multiple seeds.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21 </w:t>
      </w:r>
      <w:r w:rsidRPr="008B215E">
        <w:rPr>
          <w:rFonts w:ascii="Arial" w:hAnsi="Arial" w:cs="Arial"/>
          <w:b/>
          <w:lang w:val="en-US"/>
        </w:rPr>
        <w:tab/>
        <w:t>Where does fertilization of the human egg normally occur?</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In humans, fertilization normally occurs in the fallopian tube </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22 </w:t>
      </w:r>
      <w:r w:rsidRPr="008B215E">
        <w:rPr>
          <w:rFonts w:ascii="Arial" w:hAnsi="Arial" w:cs="Arial"/>
          <w:b/>
          <w:lang w:val="en-US"/>
        </w:rPr>
        <w:tab/>
        <w:t>In which sex is there a single opening for both the reproductive and the urinary systems?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the human species, it is the male that has a single opening for both the reproductive tract and the urinary tract.</w:t>
      </w:r>
    </w:p>
    <w:p w:rsidR="005957EA" w:rsidRPr="008B215E" w:rsidRDefault="005957EA" w:rsidP="005957EA">
      <w:pPr>
        <w:widowControl w:val="0"/>
        <w:autoSpaceDE w:val="0"/>
        <w:autoSpaceDN w:val="0"/>
        <w:adjustRightInd w:val="0"/>
        <w:jc w:val="both"/>
        <w:rPr>
          <w:szCs w:val="21"/>
          <w:lang w:val="en-US"/>
        </w:rPr>
      </w:pPr>
    </w:p>
    <w:p w:rsidR="005957EA" w:rsidRPr="008B215E" w:rsidRDefault="005957EA" w:rsidP="005957EA">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23 </w:t>
      </w:r>
      <w:r w:rsidRPr="008B215E">
        <w:rPr>
          <w:rFonts w:ascii="Arial" w:hAnsi="Arial" w:cs="Arial"/>
          <w:b/>
          <w:lang w:val="en-US"/>
        </w:rPr>
        <w:tab/>
        <w:t xml:space="preserve">What is the difference between the terms conception and </w:t>
      </w:r>
      <w:r>
        <w:rPr>
          <w:rFonts w:ascii="Arial" w:hAnsi="Arial" w:cs="Arial"/>
          <w:b/>
          <w:lang w:val="en-US"/>
        </w:rPr>
        <w:t>fertilization</w:t>
      </w:r>
      <w:r w:rsidRPr="008B215E">
        <w:rPr>
          <w:rFonts w:ascii="Arial" w:hAnsi="Arial" w:cs="Arial"/>
          <w:b/>
          <w:lang w:val="en-US"/>
        </w:rPr>
        <w:t>?</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Pr>
          <w:rFonts w:ascii="Arial" w:hAnsi="Arial" w:cs="Arial"/>
          <w:lang w:val="en-US"/>
        </w:rPr>
        <w:t>Fertilization</w:t>
      </w:r>
      <w:r w:rsidRPr="008B215E">
        <w:rPr>
          <w:rFonts w:ascii="Arial" w:hAnsi="Arial" w:cs="Arial"/>
          <w:lang w:val="en-US"/>
        </w:rPr>
        <w:t xml:space="preserve"> is the fusion of the sperm nucleus with the egg nucleus.</w:t>
      </w:r>
    </w:p>
    <w:p w:rsidR="005957EA" w:rsidRPr="008B215E" w:rsidRDefault="005957EA" w:rsidP="005957EA">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Conception is the implantation of a zygote in the lining of the mother’s uterine wall.</w:t>
      </w:r>
    </w:p>
    <w:p w:rsidR="005957EA" w:rsidRDefault="005957EA" w:rsidP="005957EA">
      <w:pPr>
        <w:tabs>
          <w:tab w:val="center" w:pos="4536"/>
          <w:tab w:val="right" w:pos="8931"/>
        </w:tabs>
        <w:jc w:val="both"/>
        <w:rPr>
          <w:rFonts w:ascii="Arial" w:hAnsi="Arial" w:cs="Arial"/>
          <w:b/>
          <w:sz w:val="26"/>
          <w:szCs w:val="26"/>
        </w:rPr>
      </w:pPr>
    </w:p>
    <w:p w:rsidR="005957EA" w:rsidRPr="000E2EB5" w:rsidRDefault="005957EA" w:rsidP="005957EA">
      <w:pPr>
        <w:tabs>
          <w:tab w:val="center" w:pos="4536"/>
          <w:tab w:val="right" w:pos="8931"/>
        </w:tabs>
        <w:jc w:val="both"/>
        <w:rPr>
          <w:rFonts w:ascii="Arial" w:hAnsi="Arial" w:cs="Arial"/>
          <w:b/>
          <w:sz w:val="26"/>
          <w:szCs w:val="26"/>
        </w:rPr>
      </w:pPr>
      <w:r w:rsidRPr="000E2EB5">
        <w:rPr>
          <w:rFonts w:ascii="Arial" w:hAnsi="Arial" w:cs="Arial"/>
          <w:b/>
          <w:sz w:val="26"/>
          <w:szCs w:val="26"/>
        </w:rPr>
        <w:t>Chapter 8</w:t>
      </w:r>
    </w:p>
    <w:p w:rsidR="005957EA" w:rsidRPr="005957EA" w:rsidRDefault="005957EA" w:rsidP="005957EA">
      <w:pPr>
        <w:tabs>
          <w:tab w:val="center" w:pos="4536"/>
          <w:tab w:val="right" w:pos="8931"/>
        </w:tabs>
        <w:jc w:val="both"/>
        <w:rPr>
          <w:rFonts w:ascii="Arial" w:hAnsi="Arial" w:cs="Arial"/>
          <w:b/>
          <w:sz w:val="26"/>
          <w:szCs w:val="26"/>
        </w:rPr>
      </w:pPr>
      <w:r w:rsidRPr="000E2EB5">
        <w:rPr>
          <w:rFonts w:ascii="Arial" w:hAnsi="Arial" w:cs="Arial"/>
          <w:b/>
          <w:sz w:val="26"/>
          <w:szCs w:val="26"/>
        </w:rPr>
        <w:t>QUICK-CHECK questions</w:t>
      </w:r>
    </w:p>
    <w:p w:rsidR="005957EA" w:rsidRPr="000E2EB5" w:rsidRDefault="005957EA" w:rsidP="005957EA">
      <w:pPr>
        <w:jc w:val="both"/>
        <w:rPr>
          <w:rFonts w:ascii="Arial" w:hAnsi="Arial" w:cs="Arial"/>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a</w:t>
      </w:r>
      <w:proofErr w:type="gramEnd"/>
      <w:r w:rsidRPr="000E2EB5">
        <w:rPr>
          <w:rFonts w:ascii="Arial" w:hAnsi="Arial" w:cs="Arial"/>
          <w:b/>
          <w:lang w:val="en-US"/>
        </w:rPr>
        <w:t xml:space="preserve"> </w:t>
      </w:r>
      <w:r w:rsidRPr="000E2EB5">
        <w:rPr>
          <w:rFonts w:ascii="Arial" w:hAnsi="Arial" w:cs="Arial"/>
          <w:b/>
          <w:lang w:val="en-US"/>
        </w:rPr>
        <w:tab/>
        <w:t>Australia has more than 800 different kinds of bird.</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It is necessary to have an entire organism in order to identify it.</w:t>
      </w:r>
    </w:p>
    <w:p w:rsidR="005957EA" w:rsidRPr="000E2EB5" w:rsidRDefault="005957EA" w:rsidP="005957EA">
      <w:pPr>
        <w:pStyle w:val="Bodynumberinga"/>
      </w:pPr>
      <w:r w:rsidRPr="000E2EB5">
        <w:t xml:space="preserve">False: It is possible to identify an organism (to species level) without access to the whole organisms. Identification can be achieved using macroscopic fragments, such as feathers, hair and bones, or by microscopic examination or molecular analysis of tissue samples, or even from indirect evidence, such as footprints or calls.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Reference collections are held in museums and herbaria.</w:t>
      </w:r>
    </w:p>
    <w:p w:rsidR="005957EA" w:rsidRPr="000E2EB5" w:rsidRDefault="005957EA" w:rsidP="005957EA">
      <w:pPr>
        <w:pStyle w:val="Bodynumberinga"/>
      </w:pPr>
      <w:r w:rsidRPr="000E2EB5">
        <w:t>True: Reference collections of plants are held in herbaria and reference collections of animal groups are held in museums.</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2 </w:t>
      </w:r>
      <w:r w:rsidRPr="000E2EB5">
        <w:rPr>
          <w:rFonts w:ascii="Arial" w:hAnsi="Arial" w:cs="Arial"/>
          <w:b/>
          <w:lang w:val="en-US"/>
        </w:rPr>
        <w:tab/>
        <w:t>Give one example of why accurate identification to species level is important.</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Accurate identification to species level is important for many reasons, including personal safety considerations, in quarantine, in medicine, in forensics, in agriculture and horticulture, and for conservation. In these cases, accurate identification is needed, for example, to separate harmless from harmful species for personal safety and to identify a disease-causing organism so that appropriate treatment can be given in medicine.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3 </w:t>
      </w:r>
      <w:r w:rsidRPr="000E2EB5">
        <w:rPr>
          <w:rFonts w:ascii="Arial" w:hAnsi="Arial" w:cs="Arial"/>
          <w:b/>
          <w:lang w:val="en-US"/>
        </w:rPr>
        <w:tab/>
        <w:t>List two different materials through which a species might be identified.</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A mammalian species might be identified by hair samples or by the teeth in a lower jaw bone or a DNA sample; a bird species might be identified by an egg, a feather, a call/song, a nest or by a DNA sample. </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4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 xml:space="preserve">The systematic use of the binomial system of naming organisms was </w:t>
      </w:r>
      <w:r w:rsidRPr="000E2EB5">
        <w:rPr>
          <w:rFonts w:ascii="Arial" w:hAnsi="Arial" w:cs="Arial"/>
          <w:b/>
          <w:lang w:val="en-US"/>
        </w:rPr>
        <w:lastRenderedPageBreak/>
        <w:t>introduced by Linnaeus.</w:t>
      </w:r>
    </w:p>
    <w:p w:rsidR="005957EA" w:rsidRPr="000E2EB5" w:rsidRDefault="005957EA" w:rsidP="005957EA">
      <w:pPr>
        <w:pStyle w:val="Bodynumberinga"/>
      </w:pPr>
      <w:r w:rsidRPr="000E2EB5">
        <w:t>True: Linnaeus introduced the binomial system of naming species in 1758.</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Each different species has a unique scientific name.</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 xml:space="preserve">Some, but not all, domestic cats have the scientific name </w:t>
      </w:r>
      <w:proofErr w:type="spellStart"/>
      <w:r w:rsidRPr="000E2EB5">
        <w:rPr>
          <w:rFonts w:ascii="Arial" w:hAnsi="Arial" w:cs="Arial"/>
          <w:b/>
          <w:i/>
          <w:lang w:val="en-US"/>
        </w:rPr>
        <w:t>Felis</w:t>
      </w:r>
      <w:proofErr w:type="spellEnd"/>
      <w:r w:rsidRPr="000E2EB5">
        <w:rPr>
          <w:rFonts w:ascii="Arial" w:hAnsi="Arial" w:cs="Arial"/>
          <w:b/>
          <w:i/>
          <w:lang w:val="en-US"/>
        </w:rPr>
        <w:t xml:space="preserve"> </w:t>
      </w:r>
      <w:proofErr w:type="spellStart"/>
      <w:r w:rsidRPr="000E2EB5">
        <w:rPr>
          <w:rFonts w:ascii="Arial" w:hAnsi="Arial" w:cs="Arial"/>
          <w:b/>
          <w:i/>
          <w:lang w:val="en-US"/>
        </w:rPr>
        <w:t>catus</w:t>
      </w:r>
      <w:proofErr w:type="spellEnd"/>
      <w:r w:rsidRPr="000E2EB5">
        <w:rPr>
          <w:rFonts w:ascii="Arial" w:hAnsi="Arial" w:cs="Arial"/>
          <w:b/>
          <w:lang w:val="en-US"/>
        </w:rPr>
        <w:t>.</w:t>
      </w:r>
    </w:p>
    <w:p w:rsidR="005957EA" w:rsidRPr="000E2EB5" w:rsidRDefault="005957EA" w:rsidP="005957EA">
      <w:pPr>
        <w:pStyle w:val="Bodynumberinga"/>
      </w:pPr>
      <w:r w:rsidRPr="000E2EB5">
        <w:t xml:space="preserve">False: All domestic cats have the scientific name </w:t>
      </w:r>
      <w:proofErr w:type="spellStart"/>
      <w:r w:rsidRPr="000E2EB5">
        <w:rPr>
          <w:i/>
        </w:rPr>
        <w:t>Felis</w:t>
      </w:r>
      <w:proofErr w:type="spellEnd"/>
      <w:r w:rsidRPr="000E2EB5">
        <w:rPr>
          <w:i/>
        </w:rPr>
        <w:t xml:space="preserve"> </w:t>
      </w:r>
      <w:proofErr w:type="spellStart"/>
      <w:r w:rsidRPr="000E2EB5">
        <w:rPr>
          <w:i/>
        </w:rPr>
        <w:t>catus</w:t>
      </w:r>
      <w:proofErr w:type="spellEnd"/>
      <w:r w:rsidRPr="000E2EB5">
        <w:t xml:space="preserve">.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Two different species could have the same scientific name.</w:t>
      </w:r>
    </w:p>
    <w:p w:rsidR="005957EA" w:rsidRPr="000E2EB5" w:rsidRDefault="005957EA" w:rsidP="005957EA">
      <w:pPr>
        <w:pStyle w:val="Bodynumberinga"/>
      </w:pPr>
      <w:r w:rsidRPr="000E2EB5">
        <w:t xml:space="preserve">False: A scientific binomial is unique to each species, so that two different species cannot have the same scientific name. </w:t>
      </w:r>
    </w:p>
    <w:p w:rsidR="005957EA" w:rsidRPr="000E2EB5" w:rsidRDefault="005957EA" w:rsidP="005957EA">
      <w:pPr>
        <w:keepNext/>
        <w:keepLines/>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e</w:t>
      </w:r>
      <w:proofErr w:type="gramEnd"/>
      <w:r w:rsidRPr="000E2EB5">
        <w:rPr>
          <w:rFonts w:ascii="Arial" w:hAnsi="Arial" w:cs="Arial"/>
          <w:b/>
          <w:lang w:val="en-US"/>
        </w:rPr>
        <w:t xml:space="preserve"> </w:t>
      </w:r>
      <w:r w:rsidRPr="000E2EB5">
        <w:rPr>
          <w:rFonts w:ascii="Arial" w:hAnsi="Arial" w:cs="Arial"/>
          <w:b/>
          <w:lang w:val="en-US"/>
        </w:rPr>
        <w:tab/>
        <w:t>A species found in New Guinea must have the same scientific name as the same species found in northern Australia.</w:t>
      </w:r>
    </w:p>
    <w:p w:rsidR="005957EA" w:rsidRPr="000E2EB5" w:rsidRDefault="005957EA" w:rsidP="005957EA">
      <w:pPr>
        <w:pStyle w:val="Bodynumberinga"/>
      </w:pPr>
      <w:r w:rsidRPr="000E2EB5">
        <w:t>True: Scientific names are universal.</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5 </w:t>
      </w:r>
      <w:r w:rsidRPr="000E2EB5">
        <w:rPr>
          <w:rFonts w:ascii="Arial" w:hAnsi="Arial" w:cs="Arial"/>
          <w:b/>
          <w:lang w:val="en-US"/>
        </w:rPr>
        <w:tab/>
        <w:t xml:space="preserve">If a black </w:t>
      </w:r>
      <w:proofErr w:type="spellStart"/>
      <w:proofErr w:type="gramStart"/>
      <w:r w:rsidRPr="000E2EB5">
        <w:rPr>
          <w:rFonts w:ascii="Arial" w:hAnsi="Arial" w:cs="Arial"/>
          <w:b/>
          <w:lang w:val="en-US"/>
        </w:rPr>
        <w:t>labrador</w:t>
      </w:r>
      <w:proofErr w:type="spellEnd"/>
      <w:proofErr w:type="gramEnd"/>
      <w:r w:rsidRPr="000E2EB5">
        <w:rPr>
          <w:rFonts w:ascii="Arial" w:hAnsi="Arial" w:cs="Arial"/>
          <w:b/>
          <w:lang w:val="en-US"/>
        </w:rPr>
        <w:t xml:space="preserve"> dog has the scientific name </w:t>
      </w:r>
      <w:proofErr w:type="spellStart"/>
      <w:r w:rsidRPr="000E2EB5">
        <w:rPr>
          <w:rFonts w:ascii="Arial" w:hAnsi="Arial" w:cs="Arial"/>
          <w:b/>
          <w:i/>
          <w:lang w:val="en-US"/>
        </w:rPr>
        <w:t>Canis</w:t>
      </w:r>
      <w:proofErr w:type="spellEnd"/>
      <w:r w:rsidRPr="000E2EB5">
        <w:rPr>
          <w:rFonts w:ascii="Arial" w:hAnsi="Arial" w:cs="Arial"/>
          <w:b/>
          <w:i/>
          <w:lang w:val="en-US"/>
        </w:rPr>
        <w:t xml:space="preserve"> </w:t>
      </w:r>
      <w:proofErr w:type="spellStart"/>
      <w:r w:rsidRPr="000E2EB5">
        <w:rPr>
          <w:rFonts w:ascii="Arial" w:hAnsi="Arial" w:cs="Arial"/>
          <w:b/>
          <w:i/>
          <w:lang w:val="en-US"/>
        </w:rPr>
        <w:t>familiaris</w:t>
      </w:r>
      <w:proofErr w:type="spellEnd"/>
      <w:r w:rsidRPr="000E2EB5">
        <w:rPr>
          <w:rFonts w:ascii="Arial" w:hAnsi="Arial" w:cs="Arial"/>
          <w:b/>
          <w:lang w:val="en-US"/>
        </w:rPr>
        <w:t>, what scientific name would be given to a white highland terrier?</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Dogs of different breeds are all members of the same species and so all have the scientific name </w:t>
      </w:r>
      <w:proofErr w:type="spellStart"/>
      <w:r w:rsidRPr="000E2EB5">
        <w:rPr>
          <w:rFonts w:ascii="Arial" w:hAnsi="Arial" w:cs="Arial"/>
          <w:i/>
          <w:lang w:val="en-US"/>
        </w:rPr>
        <w:t>Canis</w:t>
      </w:r>
      <w:proofErr w:type="spellEnd"/>
      <w:r w:rsidRPr="000E2EB5">
        <w:rPr>
          <w:rFonts w:ascii="Arial" w:hAnsi="Arial" w:cs="Arial"/>
          <w:i/>
          <w:lang w:val="en-US"/>
        </w:rPr>
        <w:t xml:space="preserve"> </w:t>
      </w:r>
      <w:proofErr w:type="spellStart"/>
      <w:r w:rsidRPr="000E2EB5">
        <w:rPr>
          <w:rFonts w:ascii="Arial" w:hAnsi="Arial" w:cs="Arial"/>
          <w:i/>
          <w:lang w:val="en-US"/>
        </w:rPr>
        <w:t>familiaris</w:t>
      </w:r>
      <w:proofErr w:type="spellEnd"/>
      <w:r w:rsidRPr="000E2EB5">
        <w:rPr>
          <w:rFonts w:ascii="Arial" w:hAnsi="Arial" w:cs="Arial"/>
          <w:lang w:val="en-US"/>
        </w:rPr>
        <w:t>.</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6 </w:t>
      </w:r>
      <w:r w:rsidRPr="000E2EB5">
        <w:rPr>
          <w:rFonts w:ascii="Arial" w:hAnsi="Arial" w:cs="Arial"/>
          <w:b/>
          <w:lang w:val="en-US"/>
        </w:rPr>
        <w:tab/>
        <w:t>Two organisms are similar in appearance. Will they have the same generic name?</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Similarity in appearance is not a sufficient condition to assign two organisms to the same genus. For example, sharks and porpoises have a somewhat similar appearance but they are not members of the same genus.</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7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All living organisms on Earth have been identified and named.</w:t>
      </w:r>
    </w:p>
    <w:p w:rsidR="005957EA" w:rsidRPr="000E2EB5" w:rsidRDefault="005957EA" w:rsidP="005957EA">
      <w:pPr>
        <w:pStyle w:val="Bodynumberinga"/>
      </w:pPr>
      <w:r w:rsidRPr="000E2EB5">
        <w:t xml:space="preserve">False: New species continue to be found. For example, </w:t>
      </w:r>
      <w:r w:rsidRPr="000E2EB5">
        <w:rPr>
          <w:i/>
        </w:rPr>
        <w:t>The Age</w:t>
      </w:r>
      <w:r w:rsidRPr="000E2EB5">
        <w:t xml:space="preserve"> newspaper on 6 September 2009 reported the discovery or new descriptions in Australia of 1300 new species including a new species of snake, a new species of pitcher plant that can trap mice, small lizards and birds and a </w:t>
      </w:r>
      <w:proofErr w:type="spellStart"/>
      <w:r w:rsidRPr="000E2EB5">
        <w:t>colour</w:t>
      </w:r>
      <w:proofErr w:type="spellEnd"/>
      <w:r w:rsidRPr="000E2EB5">
        <w:t xml:space="preserve">-changing frog.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The classic definition of a species is useful for fossil species.</w:t>
      </w:r>
    </w:p>
    <w:p w:rsidR="005957EA" w:rsidRPr="000E2EB5" w:rsidRDefault="005957EA" w:rsidP="005957EA">
      <w:pPr>
        <w:pStyle w:val="Bodynumberinga"/>
      </w:pPr>
      <w:r w:rsidRPr="000E2EB5">
        <w:t xml:space="preserve">True. The test of ability to interbreed cannot be applied to fossils, nor can DNA samples be routinely obtained.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8 </w:t>
      </w:r>
      <w:r w:rsidRPr="000E2EB5">
        <w:rPr>
          <w:rFonts w:ascii="Arial" w:hAnsi="Arial" w:cs="Arial"/>
          <w:b/>
          <w:lang w:val="en-US"/>
        </w:rPr>
        <w:tab/>
        <w:t>Species can be defined in different ways. Which of the ways is most useful in the case of a fossil specimen?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The most useful method for defining various fossil species is the use of the classic definition of a species that relies on similarity in appearance.</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9 </w:t>
      </w:r>
      <w:r w:rsidRPr="000E2EB5">
        <w:rPr>
          <w:rFonts w:ascii="Arial" w:hAnsi="Arial" w:cs="Arial"/>
          <w:b/>
          <w:lang w:val="en-US"/>
        </w:rPr>
        <w:tab/>
        <w:t>List two ways that technology has assisted the discovery of new species.</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 xml:space="preserve">Examples include the use of submersibles to gain access to new marine habitats and the use of DNA technology to distinguish between and identify new species of bacteria and </w:t>
      </w:r>
      <w:proofErr w:type="spellStart"/>
      <w:r w:rsidRPr="000E2EB5">
        <w:rPr>
          <w:rFonts w:ascii="Arial" w:hAnsi="Arial" w:cs="Arial"/>
          <w:lang w:val="en-US"/>
        </w:rPr>
        <w:t>archaeans</w:t>
      </w:r>
      <w:proofErr w:type="spellEnd"/>
      <w:r w:rsidRPr="000E2EB5">
        <w:rPr>
          <w:rFonts w:ascii="Arial" w:hAnsi="Arial" w:cs="Arial"/>
          <w:lang w:val="en-US"/>
        </w:rPr>
        <w:t xml:space="preserv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10 </w:t>
      </w:r>
      <w:r w:rsidRPr="000E2EB5">
        <w:rPr>
          <w:rFonts w:ascii="Arial" w:hAnsi="Arial" w:cs="Arial"/>
          <w:b/>
          <w:lang w:val="en-US"/>
        </w:rPr>
        <w:tab/>
        <w:t>Give one example of the successful use of DNA barcoding in species identification.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DNA barcoding has been used to confirm the identification of a large sample of various bird species held in a museum, and has shown that one set of samples was in fact two different species rather than one as had previously been thought.</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ind w:left="567" w:hanging="567"/>
        <w:jc w:val="both"/>
        <w:rPr>
          <w:rFonts w:ascii="Arial" w:hAnsi="Arial" w:cs="Arial"/>
          <w:b/>
          <w:lang w:val="en-US"/>
        </w:rPr>
      </w:pPr>
      <w:r w:rsidRPr="000E2EB5">
        <w:rPr>
          <w:rFonts w:ascii="Arial" w:hAnsi="Arial" w:cs="Arial"/>
          <w:b/>
          <w:lang w:val="en-US"/>
        </w:rPr>
        <w:t xml:space="preserve">11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a</w:t>
      </w:r>
      <w:proofErr w:type="gramEnd"/>
      <w:r w:rsidRPr="000E2EB5">
        <w:rPr>
          <w:rFonts w:ascii="Arial" w:hAnsi="Arial" w:cs="Arial"/>
          <w:b/>
          <w:lang w:val="en-US"/>
        </w:rPr>
        <w:t xml:space="preserve"> </w:t>
      </w:r>
      <w:r w:rsidRPr="000E2EB5">
        <w:rPr>
          <w:rFonts w:ascii="Arial" w:hAnsi="Arial" w:cs="Arial"/>
          <w:b/>
          <w:lang w:val="en-US"/>
        </w:rPr>
        <w:tab/>
        <w:t>Classification gives reproducible results when an objective criterion is used.</w:t>
      </w:r>
    </w:p>
    <w:p w:rsidR="005957EA" w:rsidRPr="000E2EB5" w:rsidRDefault="005957EA" w:rsidP="005957EA">
      <w:pPr>
        <w:pStyle w:val="Bodynumberinga"/>
      </w:pPr>
      <w:r w:rsidRPr="000E2EB5">
        <w:t>True: The use of objective criteria gives reproducible results, in contrast to the use of subjective criteria.</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A phylum is a more inclusive group than a family.</w:t>
      </w:r>
    </w:p>
    <w:p w:rsidR="005957EA" w:rsidRPr="000E2EB5" w:rsidRDefault="005957EA" w:rsidP="005957EA">
      <w:pPr>
        <w:pStyle w:val="Bodynumberinga"/>
      </w:pPr>
      <w:r w:rsidRPr="000E2EB5">
        <w:t>True: A family is a sub-group within a phylum so that a phylum is more inclusive than a family (see figure 8.35).</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A species consists of just one particular kind of organism.</w:t>
      </w:r>
    </w:p>
    <w:p w:rsidR="005957EA" w:rsidRPr="000E2EB5" w:rsidRDefault="005957EA" w:rsidP="005957EA">
      <w:pPr>
        <w:pStyle w:val="Bodynumberinga"/>
      </w:pPr>
      <w:r w:rsidRPr="000E2EB5">
        <w:t>True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Taxonomy is the study of the biology of particular species.</w:t>
      </w:r>
    </w:p>
    <w:p w:rsidR="005957EA" w:rsidRPr="000E2EB5" w:rsidRDefault="005957EA" w:rsidP="005957EA">
      <w:pPr>
        <w:pStyle w:val="Bodynumberinga"/>
      </w:pPr>
      <w:r w:rsidRPr="000E2EB5">
        <w:t xml:space="preserve">False: Taxonomy is the area of biology that deals with the systematic identification and </w:t>
      </w:r>
      <w:proofErr w:type="spellStart"/>
      <w:r w:rsidRPr="000E2EB5">
        <w:t>organisation</w:t>
      </w:r>
      <w:proofErr w:type="spellEnd"/>
      <w:r w:rsidRPr="000E2EB5">
        <w:t xml:space="preserve"> of various species into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e</w:t>
      </w:r>
      <w:proofErr w:type="gramEnd"/>
      <w:r w:rsidRPr="000E2EB5">
        <w:rPr>
          <w:rFonts w:ascii="Arial" w:hAnsi="Arial" w:cs="Arial"/>
          <w:b/>
          <w:lang w:val="en-US"/>
        </w:rPr>
        <w:t xml:space="preserve"> </w:t>
      </w:r>
      <w:r w:rsidRPr="000E2EB5">
        <w:rPr>
          <w:rFonts w:ascii="Arial" w:hAnsi="Arial" w:cs="Arial"/>
          <w:b/>
          <w:lang w:val="en-US"/>
        </w:rPr>
        <w:tab/>
        <w:t>Organisms in the same order must be members of the same genus.</w:t>
      </w:r>
    </w:p>
    <w:p w:rsidR="005957EA" w:rsidRPr="000E2EB5" w:rsidRDefault="005957EA" w:rsidP="005957EA">
      <w:pPr>
        <w:pStyle w:val="Bodynumberinga"/>
      </w:pPr>
      <w:r w:rsidRPr="000E2EB5">
        <w:t>False: Organisms that are in the same genus must be members of the same order because an order is a more inclusive group than a genus. However, members of the same order may belong to many different genera.</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f</w:t>
      </w:r>
      <w:proofErr w:type="gramEnd"/>
      <w:r w:rsidRPr="000E2EB5">
        <w:rPr>
          <w:rFonts w:ascii="Arial" w:hAnsi="Arial" w:cs="Arial"/>
          <w:b/>
          <w:lang w:val="en-US"/>
        </w:rPr>
        <w:t xml:space="preserve"> </w:t>
      </w:r>
      <w:r w:rsidRPr="000E2EB5">
        <w:rPr>
          <w:rFonts w:ascii="Arial" w:hAnsi="Arial" w:cs="Arial"/>
          <w:b/>
          <w:lang w:val="en-US"/>
        </w:rPr>
        <w:tab/>
        <w:t>A taxonomist stated that she had published details of two new taxa so this must mean that she published details of two new species.</w:t>
      </w:r>
    </w:p>
    <w:p w:rsidR="005957EA" w:rsidRPr="000E2EB5" w:rsidRDefault="005957EA" w:rsidP="005957EA">
      <w:pPr>
        <w:pStyle w:val="Bodynumberinga"/>
      </w:pPr>
      <w:r w:rsidRPr="000E2EB5">
        <w:t>False: The term ‘taxa’ (singular: taxon) refers to any level in the classification hierarchy. This taxonomist may have published details about two new genera.</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12 </w:t>
      </w:r>
      <w:r w:rsidRPr="000E2EB5">
        <w:rPr>
          <w:rFonts w:ascii="Arial" w:hAnsi="Arial" w:cs="Arial"/>
          <w:b/>
          <w:lang w:val="en-US"/>
        </w:rPr>
        <w:tab/>
        <w:t>Identify two benefits that can result from classification.</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Examples include:</w:t>
      </w:r>
    </w:p>
    <w:p w:rsidR="005957EA" w:rsidRPr="000E2EB5" w:rsidRDefault="005957EA" w:rsidP="005957EA">
      <w:pPr>
        <w:pStyle w:val="Bullet"/>
      </w:pPr>
      <w:r w:rsidRPr="000E2EB5">
        <w:t xml:space="preserve">For a large body of data, it is easier to deal with </w:t>
      </w:r>
      <w:proofErr w:type="spellStart"/>
      <w:r w:rsidRPr="000E2EB5">
        <w:t>organised</w:t>
      </w:r>
      <w:proofErr w:type="spellEnd"/>
      <w:r w:rsidRPr="000E2EB5">
        <w:t xml:space="preserve"> and related groups of organisms rather than single unrelated organisms.</w:t>
      </w:r>
    </w:p>
    <w:p w:rsidR="005957EA" w:rsidRPr="000E2EB5" w:rsidRDefault="005957EA" w:rsidP="005957EA">
      <w:pPr>
        <w:pStyle w:val="Bullet"/>
      </w:pPr>
      <w:r w:rsidRPr="000E2EB5">
        <w:t>It is easy to add new organisms to the databank using a classification scheme.</w:t>
      </w:r>
    </w:p>
    <w:p w:rsidR="005957EA" w:rsidRPr="000E2EB5" w:rsidRDefault="005957EA" w:rsidP="005957EA">
      <w:pPr>
        <w:pStyle w:val="Bullet"/>
      </w:pPr>
      <w:r w:rsidRPr="000E2EB5">
        <w:lastRenderedPageBreak/>
        <w:t xml:space="preserve">Predictions about an organism may be made based on knowledge of its classification.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13 </w:t>
      </w:r>
      <w:r w:rsidRPr="000E2EB5">
        <w:rPr>
          <w:rFonts w:ascii="Arial" w:hAnsi="Arial" w:cs="Arial"/>
          <w:b/>
          <w:lang w:val="en-US"/>
        </w:rPr>
        <w:tab/>
        <w:t xml:space="preserve">You are told that an organism is a member of class </w:t>
      </w:r>
      <w:proofErr w:type="spellStart"/>
      <w:r w:rsidRPr="000E2EB5">
        <w:rPr>
          <w:rFonts w:ascii="Arial" w:hAnsi="Arial" w:cs="Arial"/>
          <w:b/>
          <w:lang w:val="en-US"/>
        </w:rPr>
        <w:t>Bivalvia</w:t>
      </w:r>
      <w:proofErr w:type="spellEnd"/>
      <w:r w:rsidRPr="000E2EB5">
        <w:rPr>
          <w:rFonts w:ascii="Arial" w:hAnsi="Arial" w:cs="Arial"/>
          <w:b/>
          <w:lang w:val="en-US"/>
        </w:rPr>
        <w:t>. List one prediction that you can confidently make about this organism.</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Without seeing the organism, you may confidently predict any of the following:</w:t>
      </w:r>
    </w:p>
    <w:p w:rsidR="005957EA" w:rsidRPr="000E2EB5" w:rsidRDefault="005957EA" w:rsidP="005957EA">
      <w:pPr>
        <w:pStyle w:val="Bullet"/>
      </w:pPr>
      <w:r w:rsidRPr="000E2EB5">
        <w:t>the organism is an invertebrate</w:t>
      </w:r>
    </w:p>
    <w:p w:rsidR="005957EA" w:rsidRPr="000E2EB5" w:rsidRDefault="005957EA" w:rsidP="005957EA">
      <w:pPr>
        <w:pStyle w:val="Bullet"/>
      </w:pPr>
      <w:r w:rsidRPr="000E2EB5">
        <w:t>it has a soft body</w:t>
      </w:r>
    </w:p>
    <w:p w:rsidR="005957EA" w:rsidRPr="000E2EB5" w:rsidRDefault="005957EA" w:rsidP="005957EA">
      <w:pPr>
        <w:pStyle w:val="Bullet"/>
      </w:pPr>
      <w:proofErr w:type="gramStart"/>
      <w:r w:rsidRPr="000E2EB5">
        <w:t>the</w:t>
      </w:r>
      <w:proofErr w:type="gramEnd"/>
      <w:r w:rsidRPr="000E2EB5">
        <w:t xml:space="preserve"> body is enclosed within two hard shells of equal size.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14 </w:t>
      </w:r>
      <w:r w:rsidRPr="000E2EB5">
        <w:rPr>
          <w:rFonts w:ascii="Arial" w:hAnsi="Arial" w:cs="Arial"/>
          <w:b/>
          <w:lang w:val="en-US"/>
        </w:rPr>
        <w:tab/>
        <w:t>A plant fossil is found to have many features in common with modern eucalypts. Into which family should this fossil plant be placed?</w:t>
      </w:r>
    </w:p>
    <w:p w:rsidR="005957EA" w:rsidRPr="000E2EB5" w:rsidRDefault="005957EA" w:rsidP="005957EA">
      <w:pPr>
        <w:widowControl w:val="0"/>
        <w:autoSpaceDE w:val="0"/>
        <w:autoSpaceDN w:val="0"/>
        <w:adjustRightInd w:val="0"/>
        <w:spacing w:after="120"/>
        <w:ind w:left="567"/>
        <w:jc w:val="both"/>
        <w:rPr>
          <w:rFonts w:ascii="Arial" w:hAnsi="Arial" w:cs="Arial"/>
          <w:lang w:val="en-US"/>
        </w:rPr>
      </w:pPr>
      <w:r w:rsidRPr="000E2EB5">
        <w:rPr>
          <w:rFonts w:ascii="Arial" w:hAnsi="Arial" w:cs="Arial"/>
          <w:lang w:val="en-US"/>
        </w:rPr>
        <w:t>It is reasonable to suggest that this fossil species should be placed in the same family as modern eucalypts.</w:t>
      </w:r>
    </w:p>
    <w:p w:rsidR="005957EA" w:rsidRPr="000E2EB5" w:rsidRDefault="005957EA" w:rsidP="005957EA">
      <w:pPr>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15 </w:t>
      </w:r>
      <w:r w:rsidRPr="000E2EB5">
        <w:rPr>
          <w:rFonts w:ascii="Arial" w:hAnsi="Arial" w:cs="Arial"/>
          <w:b/>
          <w:lang w:val="en-US"/>
        </w:rPr>
        <w:tab/>
        <w:t>Identify the following as true or false.</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If two species share an immediate common ancestor, they are classified as members of the same genus.</w:t>
      </w:r>
    </w:p>
    <w:p w:rsidR="005957EA" w:rsidRPr="000E2EB5" w:rsidRDefault="005957EA" w:rsidP="005957EA">
      <w:pPr>
        <w:pStyle w:val="Bodynumberinga"/>
      </w:pPr>
      <w:r w:rsidRPr="000E2EB5">
        <w:t>True: If two species share an immediate common ancestor, they will have many shared derived features and can be classified as two species within the same genus.</w:t>
      </w:r>
    </w:p>
    <w:p w:rsidR="005957EA" w:rsidRPr="000E2EB5" w:rsidRDefault="005957EA" w:rsidP="005957EA">
      <w:pPr>
        <w:keepNext/>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Cladistics can be used to form classification groups.</w:t>
      </w:r>
    </w:p>
    <w:p w:rsidR="005957EA" w:rsidRPr="000E2EB5" w:rsidRDefault="005957EA" w:rsidP="005957EA">
      <w:pPr>
        <w:pStyle w:val="Bodynumberinga"/>
      </w:pPr>
      <w:r w:rsidRPr="000E2EB5">
        <w:t xml:space="preserve">True: A </w:t>
      </w:r>
      <w:proofErr w:type="spellStart"/>
      <w:r w:rsidRPr="000E2EB5">
        <w:t>cladogram</w:t>
      </w:r>
      <w:proofErr w:type="spellEnd"/>
      <w:r w:rsidRPr="000E2EB5">
        <w:t xml:space="preserve"> using shared derived features can be used to indicate classification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r>
      <w:proofErr w:type="spellStart"/>
      <w:r w:rsidRPr="000E2EB5">
        <w:rPr>
          <w:rFonts w:ascii="Arial" w:hAnsi="Arial" w:cs="Arial"/>
          <w:b/>
          <w:lang w:val="en-US"/>
        </w:rPr>
        <w:t>Woese’s</w:t>
      </w:r>
      <w:proofErr w:type="spellEnd"/>
      <w:r w:rsidRPr="000E2EB5">
        <w:rPr>
          <w:rFonts w:ascii="Arial" w:hAnsi="Arial" w:cs="Arial"/>
          <w:b/>
          <w:lang w:val="en-US"/>
        </w:rPr>
        <w:t xml:space="preserve"> three-domain system of classification uses molecular comparisons.</w:t>
      </w:r>
    </w:p>
    <w:p w:rsidR="005957EA" w:rsidRPr="000E2EB5" w:rsidRDefault="005957EA" w:rsidP="005957EA">
      <w:pPr>
        <w:pStyle w:val="Bodynumberinga"/>
      </w:pPr>
      <w:r w:rsidRPr="000E2EB5">
        <w:t>True: The three-domain system of Woese uses molecular comparisons based on particular genes.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d</w:t>
      </w:r>
      <w:proofErr w:type="gramEnd"/>
      <w:r w:rsidRPr="000E2EB5">
        <w:rPr>
          <w:rFonts w:ascii="Arial" w:hAnsi="Arial" w:cs="Arial"/>
          <w:b/>
          <w:lang w:val="en-US"/>
        </w:rPr>
        <w:t xml:space="preserve"> </w:t>
      </w:r>
      <w:r w:rsidRPr="000E2EB5">
        <w:rPr>
          <w:rFonts w:ascii="Arial" w:hAnsi="Arial" w:cs="Arial"/>
          <w:b/>
          <w:lang w:val="en-US"/>
        </w:rPr>
        <w:tab/>
        <w:t xml:space="preserve">Fungi are members of the </w:t>
      </w:r>
      <w:proofErr w:type="spellStart"/>
      <w:r w:rsidRPr="000E2EB5">
        <w:rPr>
          <w:rFonts w:ascii="Arial" w:hAnsi="Arial" w:cs="Arial"/>
          <w:b/>
          <w:lang w:val="en-US"/>
        </w:rPr>
        <w:t>Archaea</w:t>
      </w:r>
      <w:proofErr w:type="spellEnd"/>
      <w:r w:rsidRPr="000E2EB5">
        <w:rPr>
          <w:rFonts w:ascii="Arial" w:hAnsi="Arial" w:cs="Arial"/>
          <w:b/>
          <w:lang w:val="en-US"/>
        </w:rPr>
        <w:t xml:space="preserve"> domain.</w:t>
      </w:r>
    </w:p>
    <w:p w:rsidR="005957EA" w:rsidRPr="000E2EB5" w:rsidRDefault="005957EA" w:rsidP="005957EA">
      <w:pPr>
        <w:pStyle w:val="Bodynumberinga"/>
      </w:pPr>
      <w:r w:rsidRPr="000E2EB5">
        <w:t>False: Fungi are members of the Eukarya domain.</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16 </w:t>
      </w:r>
      <w:r w:rsidRPr="000E2EB5">
        <w:rPr>
          <w:rFonts w:ascii="Arial" w:hAnsi="Arial" w:cs="Arial"/>
          <w:b/>
          <w:lang w:val="en-US"/>
        </w:rPr>
        <w:tab/>
        <w:t>List two members of each of the following classification groups:</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the Bacteria domain</w:t>
      </w:r>
    </w:p>
    <w:p w:rsidR="005957EA" w:rsidRPr="000E2EB5" w:rsidRDefault="005957EA" w:rsidP="005957EA">
      <w:pPr>
        <w:pStyle w:val="Bodynumberinga"/>
      </w:pPr>
      <w:r w:rsidRPr="000E2EB5">
        <w:t xml:space="preserve">Examples include: any species of cyanobacteria, any species of nitrogen-fixing bacteria and any species of gram-positive bacteria, such as </w:t>
      </w:r>
      <w:r w:rsidRPr="000E2EB5">
        <w:rPr>
          <w:i/>
        </w:rPr>
        <w:t xml:space="preserve">Staphylococcus </w:t>
      </w:r>
      <w:proofErr w:type="spellStart"/>
      <w:r w:rsidRPr="000E2EB5">
        <w:rPr>
          <w:i/>
        </w:rPr>
        <w:t>aureus</w:t>
      </w:r>
      <w:proofErr w:type="spellEnd"/>
      <w:r w:rsidRPr="000E2EB5">
        <w:t xml:space="preserve">. (For examples of other species, see pages 247–8.)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 xml:space="preserve">the </w:t>
      </w:r>
      <w:proofErr w:type="spellStart"/>
      <w:r w:rsidRPr="000E2EB5">
        <w:rPr>
          <w:rFonts w:ascii="Arial" w:hAnsi="Arial" w:cs="Arial"/>
          <w:b/>
          <w:lang w:val="en-US"/>
        </w:rPr>
        <w:t>Archaea</w:t>
      </w:r>
      <w:proofErr w:type="spellEnd"/>
      <w:r w:rsidRPr="000E2EB5">
        <w:rPr>
          <w:rFonts w:ascii="Arial" w:hAnsi="Arial" w:cs="Arial"/>
          <w:b/>
          <w:lang w:val="en-US"/>
        </w:rPr>
        <w:t xml:space="preserve"> domain</w:t>
      </w:r>
    </w:p>
    <w:p w:rsidR="005957EA" w:rsidRPr="000E2EB5" w:rsidRDefault="005957EA" w:rsidP="005957EA">
      <w:pPr>
        <w:pStyle w:val="Bodynumberinga"/>
      </w:pPr>
      <w:r w:rsidRPr="000E2EB5">
        <w:lastRenderedPageBreak/>
        <w:t xml:space="preserve">Examples include: any species of halophilic Achaean, any species of methanogenic Achaean and any species of thermophilic Achaean such as </w:t>
      </w:r>
      <w:r w:rsidRPr="000E2EB5">
        <w:rPr>
          <w:i/>
        </w:rPr>
        <w:t>Thermophilus aquaticus</w:t>
      </w:r>
      <w:r w:rsidRPr="000E2EB5">
        <w:t xml:space="preserve">.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c</w:t>
      </w:r>
      <w:proofErr w:type="gramEnd"/>
      <w:r w:rsidRPr="000E2EB5">
        <w:rPr>
          <w:rFonts w:ascii="Arial" w:hAnsi="Arial" w:cs="Arial"/>
          <w:b/>
          <w:lang w:val="en-US"/>
        </w:rPr>
        <w:t xml:space="preserve"> </w:t>
      </w:r>
      <w:r w:rsidRPr="000E2EB5">
        <w:rPr>
          <w:rFonts w:ascii="Arial" w:hAnsi="Arial" w:cs="Arial"/>
          <w:b/>
          <w:lang w:val="en-US"/>
        </w:rPr>
        <w:tab/>
        <w:t>the Eukarya domain.</w:t>
      </w:r>
    </w:p>
    <w:p w:rsidR="005957EA" w:rsidRPr="000E2EB5" w:rsidRDefault="005957EA" w:rsidP="005957EA">
      <w:pPr>
        <w:pStyle w:val="Bodynumberinga"/>
      </w:pPr>
      <w:r w:rsidRPr="000E2EB5">
        <w:t xml:space="preserve">Examples include any species of animal (including </w:t>
      </w:r>
      <w:r w:rsidRPr="000E2EB5">
        <w:rPr>
          <w:i/>
        </w:rPr>
        <w:t>Homo sapiens</w:t>
      </w:r>
      <w:r w:rsidRPr="000E2EB5">
        <w:t xml:space="preserve">), plant, fungus or protoctist. </w:t>
      </w:r>
    </w:p>
    <w:p w:rsidR="005957EA" w:rsidRPr="000E2EB5" w:rsidRDefault="005957EA" w:rsidP="005957EA">
      <w:pPr>
        <w:widowControl w:val="0"/>
        <w:autoSpaceDE w:val="0"/>
        <w:autoSpaceDN w:val="0"/>
        <w:adjustRightInd w:val="0"/>
        <w:jc w:val="both"/>
        <w:rPr>
          <w:szCs w:val="21"/>
          <w:lang w:val="en-US"/>
        </w:rPr>
      </w:pPr>
    </w:p>
    <w:p w:rsidR="005957EA" w:rsidRPr="000E2EB5" w:rsidRDefault="005957EA" w:rsidP="005957EA">
      <w:pPr>
        <w:widowControl w:val="0"/>
        <w:autoSpaceDE w:val="0"/>
        <w:autoSpaceDN w:val="0"/>
        <w:adjustRightInd w:val="0"/>
        <w:spacing w:after="120"/>
        <w:ind w:left="567" w:hanging="567"/>
        <w:jc w:val="both"/>
        <w:rPr>
          <w:rFonts w:ascii="Arial" w:hAnsi="Arial" w:cs="Arial"/>
          <w:b/>
          <w:lang w:val="en-US"/>
        </w:rPr>
      </w:pPr>
      <w:r w:rsidRPr="000E2EB5">
        <w:rPr>
          <w:rFonts w:ascii="Arial" w:hAnsi="Arial" w:cs="Arial"/>
          <w:b/>
          <w:lang w:val="en-US"/>
        </w:rPr>
        <w:t xml:space="preserve">17 </w:t>
      </w:r>
      <w:r w:rsidRPr="000E2EB5">
        <w:rPr>
          <w:rFonts w:ascii="Arial" w:hAnsi="Arial" w:cs="Arial"/>
          <w:b/>
          <w:lang w:val="en-US"/>
        </w:rPr>
        <w:tab/>
        <w:t>Identify a classification scheme that:</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0E2EB5">
        <w:rPr>
          <w:rFonts w:ascii="Arial" w:hAnsi="Arial" w:cs="Arial"/>
          <w:b/>
          <w:lang w:val="en-US"/>
        </w:rPr>
        <w:t>a</w:t>
      </w:r>
      <w:proofErr w:type="spellEnd"/>
      <w:proofErr w:type="gramEnd"/>
      <w:r w:rsidRPr="000E2EB5">
        <w:rPr>
          <w:rFonts w:ascii="Arial" w:hAnsi="Arial" w:cs="Arial"/>
          <w:b/>
          <w:lang w:val="en-US"/>
        </w:rPr>
        <w:t xml:space="preserve"> </w:t>
      </w:r>
      <w:r w:rsidRPr="000E2EB5">
        <w:rPr>
          <w:rFonts w:ascii="Arial" w:hAnsi="Arial" w:cs="Arial"/>
          <w:b/>
          <w:lang w:val="en-US"/>
        </w:rPr>
        <w:tab/>
        <w:t>groups all microbes in Kingdom Protista</w:t>
      </w:r>
    </w:p>
    <w:p w:rsidR="005957EA" w:rsidRPr="000E2EB5" w:rsidRDefault="005957EA" w:rsidP="005957EA">
      <w:pPr>
        <w:pStyle w:val="Bodynumberinga"/>
      </w:pPr>
      <w:r w:rsidRPr="000E2EB5">
        <w:t xml:space="preserve">The three-kingdom system of Haekel published in 1866 grouped all microbes (and some other organisms) into Kingdom Protista. </w:t>
      </w:r>
    </w:p>
    <w:p w:rsidR="005957EA" w:rsidRPr="000E2EB5" w:rsidRDefault="005957EA" w:rsidP="005957EA">
      <w:pPr>
        <w:widowControl w:val="0"/>
        <w:autoSpaceDE w:val="0"/>
        <w:autoSpaceDN w:val="0"/>
        <w:adjustRightInd w:val="0"/>
        <w:spacing w:after="120"/>
        <w:ind w:left="992" w:hanging="425"/>
        <w:jc w:val="both"/>
        <w:rPr>
          <w:rFonts w:ascii="Arial" w:hAnsi="Arial" w:cs="Arial"/>
          <w:b/>
          <w:lang w:val="en-US"/>
        </w:rPr>
      </w:pPr>
      <w:proofErr w:type="gramStart"/>
      <w:r w:rsidRPr="000E2EB5">
        <w:rPr>
          <w:rFonts w:ascii="Arial" w:hAnsi="Arial" w:cs="Arial"/>
          <w:b/>
          <w:lang w:val="en-US"/>
        </w:rPr>
        <w:t>b</w:t>
      </w:r>
      <w:proofErr w:type="gramEnd"/>
      <w:r w:rsidRPr="000E2EB5">
        <w:rPr>
          <w:rFonts w:ascii="Arial" w:hAnsi="Arial" w:cs="Arial"/>
          <w:b/>
          <w:lang w:val="en-US"/>
        </w:rPr>
        <w:t xml:space="preserve"> </w:t>
      </w:r>
      <w:r w:rsidRPr="000E2EB5">
        <w:rPr>
          <w:rFonts w:ascii="Arial" w:hAnsi="Arial" w:cs="Arial"/>
          <w:b/>
          <w:lang w:val="en-US"/>
        </w:rPr>
        <w:tab/>
        <w:t>separates prokaryotes into two different taxa.</w:t>
      </w:r>
    </w:p>
    <w:p w:rsidR="005957EA" w:rsidRPr="000E2EB5" w:rsidRDefault="005957EA" w:rsidP="005957EA">
      <w:pPr>
        <w:pStyle w:val="Bodynumberinga"/>
      </w:pPr>
      <w:r w:rsidRPr="000E2EB5">
        <w:t>The three-domain system of Woese separates prokaryotes into two different domains.</w:t>
      </w:r>
    </w:p>
    <w:p w:rsidR="005957EA" w:rsidRDefault="005957EA" w:rsidP="005957EA">
      <w:pPr>
        <w:widowControl w:val="0"/>
        <w:autoSpaceDE w:val="0"/>
        <w:autoSpaceDN w:val="0"/>
        <w:adjustRightInd w:val="0"/>
        <w:spacing w:after="120"/>
        <w:ind w:left="567" w:hanging="567"/>
        <w:jc w:val="both"/>
      </w:pPr>
    </w:p>
    <w:p w:rsidR="001C65CA" w:rsidRPr="0007580A" w:rsidRDefault="001C65CA" w:rsidP="001C65CA">
      <w:pPr>
        <w:tabs>
          <w:tab w:val="center" w:pos="4536"/>
          <w:tab w:val="right" w:pos="8931"/>
        </w:tabs>
        <w:jc w:val="both"/>
        <w:rPr>
          <w:rFonts w:ascii="Arial" w:hAnsi="Arial" w:cs="Arial"/>
          <w:b/>
          <w:sz w:val="26"/>
          <w:szCs w:val="26"/>
        </w:rPr>
      </w:pPr>
      <w:r w:rsidRPr="0007580A">
        <w:rPr>
          <w:rFonts w:ascii="Arial" w:hAnsi="Arial" w:cs="Arial"/>
          <w:b/>
          <w:sz w:val="26"/>
          <w:szCs w:val="26"/>
        </w:rPr>
        <w:t xml:space="preserve">Chapter </w:t>
      </w:r>
      <w:r>
        <w:rPr>
          <w:rFonts w:ascii="Arial" w:hAnsi="Arial" w:cs="Arial"/>
          <w:b/>
          <w:sz w:val="26"/>
          <w:szCs w:val="26"/>
        </w:rPr>
        <w:t>9</w:t>
      </w:r>
    </w:p>
    <w:p w:rsidR="001C65CA" w:rsidRPr="001C65CA" w:rsidRDefault="001C65CA" w:rsidP="001C65CA">
      <w:pPr>
        <w:tabs>
          <w:tab w:val="center" w:pos="4536"/>
          <w:tab w:val="right" w:pos="8931"/>
        </w:tabs>
        <w:jc w:val="both"/>
        <w:rPr>
          <w:rFonts w:ascii="Arial" w:hAnsi="Arial" w:cs="Arial"/>
          <w:b/>
          <w:sz w:val="26"/>
          <w:szCs w:val="26"/>
        </w:rPr>
      </w:pPr>
      <w:r w:rsidRPr="0007580A">
        <w:rPr>
          <w:rFonts w:ascii="Arial" w:hAnsi="Arial" w:cs="Arial"/>
          <w:b/>
          <w:sz w:val="26"/>
          <w:szCs w:val="26"/>
        </w:rPr>
        <w:t>QUICK-CHECK questions</w:t>
      </w:r>
    </w:p>
    <w:p w:rsidR="001C65CA" w:rsidRPr="0007580A" w:rsidRDefault="001C65CA" w:rsidP="001C65CA">
      <w:pPr>
        <w:jc w:val="both"/>
        <w:rPr>
          <w:rFonts w:ascii="Arial" w:hAnsi="Arial" w:cs="Arial"/>
        </w:rPr>
      </w:pPr>
    </w:p>
    <w:p w:rsidR="001C65CA" w:rsidRPr="00F82D24" w:rsidRDefault="001C65CA" w:rsidP="001C65CA">
      <w:pPr>
        <w:pStyle w:val="Numbering"/>
      </w:pPr>
      <w:r w:rsidRPr="00F82D24">
        <w:t xml:space="preserve">1 </w:t>
      </w:r>
      <w:r>
        <w:tab/>
      </w:r>
      <w:r w:rsidRPr="00F82D24">
        <w:t>What material can cross the generation gap?</w:t>
      </w:r>
    </w:p>
    <w:p w:rsidR="001C65CA" w:rsidRPr="003D301E" w:rsidRDefault="001C65CA" w:rsidP="001C65CA">
      <w:pPr>
        <w:pStyle w:val="Bodynumbering"/>
      </w:pPr>
      <w:r w:rsidRPr="003D301E">
        <w:t>The cells that can cross the generation gap are gametes, namely, eggs and sperm</w:t>
      </w:r>
      <w:r>
        <w:t>;</w:t>
      </w:r>
      <w:r w:rsidRPr="003D301E">
        <w:t xml:space="preserve"> the material that they contain is deoxyribonucleic acid (DNA).</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r w:rsidRPr="00EC45F9">
        <w:rPr>
          <w:rFonts w:ascii="OfficinaSansLT-BoldItalic" w:hAnsi="OfficinaSansLT-BoldItalic"/>
          <w:color w:val="CE040B"/>
          <w:sz w:val="21"/>
          <w:szCs w:val="21"/>
          <w:lang w:val="en-US"/>
        </w:rPr>
        <w:t xml:space="preserve"> </w:t>
      </w:r>
    </w:p>
    <w:p w:rsidR="001C65CA" w:rsidRPr="00F82D24" w:rsidRDefault="001C65CA" w:rsidP="001C65CA">
      <w:pPr>
        <w:pStyle w:val="Numbering"/>
      </w:pPr>
      <w:r w:rsidRPr="00F82D24">
        <w:t xml:space="preserve">2 </w:t>
      </w:r>
      <w:r>
        <w:tab/>
      </w:r>
      <w:r w:rsidRPr="00F82D24">
        <w:t>Where does egg formation occur in females?</w:t>
      </w:r>
    </w:p>
    <w:p w:rsidR="001C65CA" w:rsidRPr="003D301E" w:rsidRDefault="001C65CA" w:rsidP="001C65CA">
      <w:pPr>
        <w:pStyle w:val="Bodynumbering"/>
      </w:pPr>
      <w:r w:rsidRPr="003D301E">
        <w:t>In females, egg formation occurs in the ovary.</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3 </w:t>
      </w:r>
      <w:r>
        <w:tab/>
      </w:r>
      <w:r w:rsidRPr="00F82D24">
        <w:t>What percentage contribution is made by each parent to the genotype of an offspring?</w:t>
      </w:r>
    </w:p>
    <w:p w:rsidR="001C65CA" w:rsidRPr="003D301E" w:rsidRDefault="001C65CA" w:rsidP="001C65CA">
      <w:pPr>
        <w:pStyle w:val="Bodynumbering"/>
      </w:pPr>
      <w:r w:rsidRPr="003D301E">
        <w:t xml:space="preserve">Each parent contributes half </w:t>
      </w:r>
      <w:r>
        <w:t xml:space="preserve">(50 per cent) of </w:t>
      </w:r>
      <w:r w:rsidRPr="003D301E">
        <w:t>the genetic instructions in the genotype to their children.</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4 </w:t>
      </w:r>
      <w:r>
        <w:tab/>
      </w:r>
      <w:r w:rsidRPr="00F82D24">
        <w:t>True or false? Briefly justify.</w:t>
      </w:r>
    </w:p>
    <w:p w:rsidR="001C65CA" w:rsidRPr="00F82D24" w:rsidRDefault="001C65CA" w:rsidP="001C65CA">
      <w:pPr>
        <w:pStyle w:val="Numberinga"/>
      </w:pPr>
      <w:proofErr w:type="spellStart"/>
      <w:proofErr w:type="gramStart"/>
      <w:r w:rsidRPr="00F82D24">
        <w:t>a</w:t>
      </w:r>
      <w:proofErr w:type="spellEnd"/>
      <w:proofErr w:type="gramEnd"/>
      <w:r w:rsidRPr="00F82D24">
        <w:t xml:space="preserve"> </w:t>
      </w:r>
      <w:r>
        <w:tab/>
      </w:r>
      <w:proofErr w:type="spellStart"/>
      <w:r w:rsidRPr="00F82D24">
        <w:t>A</w:t>
      </w:r>
      <w:proofErr w:type="spellEnd"/>
      <w:r w:rsidRPr="00F82D24">
        <w:t xml:space="preserve"> child could inherit genetic instructions that were present in its great-great-grandparent.</w:t>
      </w:r>
    </w:p>
    <w:p w:rsidR="001C65CA" w:rsidRPr="003D301E" w:rsidRDefault="001C65CA" w:rsidP="001C65CA">
      <w:pPr>
        <w:pStyle w:val="Bodynumberinga"/>
      </w:pPr>
      <w:r w:rsidRPr="003D301E">
        <w:t>True</w:t>
      </w:r>
      <w:r>
        <w:t>:</w:t>
      </w:r>
      <w:r w:rsidRPr="003D301E">
        <w:t xml:space="preserve"> Some of the genetic instructions present </w:t>
      </w:r>
      <w:r>
        <w:t xml:space="preserve">in </w:t>
      </w:r>
      <w:r w:rsidRPr="003D301E">
        <w:t xml:space="preserve">a child’s great-great grandparent </w:t>
      </w:r>
      <w:r>
        <w:t>are</w:t>
      </w:r>
      <w:r w:rsidRPr="003D301E">
        <w:t xml:space="preserve"> passed to the next generation (to the child’s great-grandparent) and from that person to the next generation (to the child’s grandparent) and to the next generation (to the child’s parent) and then to the next generation (to the child) </w:t>
      </w:r>
    </w:p>
    <w:p w:rsidR="001C65CA" w:rsidRPr="00F82D24" w:rsidRDefault="001C65CA" w:rsidP="001C65CA">
      <w:pPr>
        <w:pStyle w:val="Numberinga"/>
      </w:pPr>
      <w:proofErr w:type="gramStart"/>
      <w:r w:rsidRPr="00F82D24">
        <w:lastRenderedPageBreak/>
        <w:t>b</w:t>
      </w:r>
      <w:proofErr w:type="gramEnd"/>
      <w:r w:rsidRPr="00F82D24">
        <w:t xml:space="preserve"> </w:t>
      </w:r>
      <w:r>
        <w:tab/>
      </w:r>
      <w:r w:rsidRPr="00F82D24">
        <w:t>An inherited characteristic such as hairline shape or blood type is part of a person’s phenotype.</w:t>
      </w:r>
    </w:p>
    <w:p w:rsidR="001C65CA" w:rsidRPr="003D301E" w:rsidRDefault="001C65CA" w:rsidP="001C65CA">
      <w:pPr>
        <w:pStyle w:val="Bodynumberinga"/>
      </w:pPr>
      <w:r w:rsidRPr="003D301E">
        <w:t>True</w:t>
      </w:r>
      <w:r>
        <w:t>:</w:t>
      </w:r>
      <w:r w:rsidRPr="003D301E">
        <w:t xml:space="preserve"> These inherited physical expressions of a person’s genotype are part of that person’s phenotype.</w:t>
      </w:r>
      <w:r>
        <w:t xml:space="preserve"> </w:t>
      </w:r>
    </w:p>
    <w:p w:rsidR="001C65CA" w:rsidRPr="00F82D24" w:rsidRDefault="001C65CA" w:rsidP="001C65CA">
      <w:pPr>
        <w:pStyle w:val="Numberinga"/>
      </w:pPr>
      <w:proofErr w:type="gramStart"/>
      <w:r w:rsidRPr="00F82D24">
        <w:t>c</w:t>
      </w:r>
      <w:proofErr w:type="gramEnd"/>
      <w:r w:rsidRPr="00F82D24">
        <w:t xml:space="preserve"> </w:t>
      </w:r>
      <w:r>
        <w:tab/>
      </w:r>
      <w:r w:rsidRPr="00F82D24">
        <w:t>A gamete is a gonad.</w:t>
      </w:r>
    </w:p>
    <w:p w:rsidR="001C65CA" w:rsidRPr="003D301E" w:rsidRDefault="001C65CA" w:rsidP="001C65CA">
      <w:pPr>
        <w:pStyle w:val="Bodynumberinga"/>
      </w:pPr>
      <w:r w:rsidRPr="003D301E">
        <w:t xml:space="preserve">False: Gametes are </w:t>
      </w:r>
      <w:proofErr w:type="spellStart"/>
      <w:r w:rsidRPr="003D301E">
        <w:t>speciali</w:t>
      </w:r>
      <w:r>
        <w:t>s</w:t>
      </w:r>
      <w:r w:rsidRPr="003D301E">
        <w:t>ed</w:t>
      </w:r>
      <w:proofErr w:type="spellEnd"/>
      <w:r w:rsidRPr="003D301E">
        <w:t xml:space="preserve"> cells that are formed in the gonads</w:t>
      </w:r>
      <w:r>
        <w:t>.</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rPr>
          <w:i/>
        </w:rPr>
        <w:t xml:space="preserve">5 </w:t>
      </w:r>
      <w:r>
        <w:rPr>
          <w:i/>
        </w:rPr>
        <w:tab/>
      </w:r>
      <w:r w:rsidRPr="00F82D24">
        <w:t>Distinguish between the terms: autosome, sex chromosome and chromosome.</w:t>
      </w:r>
    </w:p>
    <w:p w:rsidR="001C65CA" w:rsidRPr="003D301E" w:rsidRDefault="001C65CA" w:rsidP="001C65CA">
      <w:pPr>
        <w:pStyle w:val="Bodynumbering"/>
      </w:pPr>
      <w:r w:rsidRPr="003D301E">
        <w:t>An autosome is one of the matched pairs of chromosomes that are present in both females and males.</w:t>
      </w:r>
      <w:r>
        <w:t xml:space="preserve"> </w:t>
      </w:r>
      <w:r w:rsidRPr="003D301E">
        <w:t>In humans, these are chromosome pairs, number</w:t>
      </w:r>
      <w:r>
        <w:t>ed</w:t>
      </w:r>
      <w:r w:rsidRPr="003D301E">
        <w:t xml:space="preserve"> 1 to 22.</w:t>
      </w:r>
    </w:p>
    <w:p w:rsidR="001C65CA" w:rsidRPr="003D301E" w:rsidRDefault="001C65CA" w:rsidP="001C65CA">
      <w:pPr>
        <w:pStyle w:val="Bodynumbering"/>
      </w:pPr>
      <w:r w:rsidRPr="003D301E">
        <w:t>A sex chromosome is either of the pair of chromosomes that differ in males and females.</w:t>
      </w:r>
      <w:r>
        <w:t xml:space="preserve"> </w:t>
      </w:r>
      <w:r w:rsidRPr="003D301E">
        <w:t>In humans</w:t>
      </w:r>
      <w:r>
        <w:t>,</w:t>
      </w:r>
      <w:r w:rsidRPr="003D301E">
        <w:t xml:space="preserve"> the sex chromosomes comprise the X chromosome and the Y chromosome.</w:t>
      </w:r>
    </w:p>
    <w:p w:rsidR="001C65CA" w:rsidRPr="003D301E" w:rsidRDefault="001C65CA" w:rsidP="001C65CA">
      <w:pPr>
        <w:pStyle w:val="Bodynumbering"/>
      </w:pPr>
      <w:r w:rsidRPr="003D301E">
        <w:t>A chromosome is a more general term that includes both autosomes and sex chromosomes.</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6 Two chromosomes are homologous. Could they </w:t>
      </w:r>
      <w:proofErr w:type="gramStart"/>
      <w:r w:rsidRPr="00F82D24">
        <w:t>be:</w:t>
      </w:r>
      <w:proofErr w:type="gramEnd"/>
    </w:p>
    <w:p w:rsidR="001C65CA" w:rsidRPr="00F82D24" w:rsidRDefault="001C65CA" w:rsidP="001C65CA">
      <w:pPr>
        <w:pStyle w:val="Numberinga"/>
      </w:pPr>
      <w:proofErr w:type="gramStart"/>
      <w:r w:rsidRPr="00F82D24">
        <w:t>a</w:t>
      </w:r>
      <w:proofErr w:type="gramEnd"/>
      <w:r w:rsidRPr="00F82D24">
        <w:t xml:space="preserve"> </w:t>
      </w:r>
      <w:r>
        <w:tab/>
      </w:r>
      <w:r w:rsidRPr="00F82D24">
        <w:t>two number-9 chromosomes?</w:t>
      </w:r>
    </w:p>
    <w:p w:rsidR="001C65CA" w:rsidRPr="003D301E" w:rsidRDefault="001C65CA" w:rsidP="001C65CA">
      <w:pPr>
        <w:pStyle w:val="Bodynumberinga"/>
      </w:pPr>
      <w:r w:rsidRPr="003D301E">
        <w:t>Yes</w:t>
      </w:r>
      <w:r>
        <w:t>:</w:t>
      </w:r>
      <w:r w:rsidRPr="003D301E">
        <w:t xml:space="preserve"> </w:t>
      </w:r>
      <w:r>
        <w:t>T</w:t>
      </w:r>
      <w:r w:rsidRPr="003D301E">
        <w:t>wo number-9 chromosomes are matching and comprise a homologous pair</w:t>
      </w:r>
      <w:r>
        <w:t>.</w:t>
      </w:r>
    </w:p>
    <w:p w:rsidR="001C65CA" w:rsidRPr="00F82D24" w:rsidRDefault="001C65CA" w:rsidP="001C65CA">
      <w:pPr>
        <w:pStyle w:val="Numberinga"/>
      </w:pPr>
      <w:proofErr w:type="gramStart"/>
      <w:r w:rsidRPr="00F82D24">
        <w:t>b</w:t>
      </w:r>
      <w:proofErr w:type="gramEnd"/>
      <w:r w:rsidRPr="00F82D24">
        <w:t xml:space="preserve"> </w:t>
      </w:r>
      <w:r>
        <w:tab/>
      </w:r>
      <w:r w:rsidRPr="00F82D24">
        <w:t>a number-4 and a number-20 chromosome?</w:t>
      </w:r>
    </w:p>
    <w:p w:rsidR="001C65CA" w:rsidRPr="003D301E" w:rsidRDefault="001C65CA" w:rsidP="001C65CA">
      <w:pPr>
        <w:pStyle w:val="Bodynumberinga"/>
      </w:pPr>
      <w:r w:rsidRPr="003D301E">
        <w:t>No</w:t>
      </w:r>
      <w:r>
        <w:t>:</w:t>
      </w:r>
      <w:r w:rsidRPr="003D301E">
        <w:t xml:space="preserve"> </w:t>
      </w:r>
      <w:r>
        <w:t>T</w:t>
      </w:r>
      <w:r w:rsidRPr="003D301E">
        <w:t xml:space="preserve">he number-4 and </w:t>
      </w:r>
      <w:r>
        <w:t>the</w:t>
      </w:r>
      <w:r w:rsidRPr="003D301E">
        <w:t xml:space="preserve"> number-20 chromosome are not a matching pair and so are non-homologous.</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7 </w:t>
      </w:r>
      <w:r>
        <w:tab/>
      </w:r>
      <w:r w:rsidRPr="00F82D24">
        <w:t>A biologist examined human cells showing chromosomes. Could the</w:t>
      </w:r>
      <w:r>
        <w:t xml:space="preserve"> </w:t>
      </w:r>
      <w:r w:rsidRPr="00F82D24">
        <w:t>sex of the person from whom they came be identified? Explain.</w:t>
      </w:r>
    </w:p>
    <w:p w:rsidR="001C65CA" w:rsidRPr="003D301E" w:rsidRDefault="001C65CA" w:rsidP="001C65CA">
      <w:pPr>
        <w:pStyle w:val="Bodynumbering"/>
      </w:pPr>
      <w:r w:rsidRPr="003D301E">
        <w:t>If chromosomes can be seen in a human somatic cell, it is possible to identify the sex of the person.</w:t>
      </w:r>
      <w:r>
        <w:t xml:space="preserve"> </w:t>
      </w:r>
      <w:r w:rsidRPr="003D301E">
        <w:t>If the person is female, the sex chromosomes present will consist of</w:t>
      </w:r>
      <w:r>
        <w:t xml:space="preserve"> </w:t>
      </w:r>
      <w:r w:rsidRPr="003D301E">
        <w:t>two X chromosomes.</w:t>
      </w:r>
      <w:r>
        <w:t xml:space="preserve"> </w:t>
      </w:r>
      <w:r w:rsidRPr="003D301E">
        <w:t>If the person is a male, the sex chromosomes present will consist of one X chromosome and one Y chromosome</w:t>
      </w:r>
      <w:r>
        <w:t xml:space="preserv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8 </w:t>
      </w:r>
      <w:r>
        <w:tab/>
      </w:r>
      <w:r w:rsidRPr="00F82D24">
        <w:t>What is the condition ‘47, +21’?</w:t>
      </w:r>
    </w:p>
    <w:p w:rsidR="001C65CA" w:rsidRPr="003D301E" w:rsidRDefault="001C65CA" w:rsidP="001C65CA">
      <w:pPr>
        <w:pStyle w:val="Bodynumbering"/>
      </w:pPr>
      <w:r w:rsidRPr="003D301E">
        <w:t>The number ‘47’ denotes the total number of chromosomes present in a somatic cell</w:t>
      </w:r>
      <w:r>
        <w:t>;</w:t>
      </w:r>
      <w:r w:rsidRPr="003D301E">
        <w:t xml:space="preserve"> in this case, it is one more that the normal number of 46.</w:t>
      </w:r>
    </w:p>
    <w:p w:rsidR="001C65CA" w:rsidRPr="003D301E" w:rsidRDefault="001C65CA" w:rsidP="001C65CA">
      <w:pPr>
        <w:pStyle w:val="Bodynumbering"/>
      </w:pPr>
      <w:r w:rsidRPr="003D301E">
        <w:t>The ‘+21’ denotes that the additional chromosome is a number-21 chromosome.</w:t>
      </w:r>
    </w:p>
    <w:p w:rsidR="001C65CA" w:rsidRPr="003D301E" w:rsidRDefault="001C65CA" w:rsidP="001C65CA">
      <w:pPr>
        <w:pStyle w:val="Bodynumbering"/>
      </w:pPr>
      <w:r w:rsidRPr="003D301E">
        <w:t xml:space="preserve">This condition is termed Down syndrome.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9 </w:t>
      </w:r>
      <w:r>
        <w:tab/>
      </w:r>
      <w:r w:rsidRPr="00F82D24">
        <w:t>Typical somatic cells in dogs (</w:t>
      </w:r>
      <w:proofErr w:type="spellStart"/>
      <w:r w:rsidRPr="00F82D24">
        <w:rPr>
          <w:i/>
        </w:rPr>
        <w:t>Canis</w:t>
      </w:r>
      <w:proofErr w:type="spellEnd"/>
      <w:r w:rsidRPr="00F82D24">
        <w:rPr>
          <w:i/>
        </w:rPr>
        <w:t xml:space="preserve"> </w:t>
      </w:r>
      <w:proofErr w:type="spellStart"/>
      <w:r w:rsidRPr="00F82D24">
        <w:rPr>
          <w:i/>
        </w:rPr>
        <w:t>familiaris</w:t>
      </w:r>
      <w:proofErr w:type="spellEnd"/>
      <w:r w:rsidRPr="00F82D24">
        <w:t xml:space="preserve">) contain 78 chromosomes. How many chromosomes would be expected </w:t>
      </w:r>
      <w:proofErr w:type="gramStart"/>
      <w:r w:rsidRPr="00F82D24">
        <w:t>in:</w:t>
      </w:r>
      <w:proofErr w:type="gramEnd"/>
    </w:p>
    <w:p w:rsidR="001C65CA" w:rsidRPr="00F82D24" w:rsidRDefault="001C65CA" w:rsidP="001C65CA">
      <w:pPr>
        <w:pStyle w:val="Numberinga"/>
      </w:pPr>
      <w:proofErr w:type="spellStart"/>
      <w:proofErr w:type="gramStart"/>
      <w:r w:rsidRPr="00F82D24">
        <w:t>a</w:t>
      </w:r>
      <w:proofErr w:type="spellEnd"/>
      <w:proofErr w:type="gramEnd"/>
      <w:r w:rsidRPr="00F82D24">
        <w:t xml:space="preserve"> </w:t>
      </w:r>
      <w:r>
        <w:tab/>
      </w:r>
      <w:r w:rsidRPr="00F82D24">
        <w:t>the normal egg of a female dog?</w:t>
      </w:r>
    </w:p>
    <w:p w:rsidR="001C65CA" w:rsidRPr="003D301E" w:rsidRDefault="001C65CA" w:rsidP="001C65CA">
      <w:pPr>
        <w:pStyle w:val="Bodynumberinga"/>
      </w:pPr>
      <w:r w:rsidRPr="003D301E">
        <w:lastRenderedPageBreak/>
        <w:t>A normal egg of a female dog is formed by meiosis, a process that halves the typical somatic number, and so the egg would be expected to contain 39 chromosomes.</w:t>
      </w:r>
    </w:p>
    <w:p w:rsidR="001C65CA" w:rsidRPr="00F82D24" w:rsidRDefault="001C65CA" w:rsidP="001C65CA">
      <w:pPr>
        <w:pStyle w:val="Numberinga"/>
      </w:pPr>
      <w:proofErr w:type="gramStart"/>
      <w:r w:rsidRPr="00F82D24">
        <w:t>b</w:t>
      </w:r>
      <w:proofErr w:type="gramEnd"/>
      <w:r w:rsidRPr="00F82D24">
        <w:t xml:space="preserve"> </w:t>
      </w:r>
      <w:r>
        <w:tab/>
      </w:r>
      <w:r w:rsidRPr="00F82D24">
        <w:t xml:space="preserve">a </w:t>
      </w:r>
      <w:proofErr w:type="spellStart"/>
      <w:r w:rsidRPr="00F82D24">
        <w:t>fertilised</w:t>
      </w:r>
      <w:proofErr w:type="spellEnd"/>
      <w:r w:rsidRPr="00F82D24">
        <w:t xml:space="preserve"> egg?</w:t>
      </w:r>
    </w:p>
    <w:p w:rsidR="001C65CA" w:rsidRPr="003D301E" w:rsidRDefault="001C65CA" w:rsidP="001C65CA">
      <w:pPr>
        <w:pStyle w:val="Bodynumberinga"/>
      </w:pPr>
      <w:r w:rsidRPr="003D301E">
        <w:t xml:space="preserve">A </w:t>
      </w:r>
      <w:proofErr w:type="spellStart"/>
      <w:r w:rsidRPr="003D301E">
        <w:t>fertili</w:t>
      </w:r>
      <w:r>
        <w:t>s</w:t>
      </w:r>
      <w:r w:rsidRPr="003D301E">
        <w:t>ed</w:t>
      </w:r>
      <w:proofErr w:type="spellEnd"/>
      <w:r w:rsidRPr="003D301E">
        <w:t xml:space="preserve"> egg is formed from the union of the nucleus of an egg and that of a sperm, each of which normally contain 39 chromosomes.</w:t>
      </w:r>
      <w:r>
        <w:t xml:space="preserve"> </w:t>
      </w:r>
      <w:r w:rsidRPr="003D301E">
        <w:t xml:space="preserve">So, a </w:t>
      </w:r>
      <w:proofErr w:type="spellStart"/>
      <w:r w:rsidRPr="003D301E">
        <w:t>fertili</w:t>
      </w:r>
      <w:r>
        <w:t>s</w:t>
      </w:r>
      <w:r w:rsidRPr="003D301E">
        <w:t>ed</w:t>
      </w:r>
      <w:proofErr w:type="spellEnd"/>
      <w:r w:rsidRPr="003D301E">
        <w:t xml:space="preserve"> egg would be expected to contain 78 chromosomes.</w:t>
      </w:r>
    </w:p>
    <w:p w:rsidR="001C65CA" w:rsidRPr="00F82D24" w:rsidRDefault="001C65CA" w:rsidP="001C65CA">
      <w:pPr>
        <w:pStyle w:val="Numberinga"/>
      </w:pPr>
      <w:proofErr w:type="gramStart"/>
      <w:r w:rsidRPr="00F82D24">
        <w:t>c</w:t>
      </w:r>
      <w:proofErr w:type="gramEnd"/>
      <w:r w:rsidRPr="00F82D24">
        <w:t xml:space="preserve"> </w:t>
      </w:r>
      <w:r>
        <w:tab/>
      </w:r>
      <w:r w:rsidRPr="00F82D24">
        <w:t>a cell with a trisomy?</w:t>
      </w:r>
    </w:p>
    <w:p w:rsidR="001C65CA" w:rsidRPr="003D301E" w:rsidRDefault="001C65CA" w:rsidP="001C65CA">
      <w:pPr>
        <w:pStyle w:val="Bodynumberinga"/>
      </w:pPr>
      <w:r w:rsidRPr="003D301E">
        <w:t>Trisomy refers to a condition in which three copies of one chromosome are present in a somatic cell, instead of the usual two copies of that chromosome.</w:t>
      </w:r>
      <w:r>
        <w:t xml:space="preserve"> </w:t>
      </w:r>
      <w:r w:rsidRPr="003D301E">
        <w:t>So, a cell with a trisomy would be expected to contain 78 + 1, that is, 79 chromosomes.</w:t>
      </w:r>
      <w:r>
        <w:t xml:space="preserve"> </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10 </w:t>
      </w:r>
      <w:r>
        <w:tab/>
      </w:r>
      <w:r w:rsidRPr="00F82D24">
        <w:t>Which chromosome is involved in non-disjunction in Down syndrome?</w:t>
      </w:r>
    </w:p>
    <w:p w:rsidR="001C65CA" w:rsidRPr="003D301E" w:rsidRDefault="001C65CA" w:rsidP="001C65CA">
      <w:pPr>
        <w:pStyle w:val="Bodynumbering"/>
      </w:pPr>
      <w:r>
        <w:t>A</w:t>
      </w:r>
      <w:r w:rsidRPr="003D301E">
        <w:t xml:space="preserve"> non-disjunction of the number-21 chromosome causes Down syndrome. </w:t>
      </w:r>
    </w:p>
    <w:p w:rsidR="001C65CA" w:rsidRPr="003D301E" w:rsidRDefault="001C65CA" w:rsidP="001C65CA">
      <w:pPr>
        <w:widowControl w:val="0"/>
        <w:autoSpaceDE w:val="0"/>
        <w:autoSpaceDN w:val="0"/>
        <w:adjustRightInd w:val="0"/>
        <w:rPr>
          <w:rFonts w:ascii="OfficinaSansLT-BoldItalic" w:hAnsi="OfficinaSansLT-BoldItalic"/>
          <w:sz w:val="21"/>
          <w:szCs w:val="21"/>
          <w:lang w:val="en-US"/>
        </w:rPr>
      </w:pPr>
    </w:p>
    <w:p w:rsidR="001C65CA" w:rsidRPr="00EE2623" w:rsidRDefault="001C65CA" w:rsidP="001C65CA">
      <w:pPr>
        <w:pStyle w:val="Numbering"/>
        <w:tabs>
          <w:tab w:val="left" w:pos="567"/>
        </w:tabs>
        <w:ind w:left="992" w:hanging="992"/>
        <w:outlineLvl w:val="1"/>
        <w:rPr>
          <w:bCs w:val="0"/>
        </w:rPr>
      </w:pPr>
      <w:r w:rsidRPr="00F82D24">
        <w:t xml:space="preserve">11 </w:t>
      </w:r>
      <w:r>
        <w:tab/>
      </w:r>
      <w:proofErr w:type="spellStart"/>
      <w:r w:rsidRPr="00EE2623">
        <w:rPr>
          <w:bCs w:val="0"/>
        </w:rPr>
        <w:t>a</w:t>
      </w:r>
      <w:proofErr w:type="spellEnd"/>
      <w:r w:rsidRPr="00EE2623">
        <w:rPr>
          <w:bCs w:val="0"/>
        </w:rPr>
        <w:t xml:space="preserve"> </w:t>
      </w:r>
      <w:r w:rsidRPr="00EE2623">
        <w:rPr>
          <w:bCs w:val="0"/>
        </w:rPr>
        <w:tab/>
      </w:r>
      <w:proofErr w:type="spellStart"/>
      <w:r w:rsidRPr="00EE2623">
        <w:rPr>
          <w:bCs w:val="0"/>
        </w:rPr>
        <w:t>Does</w:t>
      </w:r>
      <w:proofErr w:type="spellEnd"/>
      <w:r w:rsidRPr="00EE2623">
        <w:rPr>
          <w:bCs w:val="0"/>
        </w:rPr>
        <w:t xml:space="preserve"> crossing over increase or decrease the variation in one person’s gametes? Explain.</w:t>
      </w:r>
    </w:p>
    <w:p w:rsidR="001C65CA" w:rsidRPr="003D301E" w:rsidRDefault="001C65CA" w:rsidP="001C65CA">
      <w:pPr>
        <w:pStyle w:val="Bodynumberinga"/>
      </w:pPr>
      <w:r w:rsidRPr="003D301E">
        <w:t xml:space="preserve">Crossing over during meiosis increases the variation in </w:t>
      </w:r>
      <w:r>
        <w:t>a</w:t>
      </w:r>
      <w:r w:rsidRPr="003D301E">
        <w:t xml:space="preserve"> person</w:t>
      </w:r>
      <w:r>
        <w:t>'</w:t>
      </w:r>
      <w:r w:rsidRPr="003D301E">
        <w:t>s gametes.</w:t>
      </w:r>
      <w:r>
        <w:t xml:space="preserve"> </w:t>
      </w:r>
      <w:r w:rsidRPr="003D301E">
        <w:t>This increased variation is due to the fact that new genetic combinations are produced by the chromosomal re-arrangement</w:t>
      </w:r>
      <w:r>
        <w:t>s</w:t>
      </w:r>
      <w:r w:rsidRPr="003D301E">
        <w:t xml:space="preserve"> that result from crossing over. </w:t>
      </w:r>
    </w:p>
    <w:p w:rsidR="001C65CA" w:rsidRPr="00F82D24" w:rsidRDefault="001C65CA" w:rsidP="001C65CA">
      <w:pPr>
        <w:pStyle w:val="Numberinga"/>
      </w:pPr>
      <w:proofErr w:type="gramStart"/>
      <w:r w:rsidRPr="00F82D24">
        <w:t>b</w:t>
      </w:r>
      <w:proofErr w:type="gramEnd"/>
      <w:r w:rsidRPr="00F82D24">
        <w:t xml:space="preserve"> </w:t>
      </w:r>
      <w:r>
        <w:tab/>
      </w:r>
      <w:r w:rsidRPr="00F82D24">
        <w:t>How many normal disjunctions occur in meiosis?</w:t>
      </w:r>
    </w:p>
    <w:p w:rsidR="001C65CA" w:rsidRPr="003D301E" w:rsidRDefault="001C65CA" w:rsidP="001C65CA">
      <w:pPr>
        <w:pStyle w:val="Bodynumberinga"/>
      </w:pPr>
      <w:r w:rsidRPr="003D301E">
        <w:t>In meiosis, two disjunctions normally occur.</w:t>
      </w:r>
    </w:p>
    <w:p w:rsidR="001C65CA" w:rsidRPr="003D301E" w:rsidRDefault="001C65CA" w:rsidP="001C65CA">
      <w:pPr>
        <w:pStyle w:val="Bodynumberinga"/>
      </w:pPr>
      <w:r w:rsidRPr="003D301E">
        <w:t xml:space="preserve">The first disjunction separates each double-stranded chromosome from its homologous partner (see </w:t>
      </w:r>
      <w:r>
        <w:t xml:space="preserve">stage 4 in </w:t>
      </w:r>
      <w:r w:rsidRPr="003D301E">
        <w:t>figure 9.23).</w:t>
      </w:r>
    </w:p>
    <w:p w:rsidR="001C65CA" w:rsidRPr="003D301E" w:rsidRDefault="001C65CA" w:rsidP="001C65CA">
      <w:pPr>
        <w:pStyle w:val="Bodynumberinga"/>
      </w:pPr>
      <w:r w:rsidRPr="003D301E">
        <w:t xml:space="preserve">The second disjunction separates each single-stranded chromosome from its homologous partner (see </w:t>
      </w:r>
      <w:r>
        <w:t xml:space="preserve">stage 6 in </w:t>
      </w:r>
      <w:r w:rsidRPr="003D301E">
        <w:t>figure 9.23).</w:t>
      </w:r>
    </w:p>
    <w:p w:rsidR="001C65CA" w:rsidRPr="00EC45F9" w:rsidRDefault="001C65CA" w:rsidP="001C65CA">
      <w:pPr>
        <w:widowControl w:val="0"/>
        <w:autoSpaceDE w:val="0"/>
        <w:autoSpaceDN w:val="0"/>
        <w:adjustRightInd w:val="0"/>
        <w:rPr>
          <w:rFonts w:ascii="OfficinaSansLT-BoldItalic" w:hAnsi="OfficinaSansLT-BoldItalic"/>
          <w:color w:val="CE040B"/>
          <w:sz w:val="21"/>
          <w:szCs w:val="21"/>
          <w:lang w:val="en-US"/>
        </w:rPr>
      </w:pPr>
    </w:p>
    <w:p w:rsidR="001C65CA" w:rsidRPr="00F82D24" w:rsidRDefault="001C65CA" w:rsidP="001C65CA">
      <w:pPr>
        <w:pStyle w:val="Numbering"/>
      </w:pPr>
      <w:r w:rsidRPr="00F82D24">
        <w:t xml:space="preserve">12 </w:t>
      </w:r>
      <w:r>
        <w:tab/>
      </w:r>
      <w:r w:rsidRPr="00F82D24">
        <w:t>Identify the following as true or false:</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The locus of the gene for factor XII deficiency is on chromosome 5.</w:t>
      </w:r>
    </w:p>
    <w:p w:rsidR="001C65CA" w:rsidRPr="008523C0" w:rsidRDefault="001C65CA" w:rsidP="001C65CA">
      <w:pPr>
        <w:pStyle w:val="Bodynumberinga"/>
      </w:pPr>
      <w:r w:rsidRPr="008523C0">
        <w:t>True</w:t>
      </w:r>
    </w:p>
    <w:p w:rsidR="001C65CA" w:rsidRPr="008523C0" w:rsidRDefault="001C65CA" w:rsidP="001C65CA">
      <w:pPr>
        <w:pStyle w:val="Numberinga"/>
      </w:pPr>
      <w:proofErr w:type="gramStart"/>
      <w:r w:rsidRPr="008523C0">
        <w:t>b</w:t>
      </w:r>
      <w:proofErr w:type="gramEnd"/>
      <w:r w:rsidRPr="008523C0">
        <w:t xml:space="preserve"> </w:t>
      </w:r>
      <w:r>
        <w:tab/>
      </w:r>
      <w:r w:rsidRPr="008523C0">
        <w:t>The HD gene is part of the same linkage group as the ACH gene.</w:t>
      </w:r>
    </w:p>
    <w:p w:rsidR="001C65CA" w:rsidRPr="003D301E" w:rsidRDefault="001C65CA" w:rsidP="001C65CA">
      <w:pPr>
        <w:pStyle w:val="Bodynumberinga"/>
      </w:pPr>
      <w:r w:rsidRPr="008523C0">
        <w:t xml:space="preserve">True: Genes on the same chromosome form a linkage group; the </w:t>
      </w:r>
      <w:r w:rsidRPr="008523C0">
        <w:rPr>
          <w:b/>
        </w:rPr>
        <w:t>HD</w:t>
      </w:r>
      <w:r w:rsidRPr="008523C0">
        <w:t xml:space="preserve"> gene and the </w:t>
      </w:r>
      <w:r w:rsidRPr="008523C0">
        <w:rPr>
          <w:b/>
        </w:rPr>
        <w:t>ACH</w:t>
      </w:r>
      <w:r w:rsidRPr="008523C0">
        <w:t xml:space="preserve"> gene are both on the number-4 chromosome.</w:t>
      </w:r>
      <w:r w:rsidRPr="003D301E">
        <w:t xml:space="preserve"> </w:t>
      </w:r>
    </w:p>
    <w:p w:rsidR="001C65CA" w:rsidRPr="00EC45F9" w:rsidRDefault="001C65CA" w:rsidP="001C65CA">
      <w:pPr>
        <w:pStyle w:val="Numberinga"/>
      </w:pPr>
      <w:proofErr w:type="gramStart"/>
      <w:r w:rsidRPr="00EC45F9">
        <w:t>c</w:t>
      </w:r>
      <w:proofErr w:type="gramEnd"/>
      <w:r w:rsidRPr="00EC45F9">
        <w:t xml:space="preserve"> </w:t>
      </w:r>
      <w:r>
        <w:tab/>
      </w:r>
      <w:r w:rsidRPr="00EC45F9">
        <w:t>The DMD gene is located on the long arm of the X chromosome.</w:t>
      </w:r>
    </w:p>
    <w:p w:rsidR="001C65CA" w:rsidRPr="003D301E" w:rsidRDefault="001C65CA" w:rsidP="001C65CA">
      <w:pPr>
        <w:pStyle w:val="Bodynumberinga"/>
      </w:pPr>
      <w:r w:rsidRPr="003D301E">
        <w:t>False</w:t>
      </w:r>
      <w:r>
        <w:t>:</w:t>
      </w:r>
      <w:r w:rsidRPr="003D301E">
        <w:t xml:space="preserve"> The </w:t>
      </w:r>
      <w:r w:rsidRPr="003D301E">
        <w:rPr>
          <w:b/>
        </w:rPr>
        <w:t>DMD</w:t>
      </w:r>
      <w:r w:rsidRPr="003D301E">
        <w:t xml:space="preserve"> gene is on the</w:t>
      </w:r>
      <w:r>
        <w:t xml:space="preserve"> X chromosome but it is on </w:t>
      </w:r>
      <w:r w:rsidRPr="003D301E">
        <w:t>the short arm of that chromosome</w:t>
      </w:r>
      <w:r w:rsidRPr="008523C0">
        <w:t>.</w:t>
      </w:r>
      <w:r w:rsidRPr="003D301E">
        <w:t xml:space="preserve"> </w:t>
      </w:r>
    </w:p>
    <w:p w:rsidR="001C65CA" w:rsidRPr="00EC45F9" w:rsidRDefault="001C65CA" w:rsidP="001C65CA">
      <w:pPr>
        <w:pStyle w:val="Numberinga"/>
      </w:pPr>
      <w:proofErr w:type="gramStart"/>
      <w:r w:rsidRPr="00EC45F9">
        <w:t>d</w:t>
      </w:r>
      <w:proofErr w:type="gramEnd"/>
      <w:r w:rsidRPr="00EC45F9">
        <w:t xml:space="preserve"> </w:t>
      </w:r>
      <w:r>
        <w:tab/>
      </w:r>
      <w:r w:rsidRPr="00EC45F9">
        <w:t>The number of human genes is estimated to be in the range of</w:t>
      </w:r>
      <w:r>
        <w:t xml:space="preserve"> </w:t>
      </w:r>
      <w:r w:rsidRPr="00EC45F9">
        <w:t>20 000 to 25</w:t>
      </w:r>
      <w:r>
        <w:t> </w:t>
      </w:r>
      <w:r w:rsidRPr="00EC45F9">
        <w:t>000.</w:t>
      </w:r>
    </w:p>
    <w:p w:rsidR="001C65CA" w:rsidRDefault="001C65CA" w:rsidP="001C65CA">
      <w:pPr>
        <w:pStyle w:val="Bodynumberinga"/>
        <w:spacing w:after="0"/>
        <w:ind w:left="992"/>
      </w:pPr>
      <w:r w:rsidRPr="003D301E">
        <w:t>True</w:t>
      </w:r>
      <w:r>
        <w:t>:</w:t>
      </w:r>
      <w:r w:rsidRPr="003D301E">
        <w:t xml:space="preserve"> Earlier estimates placed the number at about 100 000 but, with the completion of the </w:t>
      </w:r>
      <w:r w:rsidRPr="00B564C3">
        <w:t>Human Genome Project</w:t>
      </w:r>
      <w:r w:rsidRPr="003D301E">
        <w:t xml:space="preserve">, this </w:t>
      </w:r>
      <w:r>
        <w:t>estimate</w:t>
      </w:r>
      <w:r w:rsidRPr="003D301E">
        <w:t xml:space="preserve"> has been progressively </w:t>
      </w:r>
      <w:r w:rsidRPr="003D301E">
        <w:lastRenderedPageBreak/>
        <w:t xml:space="preserve">reduced </w:t>
      </w:r>
      <w:r>
        <w:t>within that range.</w:t>
      </w:r>
      <w:r w:rsidRPr="003D301E">
        <w:t xml:space="preserve"> A report published in January 2008 placed the number </w:t>
      </w:r>
      <w:r w:rsidRPr="00EE2623">
        <w:t>of</w:t>
      </w:r>
      <w:r>
        <w:t xml:space="preserve"> </w:t>
      </w:r>
      <w:r w:rsidRPr="00EE2623">
        <w:t>genes at about 20 500.</w:t>
      </w:r>
    </w:p>
    <w:p w:rsidR="001C65CA" w:rsidRDefault="001C65CA" w:rsidP="001C65CA">
      <w:pPr>
        <w:pStyle w:val="Bodynumberinga"/>
        <w:spacing w:after="0"/>
        <w:ind w:left="992"/>
        <w:rPr>
          <w:spacing w:val="-20"/>
        </w:rPr>
      </w:pPr>
    </w:p>
    <w:p w:rsidR="001C65CA" w:rsidRPr="00EC45F9" w:rsidRDefault="001C65CA" w:rsidP="001C65CA">
      <w:pPr>
        <w:pStyle w:val="Numbering"/>
      </w:pPr>
      <w:r w:rsidRPr="00EC45F9">
        <w:t xml:space="preserve">13 </w:t>
      </w:r>
      <w:r>
        <w:tab/>
      </w:r>
      <w:r w:rsidRPr="00EC45F9">
        <w:t>Have all human genes been identified and named?</w:t>
      </w:r>
    </w:p>
    <w:p w:rsidR="001C65CA" w:rsidRPr="003D301E" w:rsidRDefault="001C65CA" w:rsidP="001C65CA">
      <w:pPr>
        <w:pStyle w:val="Bodynumbering"/>
      </w:pPr>
      <w:r w:rsidRPr="003D301E">
        <w:t>Most, but not all, human genes have been identified and named.</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14 </w:t>
      </w:r>
      <w:r>
        <w:tab/>
      </w:r>
      <w:r w:rsidRPr="00EC45F9">
        <w:t>Where would you find the locus of the gene controlling Rhesus blood</w:t>
      </w:r>
      <w:r>
        <w:t xml:space="preserve"> </w:t>
      </w:r>
      <w:r w:rsidRPr="00EC45F9">
        <w:t>type?</w:t>
      </w:r>
    </w:p>
    <w:p w:rsidR="001C65CA" w:rsidRPr="003D301E" w:rsidRDefault="001C65CA" w:rsidP="001C65CA">
      <w:pPr>
        <w:pStyle w:val="Bodynumbering"/>
      </w:pPr>
      <w:r w:rsidRPr="003D301E">
        <w:t>The locus of the gene controlling Rhesus blood type is on the number-1 chromosome.</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BC61DD" w:rsidRDefault="001C65CA" w:rsidP="001C65CA">
      <w:pPr>
        <w:pStyle w:val="Numbering"/>
      </w:pPr>
      <w:r w:rsidRPr="00EC45F9">
        <w:t xml:space="preserve">15 </w:t>
      </w:r>
      <w:r>
        <w:tab/>
      </w:r>
      <w:r w:rsidRPr="00BC61DD">
        <w:t xml:space="preserve">Refer to table 9.5. Which of the </w:t>
      </w:r>
      <w:r w:rsidRPr="000A0FEF">
        <w:t>following</w:t>
      </w:r>
      <w:r w:rsidRPr="00BC61DD">
        <w:rPr>
          <w:color w:val="0000FF"/>
        </w:rPr>
        <w:t xml:space="preserve"> </w:t>
      </w:r>
      <w:r w:rsidRPr="00BC61DD">
        <w:t xml:space="preserve">genes </w:t>
      </w:r>
      <w:proofErr w:type="gramStart"/>
      <w:r w:rsidRPr="00BC61DD">
        <w:t>are part</w:t>
      </w:r>
      <w:proofErr w:type="gramEnd"/>
      <w:r w:rsidRPr="00BC61DD">
        <w:t xml:space="preserve"> of the same linkage group: ABO, F8C, CF, RH, DMD? (</w:t>
      </w:r>
      <w:r w:rsidRPr="00BC61DD">
        <w:rPr>
          <w:i/>
        </w:rPr>
        <w:t>Note:</w:t>
      </w:r>
      <w:r w:rsidRPr="00BC61DD">
        <w:t xml:space="preserve"> This question was amended in 2009.)</w:t>
      </w:r>
    </w:p>
    <w:p w:rsidR="001C65CA" w:rsidRPr="00BC61DD" w:rsidRDefault="001C65CA" w:rsidP="001C65CA">
      <w:pPr>
        <w:pStyle w:val="Bodynumbering"/>
      </w:pPr>
      <w:r w:rsidRPr="00BC61DD">
        <w:t xml:space="preserve">Genes that form a linkage group have their loci on the same chromosome. So, of the genes listed above, the </w:t>
      </w:r>
      <w:r w:rsidRPr="000A0FEF">
        <w:rPr>
          <w:b/>
        </w:rPr>
        <w:t>F8C</w:t>
      </w:r>
      <w:r w:rsidRPr="00BC61DD">
        <w:t xml:space="preserve"> and the </w:t>
      </w:r>
      <w:r w:rsidRPr="000A0FEF">
        <w:rPr>
          <w:b/>
        </w:rPr>
        <w:t>DMD</w:t>
      </w:r>
      <w:r w:rsidRPr="00BC61DD">
        <w:t xml:space="preserve"> genes are part of the same linkage group since they are both located on the X chromosome.</w:t>
      </w:r>
    </w:p>
    <w:p w:rsidR="001C65CA" w:rsidRPr="00BC61DD"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BC61DD" w:rsidRDefault="001C65CA" w:rsidP="001C65CA">
      <w:pPr>
        <w:pStyle w:val="Numbering"/>
      </w:pPr>
      <w:r w:rsidRPr="00BC61DD">
        <w:t xml:space="preserve">16 </w:t>
      </w:r>
      <w:r>
        <w:tab/>
      </w:r>
      <w:r w:rsidRPr="00BC61DD">
        <w:t>What is a chromosome map? (</w:t>
      </w:r>
      <w:r w:rsidRPr="00BC61DD">
        <w:rPr>
          <w:i/>
        </w:rPr>
        <w:t>Note:</w:t>
      </w:r>
      <w:r w:rsidRPr="00BC61DD">
        <w:t xml:space="preserve"> This question was replaced in 2009.)</w:t>
      </w:r>
    </w:p>
    <w:p w:rsidR="001C65CA" w:rsidRPr="003D301E" w:rsidRDefault="001C65CA" w:rsidP="001C65CA">
      <w:pPr>
        <w:pStyle w:val="Bodynumbering"/>
      </w:pPr>
      <w:r w:rsidRPr="00BC61DD">
        <w:t>A chromosome map is a representation</w:t>
      </w:r>
      <w:r w:rsidRPr="003D301E">
        <w:t xml:space="preserve"> of a chromosome showing the position (locus) of one or more genes located on that chromosome (see figure 9.27).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17 </w:t>
      </w:r>
      <w:r>
        <w:tab/>
      </w:r>
      <w:r w:rsidRPr="00EC45F9">
        <w:t>Fill in the following gaps with the term ‘gene’ or ‘allele’:</w:t>
      </w:r>
    </w:p>
    <w:p w:rsidR="001C65CA" w:rsidRPr="00FE2D04" w:rsidRDefault="001C65CA" w:rsidP="001C65CA">
      <w:pPr>
        <w:pStyle w:val="Numberinga"/>
      </w:pPr>
      <w:proofErr w:type="spellStart"/>
      <w:proofErr w:type="gramStart"/>
      <w:r w:rsidRPr="00FE2D04">
        <w:t>a</w:t>
      </w:r>
      <w:proofErr w:type="spellEnd"/>
      <w:proofErr w:type="gramEnd"/>
      <w:r w:rsidRPr="00FE2D04">
        <w:t xml:space="preserve"> </w:t>
      </w:r>
      <w:r>
        <w:tab/>
      </w:r>
      <w:r w:rsidRPr="00FE2D04">
        <w:t xml:space="preserve">the </w:t>
      </w:r>
      <w:r w:rsidRPr="00E22C17">
        <w:rPr>
          <w:i/>
        </w:rPr>
        <w:t>allele</w:t>
      </w:r>
      <w:r w:rsidRPr="00FE2D04">
        <w:t xml:space="preserve"> that produces short fur length in cats</w:t>
      </w:r>
    </w:p>
    <w:p w:rsidR="001C65CA" w:rsidRPr="00FE2D04" w:rsidRDefault="001C65CA" w:rsidP="001C65CA">
      <w:pPr>
        <w:pStyle w:val="Numberinga"/>
      </w:pPr>
      <w:proofErr w:type="gramStart"/>
      <w:r w:rsidRPr="00FE2D04">
        <w:t>b</w:t>
      </w:r>
      <w:proofErr w:type="gramEnd"/>
      <w:r>
        <w:tab/>
      </w:r>
      <w:r w:rsidRPr="00FE2D04">
        <w:t xml:space="preserve">the </w:t>
      </w:r>
      <w:r w:rsidRPr="00E22C17">
        <w:rPr>
          <w:i/>
        </w:rPr>
        <w:t>gene</w:t>
      </w:r>
      <w:r w:rsidRPr="00FE2D04">
        <w:t xml:space="preserve"> controlling fur length in cats.</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18 </w:t>
      </w:r>
      <w:r>
        <w:tab/>
      </w:r>
      <w:r w:rsidRPr="00EC45F9">
        <w:t>Explain the difference between the members of the following pairs of</w:t>
      </w:r>
      <w:r>
        <w:t xml:space="preserve"> </w:t>
      </w:r>
      <w:r w:rsidRPr="00EC45F9">
        <w:t>terms:</w:t>
      </w:r>
    </w:p>
    <w:p w:rsidR="001C65CA" w:rsidRPr="00EC45F9" w:rsidRDefault="001C65CA" w:rsidP="001C65CA">
      <w:pPr>
        <w:pStyle w:val="Numberinga"/>
      </w:pPr>
      <w:proofErr w:type="gramStart"/>
      <w:r w:rsidRPr="00EC45F9">
        <w:t>a</w:t>
      </w:r>
      <w:proofErr w:type="gramEnd"/>
      <w:r w:rsidRPr="00EC45F9">
        <w:t xml:space="preserve"> </w:t>
      </w:r>
      <w:r>
        <w:tab/>
      </w:r>
      <w:r w:rsidRPr="00EC45F9">
        <w:t>homozygous and heterozygous</w:t>
      </w:r>
    </w:p>
    <w:p w:rsidR="001C65CA" w:rsidRPr="003D301E" w:rsidRDefault="001C65CA" w:rsidP="001C65CA">
      <w:pPr>
        <w:pStyle w:val="Bodynumberinga"/>
      </w:pPr>
      <w:r w:rsidRPr="003D301E">
        <w:t xml:space="preserve">Homozygous </w:t>
      </w:r>
      <w:r>
        <w:t>describes</w:t>
      </w:r>
      <w:r w:rsidRPr="003D301E">
        <w:t xml:space="preserve"> a genotype in which two identical alleles of a gene are present</w:t>
      </w:r>
      <w:r>
        <w:t>, such as</w:t>
      </w:r>
      <w:r w:rsidRPr="003D301E">
        <w:t xml:space="preserve"> genotype </w:t>
      </w:r>
      <w:r w:rsidRPr="003D301E">
        <w:rPr>
          <w:b/>
          <w:i/>
        </w:rPr>
        <w:t>AA</w:t>
      </w:r>
      <w:r w:rsidRPr="003D301E">
        <w:t xml:space="preserve"> </w:t>
      </w:r>
      <w:r>
        <w:t>and</w:t>
      </w:r>
      <w:r w:rsidRPr="003D301E">
        <w:t xml:space="preserve"> gen</w:t>
      </w:r>
      <w:r>
        <w:t>o</w:t>
      </w:r>
      <w:r w:rsidRPr="003D301E">
        <w:t xml:space="preserve">type </w:t>
      </w:r>
      <w:proofErr w:type="spellStart"/>
      <w:proofErr w:type="gramStart"/>
      <w:r w:rsidRPr="003D301E">
        <w:rPr>
          <w:b/>
          <w:i/>
        </w:rPr>
        <w:t>aa</w:t>
      </w:r>
      <w:proofErr w:type="spellEnd"/>
      <w:proofErr w:type="gramEnd"/>
      <w:r w:rsidRPr="003D301E">
        <w:t>.</w:t>
      </w:r>
    </w:p>
    <w:p w:rsidR="001C65CA" w:rsidRPr="003D301E" w:rsidRDefault="001C65CA" w:rsidP="001C65CA">
      <w:pPr>
        <w:pStyle w:val="Bodynumberinga"/>
      </w:pPr>
      <w:r w:rsidRPr="003D301E">
        <w:t xml:space="preserve">Heterozygous </w:t>
      </w:r>
      <w:r>
        <w:t>describes</w:t>
      </w:r>
      <w:r w:rsidRPr="003D301E">
        <w:t xml:space="preserve"> a genotype in which two different alleles of a gene are present</w:t>
      </w:r>
      <w:r>
        <w:t>, such as</w:t>
      </w:r>
      <w:r w:rsidRPr="003D301E">
        <w:t xml:space="preserve"> genotype </w:t>
      </w:r>
      <w:proofErr w:type="spellStart"/>
      <w:proofErr w:type="gramStart"/>
      <w:r w:rsidRPr="003D301E">
        <w:rPr>
          <w:b/>
          <w:i/>
        </w:rPr>
        <w:t>Aa</w:t>
      </w:r>
      <w:proofErr w:type="spellEnd"/>
      <w:proofErr w:type="gramEnd"/>
      <w:r w:rsidRPr="003D301E">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X-linked and Y-linked.</w:t>
      </w:r>
    </w:p>
    <w:p w:rsidR="001C65CA" w:rsidRPr="003D301E" w:rsidRDefault="001C65CA" w:rsidP="001C65CA">
      <w:pPr>
        <w:pStyle w:val="Bodynumberinga"/>
      </w:pPr>
      <w:r w:rsidRPr="003D301E">
        <w:t>‘X-linked’ refers to genes that are located on the X chromosome. We can also refer to X-linked traits that are controlled by such genes.</w:t>
      </w:r>
      <w:r>
        <w:t xml:space="preserve"> </w:t>
      </w:r>
      <w:r w:rsidRPr="003D301E">
        <w:t xml:space="preserve">For example, the </w:t>
      </w:r>
      <w:r w:rsidRPr="003D301E">
        <w:rPr>
          <w:b/>
        </w:rPr>
        <w:t>DMD</w:t>
      </w:r>
      <w:r w:rsidRPr="003D301E">
        <w:t xml:space="preserve"> gene that controls production of the muscle protein </w:t>
      </w:r>
      <w:proofErr w:type="spellStart"/>
      <w:r w:rsidRPr="003D301E">
        <w:t>dystrophin</w:t>
      </w:r>
      <w:proofErr w:type="spellEnd"/>
      <w:r w:rsidRPr="003D301E">
        <w:t xml:space="preserve"> can be said to be X-linked</w:t>
      </w:r>
      <w:r>
        <w:t>,</w:t>
      </w:r>
      <w:r w:rsidRPr="003D301E">
        <w:t xml:space="preserve"> and muscular dystrophy</w:t>
      </w:r>
      <w:r>
        <w:t>,</w:t>
      </w:r>
      <w:r w:rsidRPr="003D301E">
        <w:t xml:space="preserve"> the disease resulting from the abnormal allele, can be called an X-linked trait.</w:t>
      </w:r>
      <w:r>
        <w:t xml:space="preserve"> </w:t>
      </w:r>
    </w:p>
    <w:p w:rsidR="001C65CA" w:rsidRPr="003D301E" w:rsidRDefault="001C65CA" w:rsidP="001C65CA">
      <w:pPr>
        <w:pStyle w:val="Bodynumberinga"/>
      </w:pPr>
      <w:r w:rsidRPr="003D301E">
        <w:t xml:space="preserve">‘Y-linked’ refers to genes that are located on the Y chromosome.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19 </w:t>
      </w:r>
      <w:r>
        <w:tab/>
      </w:r>
      <w:r w:rsidRPr="00EC45F9">
        <w:t>Refer to table 9.7 on page 310. What is the phenotype and sex of a</w:t>
      </w:r>
      <w:r>
        <w:t xml:space="preserve"> </w:t>
      </w:r>
      <w:r w:rsidRPr="00EC45F9">
        <w:t xml:space="preserve">person with the genotype </w:t>
      </w:r>
      <w:r w:rsidRPr="00A36032">
        <w:rPr>
          <w:i/>
        </w:rPr>
        <w:t>I</w:t>
      </w:r>
      <w:r w:rsidRPr="00A36032">
        <w:rPr>
          <w:i/>
          <w:vertAlign w:val="superscript"/>
        </w:rPr>
        <w:t>B</w:t>
      </w:r>
      <w:r w:rsidRPr="00A36032">
        <w:rPr>
          <w:i/>
        </w:rPr>
        <w:t xml:space="preserve"> </w:t>
      </w:r>
      <w:proofErr w:type="spellStart"/>
      <w:r w:rsidRPr="00A36032">
        <w:rPr>
          <w:i/>
        </w:rPr>
        <w:t>I</w:t>
      </w:r>
      <w:r w:rsidRPr="00A36032">
        <w:rPr>
          <w:i/>
          <w:vertAlign w:val="superscript"/>
        </w:rPr>
        <w:t>B</w:t>
      </w:r>
      <w:proofErr w:type="spellEnd"/>
      <w:r w:rsidRPr="00A36032">
        <w:t>,</w:t>
      </w:r>
      <w:r w:rsidRPr="003D301E">
        <w:rPr>
          <w:i/>
        </w:rPr>
        <w:t xml:space="preserve"> </w:t>
      </w:r>
      <w:r w:rsidRPr="00A36032">
        <w:rPr>
          <w:i/>
        </w:rPr>
        <w:t>MM</w:t>
      </w:r>
      <w:r w:rsidRPr="00EC45F9">
        <w:t>?</w:t>
      </w:r>
    </w:p>
    <w:p w:rsidR="001C65CA" w:rsidRPr="00BA305C" w:rsidRDefault="001C65CA" w:rsidP="001C65CA">
      <w:pPr>
        <w:pStyle w:val="Bodynumbering"/>
      </w:pPr>
      <w:r w:rsidRPr="00BA305C">
        <w:lastRenderedPageBreak/>
        <w:t xml:space="preserve">The phenotype of a person with the genotype </w:t>
      </w:r>
      <w:r w:rsidRPr="00BA305C">
        <w:rPr>
          <w:b/>
          <w:i/>
        </w:rPr>
        <w:t>I</w:t>
      </w:r>
      <w:r w:rsidRPr="00BA305C">
        <w:rPr>
          <w:b/>
          <w:i/>
          <w:vertAlign w:val="superscript"/>
        </w:rPr>
        <w:t>B</w:t>
      </w:r>
      <w:r w:rsidRPr="00BA305C">
        <w:rPr>
          <w:b/>
          <w:i/>
        </w:rPr>
        <w:t xml:space="preserve"> </w:t>
      </w:r>
      <w:proofErr w:type="spellStart"/>
      <w:r w:rsidRPr="00BA305C">
        <w:rPr>
          <w:b/>
          <w:i/>
        </w:rPr>
        <w:t>I</w:t>
      </w:r>
      <w:r w:rsidRPr="00BA305C">
        <w:rPr>
          <w:b/>
          <w:i/>
          <w:vertAlign w:val="superscript"/>
        </w:rPr>
        <w:t>B</w:t>
      </w:r>
      <w:proofErr w:type="spellEnd"/>
      <w:r w:rsidRPr="00BA305C">
        <w:t>,</w:t>
      </w:r>
      <w:r w:rsidRPr="00BA305C">
        <w:rPr>
          <w:i/>
        </w:rPr>
        <w:t xml:space="preserve"> </w:t>
      </w:r>
      <w:r w:rsidRPr="00BA305C">
        <w:rPr>
          <w:b/>
          <w:i/>
        </w:rPr>
        <w:t>MM</w:t>
      </w:r>
      <w:r w:rsidRPr="00BA305C">
        <w:rPr>
          <w:i/>
        </w:rPr>
        <w:t xml:space="preserve"> </w:t>
      </w:r>
      <w:r w:rsidRPr="00BA305C">
        <w:t xml:space="preserve">would be blood group B and with abnormal muscle protein resulting in </w:t>
      </w:r>
      <w:proofErr w:type="spellStart"/>
      <w:r w:rsidRPr="00BA305C">
        <w:t>Duchenne</w:t>
      </w:r>
      <w:proofErr w:type="spellEnd"/>
      <w:r w:rsidRPr="00BA305C">
        <w:t xml:space="preserve"> muscular dystrophy. Because that person’s genotype shows two copies of the </w:t>
      </w:r>
      <w:r w:rsidRPr="00BA305C">
        <w:rPr>
          <w:b/>
          <w:i/>
        </w:rPr>
        <w:t>M</w:t>
      </w:r>
      <w:r w:rsidRPr="00BA305C">
        <w:t xml:space="preserve"> allele, this person must have two X chromosomes, since the gene involved is X-linked, and so the person would be female.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20 </w:t>
      </w:r>
      <w:r>
        <w:tab/>
      </w:r>
      <w:r w:rsidRPr="00EC45F9">
        <w:t>Natalie displays the dominant peaked hairline but her mother shows</w:t>
      </w:r>
      <w:r>
        <w:t xml:space="preserve"> </w:t>
      </w:r>
      <w:r w:rsidRPr="00EC45F9">
        <w:t>the recessive straight hairline.</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What is Natalie’s genotype?</w:t>
      </w:r>
    </w:p>
    <w:p w:rsidR="001C65CA" w:rsidRPr="003D301E" w:rsidRDefault="001C65CA" w:rsidP="001C65CA">
      <w:pPr>
        <w:pStyle w:val="Bodynumberinga"/>
      </w:pPr>
      <w:r w:rsidRPr="003D301E">
        <w:t xml:space="preserve">Let’s use </w:t>
      </w:r>
      <w:r w:rsidRPr="003D301E">
        <w:rPr>
          <w:b/>
          <w:i/>
        </w:rPr>
        <w:t>P</w:t>
      </w:r>
      <w:r w:rsidRPr="003D301E">
        <w:t xml:space="preserve"> to denote the allele producing the dominant peaked ha</w:t>
      </w:r>
      <w:r>
        <w:t>i</w:t>
      </w:r>
      <w:r w:rsidRPr="003D301E">
        <w:t>rline</w:t>
      </w:r>
      <w:r>
        <w:t xml:space="preserve"> </w:t>
      </w:r>
      <w:r w:rsidRPr="003D301E">
        <w:t xml:space="preserve">and </w:t>
      </w:r>
      <w:r w:rsidRPr="003D301E">
        <w:rPr>
          <w:b/>
          <w:i/>
        </w:rPr>
        <w:t xml:space="preserve">p </w:t>
      </w:r>
      <w:r w:rsidRPr="003D301E">
        <w:t>to denote the allele producing the recessive straight hairline.</w:t>
      </w:r>
      <w:r>
        <w:t xml:space="preserve"> </w:t>
      </w:r>
    </w:p>
    <w:p w:rsidR="001C65CA" w:rsidRPr="003D301E" w:rsidRDefault="001C65CA" w:rsidP="001C65CA">
      <w:pPr>
        <w:pStyle w:val="Bodynumberinga"/>
      </w:pPr>
      <w:r w:rsidRPr="003D301E">
        <w:t xml:space="preserve">Since Natalie shows the dominant peaked hairline, she must have at least one copy of the </w:t>
      </w:r>
      <w:r w:rsidRPr="003D301E">
        <w:rPr>
          <w:b/>
          <w:i/>
        </w:rPr>
        <w:t>P</w:t>
      </w:r>
      <w:r w:rsidRPr="003D301E">
        <w:t xml:space="preserve"> allele. But, Natalie’s mother has a recessive straight hairline (</w:t>
      </w:r>
      <w:proofErr w:type="spellStart"/>
      <w:r w:rsidRPr="00D5389A">
        <w:rPr>
          <w:b/>
          <w:i/>
        </w:rPr>
        <w:t>pp</w:t>
      </w:r>
      <w:proofErr w:type="spellEnd"/>
      <w:r w:rsidRPr="003D301E">
        <w:t>), so she can pass on only</w:t>
      </w:r>
      <w:r>
        <w:t xml:space="preserve"> </w:t>
      </w:r>
      <w:r w:rsidRPr="003D301E">
        <w:t xml:space="preserve">the </w:t>
      </w:r>
      <w:r w:rsidRPr="003D301E">
        <w:rPr>
          <w:b/>
          <w:i/>
        </w:rPr>
        <w:t>p</w:t>
      </w:r>
      <w:r w:rsidRPr="003D301E">
        <w:t xml:space="preserve"> allele via her egg to Natalie. So, Natalie’s genotype must be heterozygous </w:t>
      </w:r>
      <w:r w:rsidRPr="003D301E">
        <w:rPr>
          <w:b/>
          <w:i/>
        </w:rPr>
        <w:t>Pp</w:t>
      </w:r>
      <w:r w:rsidRPr="003D301E">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What is her mother’s genotype?</w:t>
      </w:r>
    </w:p>
    <w:p w:rsidR="001C65CA" w:rsidRPr="003D301E" w:rsidRDefault="001C65CA" w:rsidP="001C65CA">
      <w:pPr>
        <w:pStyle w:val="Bodynumberinga"/>
      </w:pPr>
      <w:r w:rsidRPr="003D301E">
        <w:t xml:space="preserve">Since straight hairline is recessive, the genotype of Natalie’s mother must be homozygous </w:t>
      </w:r>
      <w:r w:rsidRPr="003D301E">
        <w:rPr>
          <w:b/>
          <w:i/>
        </w:rPr>
        <w:t>pp</w:t>
      </w:r>
      <w:r w:rsidRPr="003D301E">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21 </w:t>
      </w:r>
      <w:r>
        <w:tab/>
      </w:r>
      <w:r w:rsidRPr="00EC45F9">
        <w:t>The offspring of a homozygous purple and a homozygous pink plant are</w:t>
      </w:r>
      <w:r>
        <w:t xml:space="preserve"> </w:t>
      </w:r>
      <w:r w:rsidRPr="00EC45F9">
        <w:t>bi-</w:t>
      </w:r>
      <w:proofErr w:type="spellStart"/>
      <w:r w:rsidRPr="00EC45F9">
        <w:t>coloured</w:t>
      </w:r>
      <w:proofErr w:type="spellEnd"/>
      <w:r w:rsidRPr="00EC45F9">
        <w:t xml:space="preserve"> purple and pink.</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Assuming that a single gene is involved, what relationship exists</w:t>
      </w:r>
      <w:r>
        <w:t xml:space="preserve"> </w:t>
      </w:r>
      <w:r w:rsidRPr="00EC45F9">
        <w:t>between the phenotypic expression of alleles?</w:t>
      </w:r>
    </w:p>
    <w:p w:rsidR="001C65CA" w:rsidRPr="003D301E" w:rsidRDefault="001C65CA" w:rsidP="001C65CA">
      <w:pPr>
        <w:pStyle w:val="Bodynumberinga"/>
      </w:pPr>
      <w:r w:rsidRPr="003D301E">
        <w:t xml:space="preserve">In this case, since the action of both alleles can be seen in the heterozygous phenotype, the relationship between the </w:t>
      </w:r>
      <w:proofErr w:type="gramStart"/>
      <w:r w:rsidRPr="003D301E">
        <w:t>expression</w:t>
      </w:r>
      <w:proofErr w:type="gramEnd"/>
      <w:r w:rsidRPr="003D301E">
        <w:t xml:space="preserve"> of the alleles is of co-dominance.</w:t>
      </w:r>
      <w:r>
        <w:t xml:space="preserve"> </w:t>
      </w:r>
      <w:r w:rsidRPr="003D301E">
        <w:t>In this particular case, it can be said that purple and pink are co-dominant traits.</w:t>
      </w:r>
    </w:p>
    <w:p w:rsidR="001C65CA" w:rsidRPr="00EC45F9" w:rsidRDefault="001C65CA" w:rsidP="001C65CA">
      <w:pPr>
        <w:pStyle w:val="Numberinga"/>
      </w:pPr>
      <w:proofErr w:type="gramStart"/>
      <w:r w:rsidRPr="00EC45F9">
        <w:t>b</w:t>
      </w:r>
      <w:proofErr w:type="gramEnd"/>
      <w:r w:rsidRPr="00EC45F9">
        <w:t xml:space="preserve"> </w:t>
      </w:r>
      <w:r>
        <w:tab/>
      </w:r>
      <w:r w:rsidRPr="00EC45F9">
        <w:t>Would your conclusion change if the offspring were purple? Explain.</w:t>
      </w:r>
    </w:p>
    <w:p w:rsidR="001C65CA" w:rsidRPr="003D301E" w:rsidRDefault="001C65CA" w:rsidP="001C65CA">
      <w:pPr>
        <w:pStyle w:val="Bodynumberinga"/>
      </w:pPr>
      <w:r w:rsidRPr="003D301E">
        <w:t>Yes, the conclusion would change.</w:t>
      </w:r>
      <w:r>
        <w:t xml:space="preserve"> </w:t>
      </w:r>
      <w:r w:rsidRPr="003D301E">
        <w:t xml:space="preserve">In this case, since the action of only one allele can be seen in the heterozygous phenotype, the relationship between the </w:t>
      </w:r>
      <w:proofErr w:type="gramStart"/>
      <w:r w:rsidRPr="003D301E">
        <w:t>expression</w:t>
      </w:r>
      <w:proofErr w:type="gramEnd"/>
      <w:r w:rsidRPr="003D301E">
        <w:t xml:space="preserve"> of the alleles is of complete dominance.</w:t>
      </w:r>
      <w:r>
        <w:t xml:space="preserve"> </w:t>
      </w:r>
      <w:r w:rsidRPr="003D301E">
        <w:t>In this particular case, purple is the dominant trait and pink is the recessive trait.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keepNext/>
      </w:pPr>
      <w:r w:rsidRPr="00EC45F9">
        <w:t xml:space="preserve">22 </w:t>
      </w:r>
      <w:r>
        <w:tab/>
      </w:r>
      <w:r w:rsidRPr="00EC45F9">
        <w:t>Assume that a gene on the number-6 chromosome has the alleles</w:t>
      </w:r>
      <w:r>
        <w:t xml:space="preserve"> </w:t>
      </w:r>
      <w:proofErr w:type="gramStart"/>
      <w:r w:rsidRPr="00370678">
        <w:rPr>
          <w:i/>
        </w:rPr>
        <w:t>A</w:t>
      </w:r>
      <w:proofErr w:type="gramEnd"/>
      <w:r w:rsidRPr="00EC45F9">
        <w:t xml:space="preserve"> and </w:t>
      </w:r>
      <w:r w:rsidRPr="00370678">
        <w:rPr>
          <w:i/>
        </w:rPr>
        <w:t>a</w:t>
      </w:r>
      <w:r w:rsidRPr="00EC45F9">
        <w:t>, and that a second gene on the number-8 chromosome has</w:t>
      </w:r>
      <w:r>
        <w:t xml:space="preserve"> </w:t>
      </w:r>
      <w:r w:rsidRPr="00EC45F9">
        <w:t xml:space="preserve">the alleles </w:t>
      </w:r>
      <w:r w:rsidRPr="00370678">
        <w:rPr>
          <w:i/>
        </w:rPr>
        <w:t>B</w:t>
      </w:r>
      <w:r w:rsidRPr="00EC45F9">
        <w:t xml:space="preserve"> and </w:t>
      </w:r>
      <w:r w:rsidRPr="00370678">
        <w:rPr>
          <w:i/>
        </w:rPr>
        <w:t>b</w:t>
      </w:r>
      <w:r w:rsidRPr="00EC45F9">
        <w:t>.</w:t>
      </w:r>
    </w:p>
    <w:p w:rsidR="001C65CA" w:rsidRPr="00EC45F9" w:rsidRDefault="001C65CA" w:rsidP="001C65CA">
      <w:pPr>
        <w:pStyle w:val="Numberinga"/>
      </w:pPr>
      <w:proofErr w:type="spellStart"/>
      <w:proofErr w:type="gramStart"/>
      <w:r w:rsidRPr="00EC45F9">
        <w:t>a</w:t>
      </w:r>
      <w:proofErr w:type="spellEnd"/>
      <w:proofErr w:type="gramEnd"/>
      <w:r w:rsidRPr="00EC45F9">
        <w:t xml:space="preserve"> </w:t>
      </w:r>
      <w:r>
        <w:tab/>
      </w:r>
      <w:r w:rsidRPr="00EC45F9">
        <w:t>What kinds of gametes could be produced by a person, genotype</w:t>
      </w:r>
      <w:r>
        <w:t xml:space="preserve"> </w:t>
      </w:r>
      <w:proofErr w:type="spellStart"/>
      <w:r w:rsidRPr="00370678">
        <w:rPr>
          <w:i/>
        </w:rPr>
        <w:t>Aa</w:t>
      </w:r>
      <w:proofErr w:type="spellEnd"/>
      <w:r w:rsidRPr="00370678">
        <w:rPr>
          <w:i/>
        </w:rPr>
        <w:t xml:space="preserve"> Bb</w:t>
      </w:r>
      <w:r w:rsidRPr="00EC45F9">
        <w:t>?</w:t>
      </w:r>
    </w:p>
    <w:p w:rsidR="001C65CA" w:rsidRPr="003D301E" w:rsidRDefault="001C65CA" w:rsidP="001C65CA">
      <w:pPr>
        <w:pStyle w:val="Bodynumberinga"/>
      </w:pPr>
      <w:r w:rsidRPr="003D301E">
        <w:t xml:space="preserve">Since the two genes concerned are on non-homologous chromosomes, they will assort independently during meiosis. So a person with genotype </w:t>
      </w:r>
      <w:proofErr w:type="spellStart"/>
      <w:proofErr w:type="gramStart"/>
      <w:r w:rsidRPr="003D301E">
        <w:rPr>
          <w:b/>
          <w:i/>
        </w:rPr>
        <w:t>Aa</w:t>
      </w:r>
      <w:proofErr w:type="spellEnd"/>
      <w:proofErr w:type="gramEnd"/>
      <w:r w:rsidRPr="003D301E">
        <w:rPr>
          <w:b/>
          <w:i/>
        </w:rPr>
        <w:t xml:space="preserve"> Bb </w:t>
      </w:r>
      <w:r w:rsidRPr="003D301E">
        <w:t>will produce four kinds of haploid gametes by meiosis and the</w:t>
      </w:r>
      <w:r>
        <w:t>y</w:t>
      </w:r>
      <w:r w:rsidRPr="003D301E">
        <w:t xml:space="preserve"> are expected to occur in equal proportions.</w:t>
      </w:r>
      <w:r>
        <w:t xml:space="preserve"> </w:t>
      </w:r>
      <w:r w:rsidRPr="003D301E">
        <w:t xml:space="preserve">These four kinds of haploid gametes are </w:t>
      </w:r>
      <w:r w:rsidRPr="003D301E">
        <w:rPr>
          <w:b/>
          <w:i/>
        </w:rPr>
        <w:t>A B</w:t>
      </w:r>
      <w:r w:rsidRPr="003D301E">
        <w:t>,</w:t>
      </w:r>
      <w:r>
        <w:t xml:space="preserve"> </w:t>
      </w:r>
      <w:r w:rsidRPr="003D301E">
        <w:rPr>
          <w:b/>
          <w:i/>
        </w:rPr>
        <w:t>A b</w:t>
      </w:r>
      <w:r w:rsidRPr="003D301E">
        <w:t xml:space="preserve">, </w:t>
      </w:r>
      <w:r w:rsidRPr="003D301E">
        <w:rPr>
          <w:b/>
          <w:i/>
        </w:rPr>
        <w:t>a B</w:t>
      </w:r>
      <w:r w:rsidRPr="003D301E">
        <w:t xml:space="preserve"> and </w:t>
      </w:r>
      <w:r>
        <w:rPr>
          <w:b/>
          <w:i/>
        </w:rPr>
        <w:t>a </w:t>
      </w:r>
      <w:r w:rsidRPr="003D301E">
        <w:rPr>
          <w:b/>
          <w:i/>
        </w:rPr>
        <w:t>b</w:t>
      </w:r>
      <w:r w:rsidRPr="003D301E">
        <w:t>.</w:t>
      </w:r>
      <w:r>
        <w:t xml:space="preserve"> </w:t>
      </w:r>
    </w:p>
    <w:p w:rsidR="001C65CA" w:rsidRPr="00EC45F9" w:rsidRDefault="001C65CA" w:rsidP="001C65CA">
      <w:pPr>
        <w:pStyle w:val="Numberinga"/>
      </w:pPr>
      <w:proofErr w:type="gramStart"/>
      <w:r w:rsidRPr="00EC45F9">
        <w:t>b</w:t>
      </w:r>
      <w:proofErr w:type="gramEnd"/>
      <w:r w:rsidRPr="00EC45F9">
        <w:t xml:space="preserve"> </w:t>
      </w:r>
      <w:r>
        <w:tab/>
      </w:r>
      <w:r w:rsidRPr="00EC45F9">
        <w:t xml:space="preserve">A person produces gametes of one type only, </w:t>
      </w:r>
      <w:proofErr w:type="spellStart"/>
      <w:r w:rsidRPr="00370678">
        <w:rPr>
          <w:i/>
        </w:rPr>
        <w:t>aB</w:t>
      </w:r>
      <w:r w:rsidRPr="00EC45F9">
        <w:t>.</w:t>
      </w:r>
      <w:proofErr w:type="spellEnd"/>
      <w:r w:rsidRPr="00EC45F9">
        <w:t xml:space="preserve"> What is the</w:t>
      </w:r>
      <w:r>
        <w:t xml:space="preserve"> </w:t>
      </w:r>
      <w:r w:rsidRPr="00EC45F9">
        <w:t>probable genotype of this person?</w:t>
      </w:r>
    </w:p>
    <w:p w:rsidR="001C65CA" w:rsidRPr="003D301E" w:rsidRDefault="001C65CA" w:rsidP="001C65CA">
      <w:pPr>
        <w:pStyle w:val="Bodynumberinga"/>
      </w:pPr>
      <w:r w:rsidRPr="003D301E">
        <w:t xml:space="preserve">The genotype of this person will be </w:t>
      </w:r>
      <w:proofErr w:type="spellStart"/>
      <w:proofErr w:type="gramStart"/>
      <w:r w:rsidRPr="003D301E">
        <w:rPr>
          <w:b/>
          <w:i/>
        </w:rPr>
        <w:t>aa</w:t>
      </w:r>
      <w:proofErr w:type="spellEnd"/>
      <w:proofErr w:type="gramEnd"/>
      <w:r w:rsidRPr="003D301E">
        <w:rPr>
          <w:b/>
          <w:i/>
        </w:rPr>
        <w:t xml:space="preserve"> BB</w:t>
      </w:r>
      <w:r w:rsidRPr="003D301E">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23 </w:t>
      </w:r>
      <w:r>
        <w:tab/>
      </w:r>
      <w:r w:rsidRPr="00EC45F9">
        <w:t xml:space="preserve">A man has the genotype </w:t>
      </w:r>
      <w:r w:rsidRPr="008F642D">
        <w:rPr>
          <w:i/>
        </w:rPr>
        <w:t>RT</w:t>
      </w:r>
      <w:r w:rsidRPr="00EC45F9">
        <w:t>/</w:t>
      </w:r>
      <w:proofErr w:type="spellStart"/>
      <w:r w:rsidRPr="008F642D">
        <w:rPr>
          <w:i/>
        </w:rPr>
        <w:t>rt</w:t>
      </w:r>
      <w:proofErr w:type="spellEnd"/>
      <w:r w:rsidRPr="00EC45F9">
        <w:t xml:space="preserve"> and these two gene loci are linked.</w:t>
      </w:r>
      <w:r>
        <w:t xml:space="preserve"> </w:t>
      </w:r>
      <w:r w:rsidRPr="00EC45F9">
        <w:t xml:space="preserve">Would he produce more </w:t>
      </w:r>
      <w:proofErr w:type="spellStart"/>
      <w:proofErr w:type="gramStart"/>
      <w:r w:rsidRPr="008F642D">
        <w:rPr>
          <w:i/>
        </w:rPr>
        <w:t>Rt</w:t>
      </w:r>
      <w:proofErr w:type="spellEnd"/>
      <w:proofErr w:type="gramEnd"/>
      <w:r w:rsidRPr="00EC45F9">
        <w:t xml:space="preserve"> gametes than </w:t>
      </w:r>
      <w:r w:rsidRPr="008F642D">
        <w:rPr>
          <w:i/>
        </w:rPr>
        <w:t>RT</w:t>
      </w:r>
      <w:r w:rsidRPr="00EC45F9">
        <w:t xml:space="preserve"> gametes? Explain.</w:t>
      </w:r>
    </w:p>
    <w:p w:rsidR="001C65CA" w:rsidRPr="003D301E" w:rsidRDefault="001C65CA" w:rsidP="001C65CA">
      <w:pPr>
        <w:pStyle w:val="Bodynumbering"/>
      </w:pPr>
      <w:r w:rsidRPr="003D301E">
        <w:t>No</w:t>
      </w:r>
      <w:r>
        <w:t>:</w:t>
      </w:r>
      <w:r w:rsidRPr="003D301E">
        <w:t xml:space="preserve"> This man will produce fewer </w:t>
      </w:r>
      <w:proofErr w:type="spellStart"/>
      <w:proofErr w:type="gramStart"/>
      <w:r w:rsidRPr="003D301E">
        <w:rPr>
          <w:b/>
          <w:i/>
        </w:rPr>
        <w:t>Rt</w:t>
      </w:r>
      <w:proofErr w:type="spellEnd"/>
      <w:proofErr w:type="gramEnd"/>
      <w:r w:rsidRPr="003D301E">
        <w:t xml:space="preserve"> gametes than </w:t>
      </w:r>
      <w:r w:rsidRPr="003D301E">
        <w:rPr>
          <w:b/>
          <w:i/>
        </w:rPr>
        <w:t>RT</w:t>
      </w:r>
      <w:r w:rsidRPr="003D301E">
        <w:t xml:space="preserve"> gametes. The majority of his gametes will be non-recombinant </w:t>
      </w:r>
      <w:r w:rsidRPr="003D301E">
        <w:rPr>
          <w:b/>
          <w:i/>
        </w:rPr>
        <w:t>RT</w:t>
      </w:r>
      <w:r w:rsidRPr="003D301E">
        <w:t xml:space="preserve"> or </w:t>
      </w:r>
      <w:proofErr w:type="gramStart"/>
      <w:r w:rsidRPr="003D301E">
        <w:rPr>
          <w:b/>
          <w:i/>
        </w:rPr>
        <w:t>rt</w:t>
      </w:r>
      <w:proofErr w:type="gramEnd"/>
      <w:r>
        <w:t>.</w:t>
      </w:r>
      <w:r>
        <w:rPr>
          <w:b/>
          <w:i/>
        </w:rPr>
        <w:t xml:space="preserve"> </w:t>
      </w:r>
      <w:r w:rsidRPr="003D301E">
        <w:t>In addition, he will also produce smaller numbers of recombinant gametes as a result of crossing in the interval between the two gene loci</w:t>
      </w:r>
      <w:r>
        <w:t>,</w:t>
      </w:r>
      <w:r w:rsidRPr="003D301E">
        <w:t xml:space="preserve"> and these rarer recombinant gametes are</w:t>
      </w:r>
      <w:r w:rsidRPr="003D301E">
        <w:rPr>
          <w:b/>
        </w:rPr>
        <w:t xml:space="preserve"> </w:t>
      </w:r>
      <w:proofErr w:type="spellStart"/>
      <w:proofErr w:type="gramStart"/>
      <w:r w:rsidRPr="003D301E">
        <w:rPr>
          <w:b/>
          <w:i/>
        </w:rPr>
        <w:t>Rt</w:t>
      </w:r>
      <w:proofErr w:type="spellEnd"/>
      <w:proofErr w:type="gramEnd"/>
      <w:r w:rsidRPr="003D301E">
        <w:rPr>
          <w:b/>
        </w:rPr>
        <w:t xml:space="preserve"> </w:t>
      </w:r>
      <w:r w:rsidRPr="003D301E">
        <w:t>and</w:t>
      </w:r>
      <w:r w:rsidRPr="003D301E">
        <w:rPr>
          <w:b/>
        </w:rPr>
        <w:t xml:space="preserve"> </w:t>
      </w:r>
      <w:proofErr w:type="spellStart"/>
      <w:r w:rsidRPr="003D301E">
        <w:rPr>
          <w:b/>
          <w:i/>
        </w:rPr>
        <w:t>rT</w:t>
      </w:r>
      <w:r w:rsidRPr="003D301E">
        <w:rPr>
          <w:b/>
        </w:rPr>
        <w:t>.</w:t>
      </w:r>
      <w:proofErr w:type="spellEnd"/>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24 </w:t>
      </w:r>
      <w:r>
        <w:tab/>
      </w:r>
      <w:r w:rsidRPr="00EC45F9">
        <w:t>What is the difference between parental and recombinant gametes?</w:t>
      </w:r>
    </w:p>
    <w:p w:rsidR="001C65CA" w:rsidRPr="003D301E" w:rsidRDefault="001C65CA" w:rsidP="001C65CA">
      <w:pPr>
        <w:pStyle w:val="Bodynumbering"/>
      </w:pPr>
      <w:r w:rsidRPr="003D301E">
        <w:t xml:space="preserve">A parental gamete </w:t>
      </w:r>
      <w:r>
        <w:t>is one</w:t>
      </w:r>
      <w:r w:rsidRPr="003D301E">
        <w:t xml:space="preserve"> in which the arrangement of the various alleles of the genes on one chromosome is identical to that in the parent who produces those gametes.</w:t>
      </w:r>
    </w:p>
    <w:p w:rsidR="001C65CA" w:rsidRPr="003D301E" w:rsidRDefault="001C65CA" w:rsidP="001C65CA">
      <w:pPr>
        <w:pStyle w:val="Bodynumbering"/>
      </w:pPr>
      <w:r>
        <w:t>A</w:t>
      </w:r>
      <w:r w:rsidRPr="003D301E">
        <w:t xml:space="preserve"> recombinant gamete </w:t>
      </w:r>
      <w:r>
        <w:t>is one</w:t>
      </w:r>
      <w:r w:rsidRPr="003D301E">
        <w:t xml:space="preserve"> in which the arrangement of various alleles of the genes on one chromosome is different from that in the parent.</w:t>
      </w:r>
      <w:r>
        <w:t xml:space="preserve"> </w:t>
      </w:r>
      <w:r w:rsidRPr="003D301E">
        <w:t xml:space="preserve">These new combinations are a result of crossing over during meiosis. For example, if a parent has the genotype </w:t>
      </w:r>
      <w:proofErr w:type="spellStart"/>
      <w:r w:rsidRPr="0070517B">
        <w:rPr>
          <w:b/>
          <w:i/>
        </w:rPr>
        <w:t>A</w:t>
      </w:r>
      <w:r>
        <w:rPr>
          <w:b/>
          <w:i/>
        </w:rPr>
        <w:t>a</w:t>
      </w:r>
      <w:proofErr w:type="spellEnd"/>
      <w:r>
        <w:rPr>
          <w:b/>
          <w:i/>
        </w:rPr>
        <w:t> </w:t>
      </w:r>
      <w:r w:rsidRPr="0070517B">
        <w:rPr>
          <w:b/>
          <w:i/>
        </w:rPr>
        <w:t xml:space="preserve">Bb </w:t>
      </w:r>
      <w:r w:rsidRPr="0070517B">
        <w:t>for two linked genes</w:t>
      </w:r>
      <w:r w:rsidRPr="003D301E">
        <w:t xml:space="preserve">, the </w:t>
      </w:r>
      <w:r w:rsidRPr="0070517B">
        <w:t>parental gametes of this person</w:t>
      </w:r>
      <w:r w:rsidRPr="003D301E">
        <w:t xml:space="preserve"> will be of two kinds:</w:t>
      </w:r>
      <w:r>
        <w:t xml:space="preserve"> </w:t>
      </w:r>
      <w:r>
        <w:rPr>
          <w:b/>
          <w:i/>
        </w:rPr>
        <w:t>A </w:t>
      </w:r>
      <w:r w:rsidRPr="0070517B">
        <w:rPr>
          <w:b/>
          <w:i/>
        </w:rPr>
        <w:t xml:space="preserve">B </w:t>
      </w:r>
      <w:r w:rsidRPr="003D301E">
        <w:t xml:space="preserve">and </w:t>
      </w:r>
      <w:r w:rsidRPr="0070517B">
        <w:rPr>
          <w:b/>
          <w:i/>
        </w:rPr>
        <w:t>a b</w:t>
      </w:r>
      <w:r w:rsidRPr="003D301E">
        <w:t>.</w:t>
      </w:r>
      <w:r>
        <w:t xml:space="preserve"> </w:t>
      </w:r>
      <w:r w:rsidRPr="003D301E">
        <w:t xml:space="preserve">Crossing over between these two gene loci during meiosis in this person will produce </w:t>
      </w:r>
      <w:r w:rsidRPr="0070517B">
        <w:t>recombinant gametes</w:t>
      </w:r>
      <w:r w:rsidRPr="003D301E">
        <w:t xml:space="preserve"> of two kinds:</w:t>
      </w:r>
      <w:r>
        <w:t xml:space="preserve"> </w:t>
      </w:r>
      <w:r w:rsidRPr="0070517B">
        <w:rPr>
          <w:b/>
          <w:i/>
        </w:rPr>
        <w:t>A b</w:t>
      </w:r>
      <w:r w:rsidRPr="003D301E">
        <w:t xml:space="preserve"> and </w:t>
      </w:r>
      <w:r w:rsidRPr="0070517B">
        <w:rPr>
          <w:b/>
          <w:i/>
        </w:rPr>
        <w:t>a B</w:t>
      </w:r>
      <w:r w:rsidRPr="0070517B">
        <w:t>.</w:t>
      </w:r>
    </w:p>
    <w:p w:rsidR="001C65CA" w:rsidRPr="00EC45F9" w:rsidRDefault="001C65CA" w:rsidP="001C65CA">
      <w:pPr>
        <w:pStyle w:val="Bodynumbering"/>
        <w:rPr>
          <w:rFonts w:ascii="OfficinaSansLT-Book" w:hAnsi="OfficinaSansLT-Book"/>
          <w:color w:val="0051F8"/>
        </w:rPr>
      </w:pPr>
    </w:p>
    <w:p w:rsidR="001C65CA" w:rsidRPr="00EC45F9" w:rsidRDefault="001C65CA" w:rsidP="001C65CA">
      <w:pPr>
        <w:pStyle w:val="Numbering"/>
      </w:pPr>
      <w:r w:rsidRPr="00EC45F9">
        <w:t xml:space="preserve">25 </w:t>
      </w:r>
      <w:r>
        <w:tab/>
      </w:r>
      <w:r w:rsidRPr="00EC45F9">
        <w:t>In a family, all persons showing a disorder have at least one parent</w:t>
      </w:r>
      <w:r>
        <w:t xml:space="preserve"> </w:t>
      </w:r>
      <w:r w:rsidRPr="00EC45F9">
        <w:t>who also shows the disorder. Suggest a likely mode of inheritance.</w:t>
      </w:r>
    </w:p>
    <w:p w:rsidR="001C65CA" w:rsidRPr="003D301E" w:rsidRDefault="001C65CA" w:rsidP="001C65CA">
      <w:pPr>
        <w:pStyle w:val="Bodynumbering"/>
      </w:pPr>
      <w:r w:rsidRPr="003D301E">
        <w:t>This observation is strongly suggestive of an autosomal dominant pattern of inheritance</w:t>
      </w:r>
      <w:r>
        <w:t>.</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26 </w:t>
      </w:r>
      <w:r>
        <w:tab/>
      </w:r>
      <w:r w:rsidRPr="00EC45F9">
        <w:t>Two unaffected parents have a child affected by an inherited disorder.</w:t>
      </w:r>
      <w:r>
        <w:t xml:space="preserve"> </w:t>
      </w:r>
      <w:r w:rsidRPr="00EC45F9">
        <w:t>Suggest a likely mode of inheritance.</w:t>
      </w:r>
    </w:p>
    <w:p w:rsidR="001C65CA" w:rsidRPr="003D301E" w:rsidRDefault="001C65CA" w:rsidP="001C65CA">
      <w:pPr>
        <w:pStyle w:val="Bodynumbering"/>
      </w:pPr>
      <w:r w:rsidRPr="003D301E">
        <w:t xml:space="preserve">This observation is strongly suggestive of an autosomal recessive pattern of inheritance. </w:t>
      </w:r>
    </w:p>
    <w:p w:rsidR="001C65CA" w:rsidRPr="00EC45F9" w:rsidRDefault="001C65CA" w:rsidP="001C65CA">
      <w:pPr>
        <w:widowControl w:val="0"/>
        <w:autoSpaceDE w:val="0"/>
        <w:autoSpaceDN w:val="0"/>
        <w:adjustRightInd w:val="0"/>
        <w:rPr>
          <w:rFonts w:ascii="OfficinaSansLT-Book" w:hAnsi="OfficinaSansLT-Book"/>
          <w:color w:val="0051F8"/>
          <w:sz w:val="21"/>
          <w:szCs w:val="21"/>
          <w:lang w:val="en-US"/>
        </w:rPr>
      </w:pPr>
    </w:p>
    <w:p w:rsidR="001C65CA" w:rsidRPr="00EC45F9" w:rsidRDefault="001C65CA" w:rsidP="001C65CA">
      <w:pPr>
        <w:pStyle w:val="Numbering"/>
      </w:pPr>
      <w:r w:rsidRPr="00EC45F9">
        <w:t xml:space="preserve">27 </w:t>
      </w:r>
      <w:r>
        <w:tab/>
      </w:r>
      <w:r w:rsidRPr="00EC45F9">
        <w:t>A man showing a dominant trait has a daughter who does not show</w:t>
      </w:r>
      <w:r>
        <w:t xml:space="preserve"> </w:t>
      </w:r>
      <w:r w:rsidRPr="00EC45F9">
        <w:t>the trait. Could this be an X-linked dominant trait? Explain.</w:t>
      </w:r>
    </w:p>
    <w:p w:rsidR="001C65CA" w:rsidRPr="00FE2D04" w:rsidRDefault="001C65CA" w:rsidP="001C65CA">
      <w:pPr>
        <w:pStyle w:val="Bodynumbering"/>
      </w:pPr>
      <w:r w:rsidRPr="003D301E">
        <w:t>No</w:t>
      </w:r>
      <w:r>
        <w:t>: T</w:t>
      </w:r>
      <w:r w:rsidRPr="003D301E">
        <w:t>his cannot be an X-linked dominant trait since the affected father must transmit his X chromosome to each of his daughters.</w:t>
      </w:r>
      <w:r>
        <w:t xml:space="preserve"> </w:t>
      </w:r>
      <w:r w:rsidRPr="003D301E">
        <w:t>Since in this case the man has a daughter who does not show the trait in question, it cannot be an X-linked dominant trait.</w:t>
      </w:r>
      <w:r>
        <w:t xml:space="preserve"> </w:t>
      </w:r>
      <w:r w:rsidRPr="003D301E">
        <w:t>(If it were an X-linked dominant trait, this daughter would show the trait.)</w:t>
      </w:r>
    </w:p>
    <w:p w:rsidR="001C65CA" w:rsidRPr="0007580A" w:rsidRDefault="001C65CA" w:rsidP="001C65CA">
      <w:pPr>
        <w:pStyle w:val="Numbering"/>
      </w:pPr>
    </w:p>
    <w:p w:rsidR="001C65CA" w:rsidRPr="006100E1" w:rsidRDefault="006100E1" w:rsidP="006100E1">
      <w:pPr>
        <w:pStyle w:val="Numbering"/>
        <w:rPr>
          <w:sz w:val="32"/>
        </w:rPr>
      </w:pPr>
      <w:r w:rsidRPr="006100E1">
        <w:rPr>
          <w:sz w:val="32"/>
        </w:rPr>
        <w:t>Chapter 10</w:t>
      </w:r>
    </w:p>
    <w:p w:rsidR="006100E1" w:rsidRPr="00CF32F6" w:rsidRDefault="00126B1B" w:rsidP="006100E1">
      <w:pPr>
        <w:tabs>
          <w:tab w:val="center" w:pos="4536"/>
          <w:tab w:val="right" w:pos="8931"/>
        </w:tabs>
        <w:jc w:val="both"/>
        <w:rPr>
          <w:rFonts w:ascii="Adobe Heiti Std R" w:eastAsia="Adobe Heiti Std R" w:hAnsi="Adobe Heiti Std R" w:cs="Arial"/>
          <w:b/>
          <w:color w:val="000000"/>
          <w:sz w:val="26"/>
          <w:szCs w:val="26"/>
        </w:rPr>
      </w:pPr>
      <w:r>
        <w:rPr>
          <w:rFonts w:ascii="Adobe Heiti Std R" w:eastAsia="Adobe Heiti Std R" w:hAnsi="Adobe Heiti Std R" w:cs="Arial"/>
          <w:lang w:val="en-US" w:bidi="en-US"/>
        </w:rPr>
        <w:t xml:space="preserve"> </w:t>
      </w:r>
      <w:r w:rsidR="006100E1" w:rsidRPr="009D0974">
        <w:rPr>
          <w:rFonts w:ascii="Adobe Heiti Std R" w:eastAsia="Adobe Heiti Std R" w:hAnsi="Adobe Heiti Std R" w:cs="Arial"/>
          <w:b/>
          <w:color w:val="000000"/>
          <w:sz w:val="26"/>
          <w:szCs w:val="26"/>
        </w:rPr>
        <w:t>QUICK-CHECK questions</w:t>
      </w: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 </w:t>
      </w:r>
      <w:r w:rsidRPr="009D0974">
        <w:rPr>
          <w:rFonts w:ascii="Adobe Heiti Std R" w:eastAsia="Adobe Heiti Std R" w:hAnsi="Adobe Heiti Std R"/>
        </w:rPr>
        <w:tab/>
        <w:t>What is the function of red blood cells, white blood cells and platelets?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Red blood cells transport oxygen from the lungs to all tissues of the body and also carry some carbon dioxide from tissues to the lungs.</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White blood cells are active in defen</w:t>
      </w:r>
      <w:r>
        <w:rPr>
          <w:rFonts w:ascii="Adobe Heiti Std R" w:eastAsia="Adobe Heiti Std R" w:hAnsi="Adobe Heiti Std R" w:cs="Arial"/>
          <w:lang w:val="en-US" w:bidi="en-US"/>
        </w:rPr>
        <w:t>s</w:t>
      </w:r>
      <w:r w:rsidRPr="009D0974">
        <w:rPr>
          <w:rFonts w:ascii="Adobe Heiti Std R" w:eastAsia="Adobe Heiti Std R" w:hAnsi="Adobe Heiti Std R" w:cs="Arial"/>
          <w:lang w:val="en-US" w:bidi="en-US"/>
        </w:rPr>
        <w:t>e against infection through phagocytosis of foreign material, including bacteria; they also play a role in the immune system.</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Platelets initiate blood clotting when tissue is damaged.</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2 </w:t>
      </w:r>
      <w:r w:rsidRPr="009D0974">
        <w:rPr>
          <w:rFonts w:ascii="Adobe Heiti Std R" w:eastAsia="Adobe Heiti Std R" w:hAnsi="Adobe Heiti Std R"/>
        </w:rPr>
        <w:tab/>
        <w:t>Name two components that are transported in solution by the plasma.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Components transported in solution by the plasma include: nutrients such as glucose and amino acids, and plasma proteins such as albumen and fibrinogen.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3 </w:t>
      </w:r>
      <w:r w:rsidRPr="009D0974">
        <w:rPr>
          <w:rFonts w:ascii="Adobe Heiti Std R" w:eastAsia="Adobe Heiti Std R" w:hAnsi="Adobe Heiti Std R"/>
        </w:rPr>
        <w:tab/>
        <w:t>Why do arteries have thicker walls than veins?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heart pumps the blood at great pressure to ensure that it is transported to the extremities of the body. The thick arterial walls are strong enough to withstand such pressure. By the time the blood has travelled through smaller vessels, including capillaries in tissues, the pressure has been dissipated and the lesser thickness of veins is sufficient to contain the blood during its return transportation to the heart.</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4 </w:t>
      </w:r>
      <w:r w:rsidRPr="009D0974">
        <w:rPr>
          <w:rFonts w:ascii="Adobe Heiti Std R" w:eastAsia="Adobe Heiti Std R" w:hAnsi="Adobe Heiti Std R"/>
        </w:rPr>
        <w:tab/>
        <w:t>In which chambers of a mammalian heart is oxygenated blood found?</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Oxygenated blood is found in the chambers of the heart that receive the blood that comes directly from the lungs, namely, the left auricle and the left ventricle.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5</w:t>
      </w:r>
      <w:r w:rsidRPr="009D0974">
        <w:rPr>
          <w:rFonts w:ascii="Adobe Heiti Std R" w:eastAsia="Adobe Heiti Std R" w:hAnsi="Adobe Heiti Std R"/>
        </w:rPr>
        <w:tab/>
        <w:t>Is blood in each of the following vessels oxygenated or deoxygenated?</w:t>
      </w:r>
    </w:p>
    <w:p w:rsidR="006100E1" w:rsidRPr="009D0974" w:rsidRDefault="006100E1" w:rsidP="006100E1">
      <w:pPr>
        <w:pStyle w:val="Numberinga"/>
        <w:rPr>
          <w:rFonts w:ascii="Adobe Heiti Std R" w:eastAsia="Adobe Heiti Std R" w:hAnsi="Adobe Heiti Std R"/>
        </w:rPr>
      </w:pPr>
      <w:proofErr w:type="spellStart"/>
      <w:proofErr w:type="gramStart"/>
      <w:r w:rsidRPr="009D0974">
        <w:rPr>
          <w:rFonts w:ascii="Adobe Heiti Std R" w:eastAsia="Adobe Heiti Std R" w:hAnsi="Adobe Heiti Std R"/>
        </w:rPr>
        <w:t>a</w:t>
      </w:r>
      <w:proofErr w:type="spellEnd"/>
      <w:proofErr w:type="gramEnd"/>
      <w:r w:rsidRPr="009D0974">
        <w:rPr>
          <w:rFonts w:ascii="Adobe Heiti Std R" w:eastAsia="Adobe Heiti Std R" w:hAnsi="Adobe Heiti Std R"/>
        </w:rPr>
        <w:tab/>
        <w:t>aorta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aorta carries oxygenated blood from the left ventricle of the heart.</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pulmonary artery</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pulmonary artery carries deoxygenated blood to the lungs.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superior vena cava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superior vena cava carries deoxygenated blood from the head, upper torso and arms into the right auricle of the heart.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6 </w:t>
      </w:r>
      <w:r w:rsidRPr="009D0974">
        <w:rPr>
          <w:rFonts w:ascii="Adobe Heiti Std R" w:eastAsia="Adobe Heiti Std R" w:hAnsi="Adobe Heiti Std R"/>
        </w:rPr>
        <w:tab/>
        <w:t>What does tissue fluid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Tissue fluid, the watery solution that surrounds cells, contains amino acids, sugars, fatty acids, hormones and a range of salts.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7 </w:t>
      </w:r>
      <w:r w:rsidRPr="009D0974">
        <w:rPr>
          <w:rFonts w:ascii="Adobe Heiti Std R" w:eastAsia="Adobe Heiti Std R" w:hAnsi="Adobe Heiti Std R"/>
        </w:rPr>
        <w:tab/>
        <w:t>What are the three main parts of a closed circulatory system?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vessels involved are the arteries that carry blood to all tissues of the body, capillaries that transmit the blood through tissues, and veins that carry blood back to the heart. The heart, by its pumping, is the organ that maintains circulation of blood through this system.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8 </w:t>
      </w:r>
      <w:r w:rsidRPr="009D0974">
        <w:rPr>
          <w:rFonts w:ascii="Adobe Heiti Std R" w:eastAsia="Adobe Heiti Std R" w:hAnsi="Adobe Heiti Std R"/>
        </w:rPr>
        <w:tab/>
        <w:t>What does lymph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Fluid enters the lymphatic system after leaving blood capillaries and surrounding cells. This fluid contains amino acids, sugars, fatty acids, hormones and a range of salts that have not been absorbed by cells. Lymph also contains lymphocytes that enter lymph nodes from the blood.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9 </w:t>
      </w:r>
      <w:r w:rsidRPr="009D0974">
        <w:rPr>
          <w:rFonts w:ascii="Adobe Heiti Std R" w:eastAsia="Adobe Heiti Std R" w:hAnsi="Adobe Heiti Std R"/>
        </w:rPr>
        <w:tab/>
        <w:t>What is the role of one-way valves in lymphatic vessels?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valves in lymphatic vessels prevent the backflow of lymph. These valves are necessary because the lymphatic system has no pumping mechanism.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10 </w:t>
      </w:r>
      <w:r w:rsidRPr="009D0974">
        <w:rPr>
          <w:rFonts w:ascii="Adobe Heiti Std R" w:eastAsia="Adobe Heiti Std R" w:hAnsi="Adobe Heiti Std R"/>
        </w:rPr>
        <w:tab/>
        <w:t xml:space="preserve">In what form is carbohydrate transported </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Pr>
          <w:rFonts w:ascii="Adobe Heiti Std R" w:eastAsia="Adobe Heiti Std R" w:hAnsi="Adobe Heiti Std R"/>
        </w:rPr>
        <w:t>.</w:t>
      </w:r>
      <w:r w:rsidRPr="009D0974">
        <w:rPr>
          <w:rFonts w:ascii="Adobe Heiti Std R" w:eastAsia="Adobe Heiti Std R" w:hAnsi="Adobe Heiti Std R"/>
        </w:rPr>
        <w:tab/>
        <w:t xml:space="preserve">in blood </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Carbohydrate is transported in the form of the simple sugars, glucose and fructose.</w:t>
      </w:r>
    </w:p>
    <w:p w:rsidR="006100E1" w:rsidRPr="009D0974" w:rsidRDefault="006100E1" w:rsidP="006100E1">
      <w:pPr>
        <w:pStyle w:val="Numberinga"/>
        <w:rPr>
          <w:rFonts w:ascii="Adobe Heiti Std R" w:eastAsia="Adobe Heiti Std R" w:hAnsi="Adobe Heiti Std R"/>
        </w:rPr>
      </w:pPr>
      <w:proofErr w:type="gramStart"/>
      <w:r>
        <w:rPr>
          <w:rFonts w:ascii="Adobe Heiti Std R" w:eastAsia="Adobe Heiti Std R" w:hAnsi="Adobe Heiti Std R"/>
        </w:rPr>
        <w:t>b</w:t>
      </w:r>
      <w:proofErr w:type="gramEnd"/>
      <w:r>
        <w:rPr>
          <w:rFonts w:ascii="Adobe Heiti Std R" w:eastAsia="Adobe Heiti Std R" w:hAnsi="Adobe Heiti Std R"/>
        </w:rPr>
        <w:t xml:space="preserve">. </w:t>
      </w:r>
      <w:r w:rsidRPr="009D0974">
        <w:rPr>
          <w:rFonts w:ascii="Adobe Heiti Std R" w:eastAsia="Adobe Heiti Std R" w:hAnsi="Adobe Heiti Std R"/>
        </w:rPr>
        <w:tab/>
        <w:t>in the liver?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Glucose travels through the liver but, if the supply of glucose exceeds the liver’s needs, this glucose is converted into glycogen for storage in the liver.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lastRenderedPageBreak/>
        <w:t xml:space="preserve">11 </w:t>
      </w:r>
      <w:r w:rsidRPr="009D0974">
        <w:rPr>
          <w:rFonts w:ascii="Adobe Heiti Std R" w:eastAsia="Adobe Heiti Std R" w:hAnsi="Adobe Heiti Std R"/>
        </w:rPr>
        <w:tab/>
        <w:t>Name one gas that animals require from their external environment. What parts of the respiratory system would this gas pass as it travels from the external environment to the respiratory surface of a human lung?</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is one gas that animals require from their external environment. Oxygen from the air passes from the external environment, in order, through the nose into the nasal cavity, pharynx, larynx, trachea, bronchi, secondary bronchi, bronchioles, terminal bronchioles, respiratory bronchioles, alveolar ducts, alveolar sacs and finally alveoli.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12</w:t>
      </w:r>
      <w:r w:rsidRPr="009D0974">
        <w:rPr>
          <w:rFonts w:ascii="Adobe Heiti Std R" w:eastAsia="Adobe Heiti Std R" w:hAnsi="Adobe Heiti Std R" w:cs="Arial"/>
          <w:b/>
          <w:bCs/>
          <w:color w:val="000000"/>
          <w:lang w:val="en-US" w:bidi="en-US"/>
        </w:rPr>
        <w:tab/>
        <w:t>Name one gas that crosses the respiratory surfaces of lungs to enter the external environment of mammals.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 gas that crosses the respiratory surface of the lungs to enter the external environment is carbon dioxide.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13</w:t>
      </w:r>
      <w:r w:rsidRPr="009D0974">
        <w:rPr>
          <w:rFonts w:ascii="Adobe Heiti Std R" w:eastAsia="Adobe Heiti Std R" w:hAnsi="Adobe Heiti Std R" w:cs="Arial"/>
          <w:b/>
          <w:bCs/>
          <w:color w:val="000000"/>
          <w:lang w:val="en-US" w:bidi="en-US"/>
        </w:rPr>
        <w:tab/>
        <w:t>Give two reasons why a fish can survive in water even though the oxygen in water is only about four per cent of what it is in air.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Fish can survive in water even though the oxygen level is only about four percent of what it is in air because they have low energy needs and hence a low requirement for oxygen for cellular respiration. For example:</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A fish in water is buoyed by the water and hence requires less energy to maintain its balance and support its body weight than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The gills of a fish are in direct contact with the watery environment and hence no energy is required by the fish to maintain the moist nature of its respiratory surface, as is the case for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 xml:space="preserve">Fish are typically cold blooded and so rely on metabolism to maintain a body temperature above that of the environment, as is the case for birds and land mammals.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14</w:t>
      </w:r>
      <w:r w:rsidRPr="009D0974">
        <w:rPr>
          <w:rFonts w:ascii="Adobe Heiti Std R" w:eastAsia="Adobe Heiti Std R" w:hAnsi="Adobe Heiti Std R" w:cs="Arial"/>
          <w:b/>
          <w:bCs/>
          <w:color w:val="000000"/>
          <w:lang w:val="en-US" w:bidi="en-US"/>
        </w:rPr>
        <w:tab/>
        <w:t>Name one significant difference between lungs and gills with regard to structure and their positions in relation to the remainder of the body of the animal that has them.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Gills protrude from the body of a fish. There is one-directional flow of water through the mouth of the fish, across the gill filaments and then back into the surrounding water.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Lungs are internal structures and energy is expended in breathing air into those lungs and then breathing air out.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15</w:t>
      </w:r>
      <w:r w:rsidRPr="009D0974">
        <w:rPr>
          <w:rFonts w:ascii="Adobe Heiti Std R" w:eastAsia="Adobe Heiti Std R" w:hAnsi="Adobe Heiti Std R" w:cs="Arial"/>
          <w:b/>
          <w:bCs/>
          <w:color w:val="000000"/>
          <w:lang w:val="en-US" w:bidi="en-US"/>
        </w:rPr>
        <w:tab/>
        <w:t>What are insect spiracles?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Spiracles are the entrances to trachea, tiny air-filled tubes that travel from the surface of the insect into its body, and that provide oxygen for insect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16</w:t>
      </w:r>
      <w:r w:rsidRPr="009D0974">
        <w:rPr>
          <w:rFonts w:ascii="Adobe Heiti Std R" w:eastAsia="Adobe Heiti Std R" w:hAnsi="Adobe Heiti Std R" w:cs="Arial"/>
          <w:b/>
          <w:bCs/>
          <w:color w:val="000000"/>
          <w:lang w:val="en-US" w:bidi="en-US"/>
        </w:rPr>
        <w:tab/>
        <w:t>What is the pathway for oxygen as it moves from the external environment of an insect to its respiratory exchange surface?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in the air moves through spiracles into trachea. </w:t>
      </w:r>
      <w:proofErr w:type="gramStart"/>
      <w:r w:rsidRPr="009D0974">
        <w:rPr>
          <w:rFonts w:ascii="Adobe Heiti Std R" w:eastAsia="Adobe Heiti Std R" w:hAnsi="Adobe Heiti Std R" w:cs="Arial"/>
          <w:lang w:val="en-US" w:bidi="en-US"/>
        </w:rPr>
        <w:t>The trachea branch to form tracheoles that come into close contact with the body cells of the insect.</w:t>
      </w:r>
      <w:proofErr w:type="gramEnd"/>
      <w:r w:rsidRPr="009D0974">
        <w:rPr>
          <w:rFonts w:ascii="Adobe Heiti Std R" w:eastAsia="Adobe Heiti Std R" w:hAnsi="Adobe Heiti Std R" w:cs="Arial"/>
          <w:lang w:val="en-US" w:bidi="en-US"/>
        </w:rPr>
        <w:t xml:space="preserve"> Oxygen diffuses from the tracheoles to the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17</w:t>
      </w:r>
      <w:r w:rsidRPr="009D0974">
        <w:rPr>
          <w:rFonts w:ascii="Adobe Heiti Std R" w:eastAsia="Adobe Heiti Std R" w:hAnsi="Adobe Heiti Std R" w:cs="Arial"/>
          <w:b/>
          <w:bCs/>
          <w:color w:val="000000"/>
          <w:lang w:val="en-US" w:bidi="en-US"/>
        </w:rPr>
        <w:tab/>
        <w:t>List the materials that pass into Bowman’s capsule when blood enters the glomerulus of a nephron.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Materials that pass into Bowman’s capsule when blood enters the glomerulus of a nephron include water, glucose, amino acids, a variety of ions (such as sodium, chloride, potassium, hydrogen and phosphate ions) and urea.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18</w:t>
      </w:r>
      <w:r w:rsidRPr="009D0974">
        <w:rPr>
          <w:rFonts w:ascii="Adobe Heiti Std R" w:eastAsia="Adobe Heiti Std R" w:hAnsi="Adobe Heiti Std R" w:cs="Arial"/>
          <w:b/>
          <w:bCs/>
          <w:color w:val="000000"/>
          <w:lang w:val="en-US" w:bidi="en-US"/>
        </w:rPr>
        <w:tab/>
        <w:t>What is the main excretory product in human urine?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Urea is the main excretory product in human urine, accounting for about 30 per cent of the total excretory products in human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19</w:t>
      </w:r>
      <w:r w:rsidRPr="009D0974">
        <w:rPr>
          <w:rFonts w:ascii="Adobe Heiti Std R" w:eastAsia="Adobe Heiti Std R" w:hAnsi="Adobe Heiti Std R" w:cs="Arial"/>
          <w:b/>
          <w:bCs/>
          <w:color w:val="000000"/>
          <w:lang w:val="en-US" w:bidi="en-US"/>
        </w:rPr>
        <w:tab/>
        <w:t>In what kind of environment would you expect to find an animal that excretes ammonia?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High levels of ammonia are toxic to living cells, so one would expect organisms that excrete ammonia, such as fish, to have access to copious amounts of water.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20</w:t>
      </w:r>
      <w:r w:rsidRPr="009D0974">
        <w:rPr>
          <w:rFonts w:ascii="Adobe Heiti Std R" w:eastAsia="Adobe Heiti Std R" w:hAnsi="Adobe Heiti Std R" w:cs="Arial"/>
          <w:b/>
          <w:bCs/>
          <w:color w:val="000000"/>
          <w:lang w:val="en-US" w:bidi="en-US"/>
        </w:rPr>
        <w:tab/>
        <w:t xml:space="preserve">What would you infer about an animal that had either no, or a very short, loop of </w:t>
      </w:r>
      <w:proofErr w:type="spellStart"/>
      <w:r w:rsidRPr="009D0974">
        <w:rPr>
          <w:rFonts w:ascii="Adobe Heiti Std R" w:eastAsia="Adobe Heiti Std R" w:hAnsi="Adobe Heiti Std R" w:cs="Arial"/>
          <w:b/>
          <w:bCs/>
          <w:color w:val="000000"/>
          <w:lang w:val="en-US" w:bidi="en-US"/>
        </w:rPr>
        <w:t>Henle</w:t>
      </w:r>
      <w:proofErr w:type="spellEnd"/>
      <w:r w:rsidRPr="009D0974">
        <w:rPr>
          <w:rFonts w:ascii="Adobe Heiti Std R" w:eastAsia="Adobe Heiti Std R" w:hAnsi="Adobe Heiti Std R" w:cs="Arial"/>
          <w:b/>
          <w:bCs/>
          <w:color w:val="000000"/>
          <w:lang w:val="en-US" w:bidi="en-US"/>
        </w:rPr>
        <w:t xml:space="preserve"> in its nephrons?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It is reasonable to predict that, in an animal with no, or a very short, loop of </w:t>
      </w:r>
      <w:proofErr w:type="spellStart"/>
      <w:r w:rsidRPr="009D0974">
        <w:rPr>
          <w:rFonts w:ascii="Adobe Heiti Std R" w:eastAsia="Adobe Heiti Std R" w:hAnsi="Adobe Heiti Std R" w:cs="Arial"/>
          <w:lang w:val="en-US" w:bidi="en-US"/>
        </w:rPr>
        <w:t>Henle</w:t>
      </w:r>
      <w:proofErr w:type="spellEnd"/>
      <w:r w:rsidRPr="009D0974">
        <w:rPr>
          <w:rFonts w:ascii="Adobe Heiti Std R" w:eastAsia="Adobe Heiti Std R" w:hAnsi="Adobe Heiti Std R" w:cs="Arial"/>
          <w:lang w:val="en-US" w:bidi="en-US"/>
        </w:rPr>
        <w:t xml:space="preserve"> in its kidney nephron, there would be very little re-absorption of water into the body from the tubule in that region.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21</w:t>
      </w:r>
      <w:r w:rsidRPr="009D0974">
        <w:rPr>
          <w:rFonts w:ascii="Adobe Heiti Std R" w:eastAsia="Adobe Heiti Std R" w:hAnsi="Adobe Heiti Std R" w:cs="Arial"/>
          <w:b/>
          <w:bCs/>
          <w:color w:val="000000"/>
          <w:lang w:val="en-US" w:bidi="en-US"/>
        </w:rPr>
        <w:tab/>
        <w:t>What is the main excretory product in insects?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main excretory product in insects is uric acid crystals.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22</w:t>
      </w:r>
      <w:r w:rsidRPr="009D0974">
        <w:rPr>
          <w:rFonts w:ascii="Adobe Heiti Std R" w:eastAsia="Adobe Heiti Std R" w:hAnsi="Adobe Heiti Std R" w:cs="Arial"/>
          <w:b/>
          <w:bCs/>
          <w:color w:val="000000"/>
          <w:lang w:val="en-US" w:bidi="en-US"/>
        </w:rPr>
        <w:tab/>
        <w:t>Name one organism that produces: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hypertonic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Humans produce hypertonic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hypotonic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Freshwater fish produce hypotonic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isotonic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Saltwater fish produce isotonic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23</w:t>
      </w:r>
      <w:r w:rsidRPr="009D0974">
        <w:rPr>
          <w:rFonts w:ascii="Adobe Heiti Std R" w:eastAsia="Adobe Heiti Std R" w:hAnsi="Adobe Heiti Std R" w:cs="Arial"/>
          <w:b/>
          <w:bCs/>
          <w:color w:val="000000"/>
          <w:lang w:val="en-US" w:bidi="en-US"/>
        </w:rPr>
        <w:tab/>
        <w:t>Why are root hairs so important to the water transport system of a vascular plant?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Root hair cells are the point of entry of water into a plant. The presence of thousands of root hairs that extend from larger roots produce a very large surface area through which a plant can absorb water from the soil.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24</w:t>
      </w:r>
      <w:r w:rsidRPr="009D0974">
        <w:rPr>
          <w:rFonts w:ascii="Adobe Heiti Std R" w:eastAsia="Adobe Heiti Std R" w:hAnsi="Adobe Heiti Std R" w:cs="Arial"/>
          <w:b/>
          <w:bCs/>
          <w:color w:val="000000"/>
          <w:lang w:val="en-US" w:bidi="en-US"/>
        </w:rPr>
        <w:tab/>
        <w:t>Comment on the validity of the following statement: Xylem tissue and phloem tissue each contain different kinds of cells.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 xml:space="preserve">This is a valid statement. Although xylem and phloem tissues are both plant tissues and derive from cells with typical plant cell characteristics, the mature </w:t>
      </w:r>
      <w:r>
        <w:rPr>
          <w:rFonts w:ascii="Adobe Heiti Std R" w:eastAsia="Adobe Heiti Std R" w:hAnsi="Adobe Heiti Std R" w:cs="Arial"/>
          <w:lang w:val="en-US" w:bidi="en-US"/>
        </w:rPr>
        <w:t>tissues have different specializ</w:t>
      </w:r>
      <w:r w:rsidRPr="009D0974">
        <w:rPr>
          <w:rFonts w:ascii="Adobe Heiti Std R" w:eastAsia="Adobe Heiti Std R" w:hAnsi="Adobe Heiti Std R" w:cs="Arial"/>
          <w:lang w:val="en-US" w:bidi="en-US"/>
        </w:rPr>
        <w:t xml:space="preserve">ed characteristics, with xylem transporting water and dissolved mineral ions and phloem transporting the sugar products of photosynthesis.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xylem tissue cells develop thickened walls of woody material; the cells die and form lignified tubes, known as xylem </w:t>
      </w:r>
      <w:proofErr w:type="gramStart"/>
      <w:r w:rsidRPr="009D0974">
        <w:rPr>
          <w:rFonts w:ascii="Adobe Heiti Std R" w:eastAsia="Adobe Heiti Std R" w:hAnsi="Adobe Heiti Std R" w:cs="Arial"/>
          <w:lang w:val="en-US" w:bidi="en-US"/>
        </w:rPr>
        <w:t>vessels, that</w:t>
      </w:r>
      <w:proofErr w:type="gramEnd"/>
      <w:r w:rsidRPr="009D0974">
        <w:rPr>
          <w:rFonts w:ascii="Adobe Heiti Std R" w:eastAsia="Adobe Heiti Std R" w:hAnsi="Adobe Heiti Std R" w:cs="Arial"/>
          <w:lang w:val="en-US" w:bidi="en-US"/>
        </w:rPr>
        <w:t xml:space="preserve"> transport water throughout the plant. Xylem vessels are generally surrounded by a layer of living xylem parenchyma cells.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All the cells in phloem tissue are living cells and they comprise phloem parenchyma cells and sieve tube elements (cells connecting with each other through sieve plates). The sieve tube elements lack a nucleus and are controlled by companion cells adjacent to them.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25</w:t>
      </w:r>
      <w:r w:rsidRPr="009D0974">
        <w:rPr>
          <w:rFonts w:ascii="Adobe Heiti Std R" w:eastAsia="Adobe Heiti Std R" w:hAnsi="Adobe Heiti Std R" w:cs="Arial"/>
          <w:b/>
          <w:bCs/>
          <w:color w:val="000000"/>
          <w:lang w:val="en-US" w:bidi="en-US"/>
        </w:rPr>
        <w:tab/>
        <w:t>By what mechanism does water reach the tops of tall trees?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moves out through stomata creating a pulling action within the xylem vessels. The tension created is transmitted throughout the water column in the vessels. The column of water is generally maintained as a result of the adhesive properties between the water and the walls of the xylem vessels and the cohesive properties of water molecules.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26</w:t>
      </w:r>
      <w:r w:rsidRPr="009D0974">
        <w:rPr>
          <w:rFonts w:ascii="Adobe Heiti Std R" w:eastAsia="Adobe Heiti Std R" w:hAnsi="Adobe Heiti Std R" w:cs="Arial"/>
          <w:b/>
          <w:bCs/>
          <w:color w:val="000000"/>
          <w:lang w:val="en-US" w:bidi="en-US"/>
        </w:rPr>
        <w:tab/>
        <w:t>In which part of the vascular tissue would you expect to find a higher concentration of?</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water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sucrose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plant hormone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d</w:t>
      </w:r>
      <w:proofErr w:type="gramEnd"/>
      <w:r w:rsidRPr="009D0974">
        <w:rPr>
          <w:rFonts w:ascii="Adobe Heiti Std R" w:eastAsia="Adobe Heiti Std R" w:hAnsi="Adobe Heiti Std R"/>
        </w:rPr>
        <w:tab/>
        <w:t>mineral ions?</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widowControl w:val="0"/>
        <w:tabs>
          <w:tab w:val="left" w:pos="142"/>
        </w:tabs>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27</w:t>
      </w:r>
      <w:r w:rsidRPr="009D0974">
        <w:rPr>
          <w:rFonts w:ascii="Adobe Heiti Std R" w:eastAsia="Adobe Heiti Std R" w:hAnsi="Adobe Heiti Std R" w:cs="Arial"/>
          <w:b/>
          <w:bCs/>
          <w:color w:val="000000"/>
          <w:lang w:val="en-US" w:bidi="en-US"/>
        </w:rPr>
        <w:tab/>
        <w:t>What are the gateways in leaves that allow gaseous exchange between a plant and its external environment?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gateways in leaves that allow gaseous exchange between a plant and its external environment are known as the stomata (singular: stoma).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28</w:t>
      </w:r>
      <w:r w:rsidRPr="009D0974">
        <w:rPr>
          <w:rFonts w:ascii="Adobe Heiti Std R" w:eastAsia="Adobe Heiti Std R" w:hAnsi="Adobe Heiti Std R" w:cs="Arial"/>
          <w:b/>
          <w:bCs/>
          <w:color w:val="000000"/>
          <w:lang w:val="en-US" w:bidi="en-US"/>
        </w:rPr>
        <w:tab/>
        <w:t>By what means does a plant control the aperture of these gateways?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Each stoma is surrounded by a pair of bean-shaped cells, called guard cells. The aperture of the stoma is controlled by the amount of water in the guard cells. When the cells are fully turgid, a stoma is at its maximum opening. When the guard cells are completely flaccid, the aperture of the stoma is closed.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29</w:t>
      </w:r>
      <w:r w:rsidRPr="009D0974">
        <w:rPr>
          <w:rFonts w:ascii="Adobe Heiti Std R" w:eastAsia="Adobe Heiti Std R" w:hAnsi="Adobe Heiti Std R" w:cs="Arial"/>
          <w:b/>
          <w:bCs/>
          <w:color w:val="000000"/>
          <w:lang w:val="en-US" w:bidi="en-US"/>
        </w:rPr>
        <w:tab/>
        <w:t>What are plant lenticels?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Lenticels are gateways for gaseous exchange on structures other than leaves. They occur on woody stems and the tough outer layer of some fruits. A small group of parenchyma cells breaks through the bark layer or skin of fruit. Parenchyma cells are relatively thin-walled cells that allow ready movement of gases into or out of the plant stem or fruit.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30</w:t>
      </w:r>
      <w:r w:rsidRPr="009D0974">
        <w:rPr>
          <w:rFonts w:ascii="Adobe Heiti Std R" w:eastAsia="Adobe Heiti Std R" w:hAnsi="Adobe Heiti Std R" w:cs="Arial"/>
          <w:b/>
          <w:bCs/>
          <w:color w:val="000000"/>
          <w:lang w:val="en-US" w:bidi="en-US"/>
        </w:rPr>
        <w:tab/>
        <w:t>How does gaseous exchange take place between the roots of a plant and the external environment of those roots?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in soil contains oxygen in solution. This water is in contact with the moist root hairs on larger roots. Oxygen in soil water diffuses across the moist membrane of the root hairs and into other living cells of the root. Carbon dioxide diffuses from the root into the soil.</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31</w:t>
      </w:r>
      <w:r w:rsidRPr="009D0974">
        <w:rPr>
          <w:rFonts w:ascii="Adobe Heiti Std R" w:eastAsia="Adobe Heiti Std R" w:hAnsi="Adobe Heiti Std R" w:cs="Arial"/>
          <w:b/>
          <w:bCs/>
          <w:color w:val="000000"/>
          <w:lang w:val="en-US" w:bidi="en-US"/>
        </w:rPr>
        <w:tab/>
        <w:t>Explain how the modular structure of plants overcomes their lack of excretory organs.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parts of plants can drop or die without serious damage to the ongoing life of </w:t>
      </w:r>
      <w:r w:rsidRPr="009D0974">
        <w:rPr>
          <w:rFonts w:ascii="Adobe Heiti Std R" w:eastAsia="Adobe Heiti Std R" w:hAnsi="Adobe Heiti Std R" w:cs="Arial"/>
          <w:lang w:val="en-US" w:bidi="en-US"/>
        </w:rPr>
        <w:lastRenderedPageBreak/>
        <w:t>the plant. Products of metabolism that are not required by a plant can be stored in various parts of a plant and are removed from the plant when such parts drop.</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32</w:t>
      </w:r>
      <w:r w:rsidRPr="009D0974">
        <w:rPr>
          <w:rFonts w:ascii="Adobe Heiti Std R" w:eastAsia="Adobe Heiti Std R" w:hAnsi="Adobe Heiti Std R" w:cs="Arial"/>
          <w:b/>
          <w:bCs/>
          <w:color w:val="000000"/>
          <w:lang w:val="en-US" w:bidi="en-US"/>
        </w:rPr>
        <w:tab/>
        <w:t>What is one similarity between the transport systems of plants and mammals, and what is one difference?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Similarity: Both provide the cells of the organism with water and other material required for normal functioning and survival. </w:t>
      </w:r>
    </w:p>
    <w:p w:rsidR="006100E1"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Difference: Mammalian systems include the presence of a pump to facilitate the delivery of material at a rate required to ensure n</w:t>
      </w:r>
      <w:r>
        <w:rPr>
          <w:rFonts w:ascii="Adobe Heiti Std R" w:eastAsia="Adobe Heiti Std R" w:hAnsi="Adobe Heiti Std R" w:cs="Arial"/>
          <w:lang w:val="en-US" w:bidi="en-US"/>
        </w:rPr>
        <w:t xml:space="preserve">ormal functioning and survival. </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Which is one similarity between the transport systems of plants and mammals, and what is one difference?</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Similarity: both provide the cells of the organism with water and other material required for normal functioning and survival.</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Difference: mammalian systems include the presence of a pump to facilitate the delivery of material at a rate required to ensure normal functioning and survival. Generalization is sweeping statement that claims or asserts that something is true for most or all people be</w:t>
      </w:r>
    </w:p>
    <w:p w:rsidR="006100E1" w:rsidRPr="008B215E" w:rsidRDefault="006100E1" w:rsidP="006100E1">
      <w:pPr>
        <w:tabs>
          <w:tab w:val="center" w:pos="4536"/>
          <w:tab w:val="right" w:pos="8931"/>
        </w:tabs>
        <w:jc w:val="both"/>
        <w:rPr>
          <w:rFonts w:ascii="Arial" w:hAnsi="Arial" w:cs="Arial"/>
          <w:b/>
          <w:sz w:val="26"/>
          <w:szCs w:val="26"/>
        </w:rPr>
      </w:pPr>
      <w:r>
        <w:rPr>
          <w:rFonts w:ascii="Arial" w:hAnsi="Arial" w:cs="Arial"/>
          <w:b/>
          <w:sz w:val="26"/>
          <w:szCs w:val="26"/>
        </w:rPr>
        <w:t>Chapter 11</w:t>
      </w:r>
    </w:p>
    <w:p w:rsidR="006100E1" w:rsidRPr="008B215E" w:rsidRDefault="006100E1" w:rsidP="006100E1">
      <w:pPr>
        <w:tabs>
          <w:tab w:val="center" w:pos="4536"/>
          <w:tab w:val="right" w:pos="8931"/>
        </w:tabs>
        <w:jc w:val="both"/>
        <w:rPr>
          <w:rFonts w:ascii="Arial" w:hAnsi="Arial" w:cs="Arial"/>
          <w:b/>
          <w:sz w:val="26"/>
          <w:szCs w:val="26"/>
        </w:rPr>
      </w:pPr>
      <w:r w:rsidRPr="008B215E">
        <w:rPr>
          <w:rFonts w:ascii="Arial" w:hAnsi="Arial" w:cs="Arial"/>
          <w:b/>
          <w:sz w:val="26"/>
          <w:szCs w:val="26"/>
        </w:rPr>
        <w:t>QUICK-CHECK questions</w:t>
      </w:r>
    </w:p>
    <w:p w:rsidR="006100E1" w:rsidRPr="008B215E" w:rsidRDefault="006100E1" w:rsidP="006100E1">
      <w:pPr>
        <w:jc w:val="both"/>
        <w:rPr>
          <w:rFonts w:ascii="Arial" w:hAnsi="Arial" w:cs="Arial"/>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 </w:t>
      </w:r>
      <w:r w:rsidRPr="008B215E">
        <w:rPr>
          <w:rFonts w:ascii="Arial" w:hAnsi="Arial" w:cs="Arial"/>
          <w:b/>
          <w:lang w:val="en-US"/>
        </w:rPr>
        <w:tab/>
        <w:t>How many parents (or parental contributions) are involved in sexual reproduction?</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sexual reproduction, two parental contributions are involved.</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 </w:t>
      </w:r>
      <w:r w:rsidRPr="008B215E">
        <w:rPr>
          <w:rFonts w:ascii="Arial" w:hAnsi="Arial" w:cs="Arial"/>
          <w:b/>
          <w:lang w:val="en-US"/>
        </w:rPr>
        <w:tab/>
        <w:t>The many offspring of a particular animal were genetically identical to each other. Which process of reproduction will have produced them?</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Since the many offspring were genetically identical to each other, it is reasonable to conclude that they resulted from the process of asexual reproduction.</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3 </w:t>
      </w:r>
      <w:r w:rsidRPr="008B215E">
        <w:rPr>
          <w:rFonts w:ascii="Arial" w:hAnsi="Arial" w:cs="Arial"/>
          <w:b/>
          <w:lang w:val="en-US"/>
        </w:rPr>
        <w:tab/>
        <w:t>Refer to the pig litter shown in figure 7.4.</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Are the offspring identical with each other?</w:t>
      </w:r>
    </w:p>
    <w:p w:rsidR="006100E1" w:rsidRPr="008B215E" w:rsidRDefault="006100E1" w:rsidP="006100E1">
      <w:pPr>
        <w:pStyle w:val="Bodynumberinga"/>
      </w:pPr>
      <w:r w:rsidRPr="008B215E">
        <w:lastRenderedPageBreak/>
        <w:t xml:space="preserve">The offspring are not identical with each other as they show variation in body </w:t>
      </w:r>
      <w:proofErr w:type="spellStart"/>
      <w:r w:rsidRPr="008B215E">
        <w:t>colour</w:t>
      </w:r>
      <w:proofErr w:type="spellEnd"/>
      <w:r w:rsidRPr="008B215E">
        <w:t xml:space="preserve"> and pattern.</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light of your answer to (a), what reasonable conclusion may be made about the type of reproduction involved?</w:t>
      </w:r>
    </w:p>
    <w:p w:rsidR="006100E1" w:rsidRPr="008B215E" w:rsidRDefault="006100E1" w:rsidP="006100E1">
      <w:pPr>
        <w:pStyle w:val="Bodynumberinga"/>
      </w:pPr>
      <w:r w:rsidRPr="008B215E">
        <w:t>It is reasonable to conclude that these piglets have been produced by sexual reproduction.</w:t>
      </w:r>
    </w:p>
    <w:p w:rsidR="006100E1" w:rsidRPr="008B215E" w:rsidRDefault="006100E1" w:rsidP="006100E1">
      <w:pPr>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4 </w:t>
      </w:r>
      <w:r w:rsidRPr="008B215E">
        <w:rPr>
          <w:rFonts w:ascii="Arial" w:hAnsi="Arial" w:cs="Arial"/>
          <w:b/>
          <w:lang w:val="en-US"/>
        </w:rPr>
        <w:tab/>
        <w:t>Identify the following statements as true or false.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Binary fission in an amoeba is identical to that in bacteria.</w:t>
      </w:r>
    </w:p>
    <w:p w:rsidR="006100E1" w:rsidRPr="008B215E" w:rsidRDefault="006100E1" w:rsidP="006100E1">
      <w:pPr>
        <w:pStyle w:val="Bodynumberinga"/>
      </w:pPr>
      <w:r w:rsidRPr="008B215E">
        <w:t xml:space="preserve">False: In bacteria, binary fission involves replication of one circular molecule of DNA and division of the cell into two identical cells. In unicellular eukaryotes, such as amoebae, the end product of binary fission is also two identical cells but, unlike bacteria, the more complex process of mitosis is involved. </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Two parents are involved in asexual reproduction.</w:t>
      </w:r>
    </w:p>
    <w:p w:rsidR="006100E1" w:rsidRPr="008B215E" w:rsidRDefault="006100E1" w:rsidP="006100E1">
      <w:pPr>
        <w:pStyle w:val="Bodynumberinga"/>
      </w:pPr>
      <w:r w:rsidRPr="008B215E">
        <w:t>False: In asexual reproduction, just one parent organism is involved.</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Binary fission of a bacterial cell would be expected to produce daughter cells identical to the starting cell and to each other.</w:t>
      </w:r>
    </w:p>
    <w:p w:rsidR="006100E1" w:rsidRPr="008B215E" w:rsidRDefault="006100E1" w:rsidP="006100E1">
      <w:pPr>
        <w:pStyle w:val="Bodynumberinga"/>
      </w:pPr>
      <w:r w:rsidRPr="008B215E">
        <w:t xml:space="preserve">True: Binary fission of a bacterial cell would be expected to produce two daughter cells identical to each other and to their parent cell.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5 </w:t>
      </w:r>
      <w:r w:rsidRPr="008B215E">
        <w:rPr>
          <w:rFonts w:ascii="Arial" w:hAnsi="Arial" w:cs="Arial"/>
          <w:b/>
          <w:lang w:val="en-US"/>
        </w:rPr>
        <w:tab/>
        <w:t>Starting with one bacterium, how many bacterial cells would be expected from six cycles of binary fission?</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After each cycle of binary fission, the number of cells is doubled and, starting with one cell, the seq</w:t>
      </w:r>
      <w:r>
        <w:rPr>
          <w:rFonts w:ascii="Arial" w:hAnsi="Arial" w:cs="Arial"/>
          <w:lang w:val="en-US"/>
        </w:rPr>
        <w:t xml:space="preserve">uence is 2, 4, 8, 16, 32, </w:t>
      </w:r>
      <w:proofErr w:type="gramStart"/>
      <w:r>
        <w:rPr>
          <w:rFonts w:ascii="Arial" w:hAnsi="Arial" w:cs="Arial"/>
          <w:lang w:val="en-US"/>
        </w:rPr>
        <w:t>64, …</w:t>
      </w:r>
      <w:r w:rsidRPr="008B215E">
        <w:rPr>
          <w:rFonts w:ascii="Arial" w:hAnsi="Arial" w:cs="Arial"/>
          <w:lang w:val="en-US"/>
        </w:rPr>
        <w:t>etc</w:t>
      </w:r>
      <w:proofErr w:type="gramEnd"/>
      <w:r w:rsidRPr="008B215E">
        <w:rPr>
          <w:rFonts w:ascii="Arial" w:hAnsi="Arial" w:cs="Arial"/>
          <w:lang w:val="en-US"/>
        </w:rPr>
        <w:t xml:space="preserve">. So, after six cycles of binary fission, 64 cells would be expected.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keepNext/>
        <w:keepLines/>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6 </w:t>
      </w:r>
      <w:r w:rsidRPr="008B215E">
        <w:rPr>
          <w:rFonts w:ascii="Arial" w:hAnsi="Arial" w:cs="Arial"/>
          <w:b/>
          <w:lang w:val="en-US"/>
        </w:rPr>
        <w:tab/>
        <w:t>Name the key cellular process that is involved in all cases of asexual reproduction in eukaryotic organisms.</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The key cellular process involved in all cases of asexual reproduction in eukaryotic organisms is mitosis.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7</w:t>
      </w:r>
      <w:r w:rsidRPr="008B215E">
        <w:rPr>
          <w:rFonts w:ascii="Arial" w:hAnsi="Arial" w:cs="Arial"/>
          <w:b/>
          <w:lang w:val="en-US"/>
        </w:rPr>
        <w:tab/>
        <w:t>Identify two ways in which a plant can reproduce asexually.</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Plants can reproduce asexually in a number of ways, including by runners, cuttings, rhizomes, suckers or plantlets.</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8 </w:t>
      </w:r>
      <w:r w:rsidRPr="008B215E">
        <w:rPr>
          <w:rFonts w:ascii="Arial" w:hAnsi="Arial" w:cs="Arial"/>
          <w:b/>
          <w:lang w:val="en-US"/>
        </w:rPr>
        <w:tab/>
        <w:t>What was the first mammal to be cloned by somatic cell cloning?</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The first mammal to be cloned by cloning of a somatic cell was Dolly the sheep.</w:t>
      </w:r>
    </w:p>
    <w:p w:rsidR="006100E1" w:rsidRPr="008B215E" w:rsidRDefault="006100E1" w:rsidP="006100E1">
      <w:pPr>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lastRenderedPageBreak/>
        <w:t xml:space="preserve">9 </w:t>
      </w:r>
      <w:r w:rsidRPr="008B215E">
        <w:rPr>
          <w:rFonts w:ascii="Arial" w:hAnsi="Arial" w:cs="Arial"/>
          <w:b/>
          <w:lang w:val="en-US"/>
        </w:rPr>
        <w:tab/>
        <w:t>Identify the following statements as true or false.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sequential hermaphrodite can change sex during its lifetime.</w:t>
      </w:r>
    </w:p>
    <w:p w:rsidR="006100E1" w:rsidRPr="008B215E" w:rsidRDefault="006100E1" w:rsidP="006100E1">
      <w:pPr>
        <w:pStyle w:val="Bodynumberinga"/>
      </w:pPr>
      <w:r w:rsidRPr="008B215E">
        <w:t>True: Under specific conditions, a sequential hermaphrodite, such as anemone fish, can change its sex during its lifetime.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In animals, the male gamete is called sperm.</w:t>
      </w:r>
    </w:p>
    <w:p w:rsidR="006100E1" w:rsidRPr="008B215E" w:rsidRDefault="006100E1" w:rsidP="006100E1">
      <w:pPr>
        <w:pStyle w:val="Bodynumberinga"/>
      </w:pPr>
      <w:r w:rsidRPr="008B215E">
        <w:t>True: The male gamete of animals is called the sperm.</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The term ‘dioecious’ refers to a flower that has both male and female reproductive organs.</w:t>
      </w:r>
    </w:p>
    <w:p w:rsidR="006100E1" w:rsidRPr="008B215E" w:rsidRDefault="006100E1" w:rsidP="006100E1">
      <w:pPr>
        <w:pStyle w:val="Bodynumberinga"/>
      </w:pPr>
      <w:r w:rsidRPr="008B215E">
        <w:t xml:space="preserve">False: The term ‘dioecious’ refers to a plant species in which all the flowers on any one plant are unisexual, being </w:t>
      </w:r>
      <w:r w:rsidRPr="00011E53">
        <w:rPr>
          <w:i/>
        </w:rPr>
        <w:t>either</w:t>
      </w:r>
      <w:r w:rsidRPr="008B215E">
        <w:t xml:space="preserve"> only functional male flowers (pollen-producing flowers) </w:t>
      </w:r>
      <w:r w:rsidRPr="00011E53">
        <w:rPr>
          <w:i/>
        </w:rPr>
        <w:t>or</w:t>
      </w:r>
      <w:r w:rsidRPr="008B215E">
        <w:t xml:space="preserve"> only functional female flowers (egg-producing flowers). The term ‘dioecious’ means ‘two households’ and this signals that,</w:t>
      </w:r>
      <w:r>
        <w:t xml:space="preserve"> to obtain both parents, two</w:t>
      </w:r>
      <w:r w:rsidRPr="008B215E">
        <w:t xml:space="preserve"> separate plants (two households) are needed. </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In plants, the sporophyte stage produces spores by meiosis.</w:t>
      </w:r>
    </w:p>
    <w:p w:rsidR="006100E1" w:rsidRPr="008B215E" w:rsidRDefault="006100E1" w:rsidP="006100E1">
      <w:pPr>
        <w:pStyle w:val="Bodynumberinga"/>
        <w:rPr>
          <w:szCs w:val="21"/>
        </w:rPr>
      </w:pPr>
      <w:r w:rsidRPr="008B215E">
        <w:t>True. The sporophyte stage in plants produces s</w:t>
      </w:r>
      <w:r>
        <w:t xml:space="preserve">pores by the process of meiosis. </w:t>
      </w: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10 </w:t>
      </w:r>
      <w:r w:rsidRPr="008B215E">
        <w:rPr>
          <w:rFonts w:ascii="Arial" w:hAnsi="Arial" w:cs="Arial"/>
          <w:b/>
          <w:lang w:val="en-US"/>
        </w:rPr>
        <w:tab/>
        <w:t>Give one example or the name of:</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monoecious plant</w:t>
      </w:r>
    </w:p>
    <w:p w:rsidR="006100E1" w:rsidRPr="008B215E" w:rsidRDefault="006100E1" w:rsidP="006100E1">
      <w:pPr>
        <w:pStyle w:val="Bodynumberinga"/>
      </w:pPr>
      <w:r w:rsidRPr="008B215E">
        <w:t xml:space="preserve">Examples of monoecious plants include pumpkin, corn, oak and cucumber. </w:t>
      </w:r>
      <w:r w:rsidRPr="00011E53">
        <w:rPr>
          <w:i/>
        </w:rPr>
        <w:t>Note:</w:t>
      </w:r>
      <w:r w:rsidRPr="008B215E">
        <w:t xml:space="preserve"> Other examples exist.</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simultaneous hermaphrodite animal</w:t>
      </w:r>
    </w:p>
    <w:p w:rsidR="006100E1" w:rsidRPr="008B215E" w:rsidRDefault="006100E1" w:rsidP="006100E1">
      <w:pPr>
        <w:pStyle w:val="Bodynumberinga"/>
      </w:pPr>
      <w:r w:rsidRPr="008B215E">
        <w:t xml:space="preserve">Examples of simultaneous hermaphrodite animals include snails and earthworms. </w:t>
      </w:r>
      <w:r w:rsidRPr="00011E53">
        <w:rPr>
          <w:i/>
        </w:rPr>
        <w:t>Note:</w:t>
      </w:r>
      <w:r w:rsidRPr="008B215E">
        <w:t xml:space="preserve"> Other examples exist.</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an organism that can be called a sequential hermaphrodite</w:t>
      </w:r>
    </w:p>
    <w:p w:rsidR="006100E1" w:rsidRPr="008B215E" w:rsidRDefault="006100E1" w:rsidP="006100E1">
      <w:pPr>
        <w:pStyle w:val="Bodynumberinga"/>
      </w:pPr>
      <w:r w:rsidRPr="008B215E">
        <w:t xml:space="preserve">Organisms that can be called sequential hermaphrodites include anemone fish and wrasse. </w:t>
      </w:r>
      <w:r w:rsidRPr="00011E53">
        <w:rPr>
          <w:i/>
        </w:rPr>
        <w:t>Note:</w:t>
      </w:r>
      <w:r w:rsidRPr="008B215E">
        <w:t xml:space="preserve"> Other examples exist.</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one of the alternating generations in a plant life cycle.</w:t>
      </w:r>
    </w:p>
    <w:p w:rsidR="006100E1" w:rsidRPr="008B215E" w:rsidRDefault="006100E1" w:rsidP="006100E1">
      <w:pPr>
        <w:pStyle w:val="Bodynumberinga"/>
      </w:pPr>
      <w:r w:rsidRPr="008B215E">
        <w:t xml:space="preserve">The alternating generations in a plant life cycle are the sporophyte generation and the gametophyte generation.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11 </w:t>
      </w:r>
      <w:r w:rsidRPr="008B215E">
        <w:rPr>
          <w:rFonts w:ascii="Arial" w:hAnsi="Arial" w:cs="Arial"/>
          <w:b/>
          <w:lang w:val="en-US"/>
        </w:rPr>
        <w:tab/>
        <w:t>Where might you find the following?</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carpel</w:t>
      </w:r>
    </w:p>
    <w:p w:rsidR="006100E1" w:rsidRPr="008B215E" w:rsidRDefault="006100E1" w:rsidP="006100E1">
      <w:pPr>
        <w:pStyle w:val="Bodynumberinga"/>
      </w:pPr>
      <w:r w:rsidRPr="008B215E">
        <w:t xml:space="preserve">In the garden: A carpel is the egg-producing structure of a flowering plant.  </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an hermaphrodite animal</w:t>
      </w:r>
    </w:p>
    <w:p w:rsidR="006100E1" w:rsidRPr="008B215E" w:rsidRDefault="006100E1" w:rsidP="006100E1">
      <w:pPr>
        <w:pStyle w:val="Bodynumberinga"/>
      </w:pPr>
      <w:r w:rsidRPr="008B215E">
        <w:t>In the garden: Common examples are earthworms and snails.</w:t>
      </w:r>
    </w:p>
    <w:p w:rsidR="006100E1" w:rsidRPr="008B215E" w:rsidRDefault="006100E1" w:rsidP="006100E1">
      <w:pPr>
        <w:pStyle w:val="Bodynumberinga"/>
      </w:pPr>
      <w:r w:rsidRPr="008B215E">
        <w:t>In the gut of an animal: A common example is the tapeworm.</w:t>
      </w:r>
    </w:p>
    <w:p w:rsidR="006100E1" w:rsidRPr="008B215E" w:rsidRDefault="006100E1" w:rsidP="006100E1">
      <w:pPr>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12 </w:t>
      </w:r>
      <w:r w:rsidRPr="008B215E">
        <w:rPr>
          <w:rFonts w:ascii="Arial" w:hAnsi="Arial" w:cs="Arial"/>
          <w:b/>
          <w:lang w:val="en-US"/>
        </w:rPr>
        <w:tab/>
        <w:t>Identify the following statements as true or false.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 xml:space="preserve">All marine animals use external </w:t>
      </w:r>
      <w:r>
        <w:rPr>
          <w:rFonts w:ascii="Arial" w:hAnsi="Arial" w:cs="Arial"/>
          <w:b/>
          <w:lang w:val="en-US"/>
        </w:rPr>
        <w:t>fertilization</w:t>
      </w:r>
      <w:r w:rsidRPr="008B215E">
        <w:rPr>
          <w:rFonts w:ascii="Arial" w:hAnsi="Arial" w:cs="Arial"/>
          <w:b/>
          <w:lang w:val="en-US"/>
        </w:rPr>
        <w:t>.</w:t>
      </w:r>
    </w:p>
    <w:p w:rsidR="006100E1" w:rsidRPr="008B215E" w:rsidRDefault="006100E1" w:rsidP="006100E1">
      <w:pPr>
        <w:pStyle w:val="Bodynumberinga"/>
      </w:pPr>
      <w:r w:rsidRPr="008B215E">
        <w:lastRenderedPageBreak/>
        <w:t xml:space="preserve">False: Some marine animals, such as the shark and octopus, use internal </w:t>
      </w:r>
      <w:r>
        <w:t>fertilization</w:t>
      </w:r>
      <w:r w:rsidRPr="008B215E">
        <w:t xml:space="preserve"> (see page 194).</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 xml:space="preserve">Insects have internal </w:t>
      </w:r>
      <w:r>
        <w:rPr>
          <w:rFonts w:ascii="Arial" w:hAnsi="Arial" w:cs="Arial"/>
          <w:b/>
          <w:lang w:val="en-US"/>
        </w:rPr>
        <w:t>fertilization</w:t>
      </w:r>
      <w:r w:rsidRPr="008B215E">
        <w:rPr>
          <w:rFonts w:ascii="Arial" w:hAnsi="Arial" w:cs="Arial"/>
          <w:b/>
          <w:lang w:val="en-US"/>
        </w:rPr>
        <w:t>.</w:t>
      </w:r>
    </w:p>
    <w:p w:rsidR="006100E1" w:rsidRPr="008B215E" w:rsidRDefault="006100E1" w:rsidP="006100E1">
      <w:pPr>
        <w:pStyle w:val="Bodynumberinga"/>
      </w:pPr>
      <w:r w:rsidRPr="008B215E">
        <w:t xml:space="preserve">True: Because they are terrestrial animals, insects have internal </w:t>
      </w:r>
      <w:r>
        <w:t>fertilization</w:t>
      </w:r>
      <w:r w:rsidRPr="008B215E">
        <w:t>.</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 xml:space="preserve">All vertebrates have internal </w:t>
      </w:r>
      <w:r>
        <w:rPr>
          <w:rFonts w:ascii="Arial" w:hAnsi="Arial" w:cs="Arial"/>
          <w:b/>
          <w:lang w:val="en-US"/>
        </w:rPr>
        <w:t>fertilization</w:t>
      </w:r>
      <w:r w:rsidRPr="008B215E">
        <w:rPr>
          <w:rFonts w:ascii="Arial" w:hAnsi="Arial" w:cs="Arial"/>
          <w:b/>
          <w:lang w:val="en-US"/>
        </w:rPr>
        <w:t>.</w:t>
      </w:r>
    </w:p>
    <w:p w:rsidR="006100E1" w:rsidRPr="008B215E" w:rsidRDefault="006100E1" w:rsidP="006100E1">
      <w:pPr>
        <w:pStyle w:val="Bodynumberinga"/>
      </w:pPr>
      <w:r w:rsidRPr="008B215E">
        <w:t>False: Vertebrates for</w:t>
      </w:r>
      <w:r>
        <w:t>m a group of animals characteriz</w:t>
      </w:r>
      <w:r w:rsidRPr="008B215E">
        <w:t xml:space="preserve">ed by a skeleton of bone or cartilage with a multi-segmented spine and a skull. While many vertebrates, such as sharks, reptiles, birds and mammals, have internal </w:t>
      </w:r>
      <w:r>
        <w:t>fertilization</w:t>
      </w:r>
      <w:r w:rsidRPr="008B215E">
        <w:t xml:space="preserve">, other major groups of vertebrates have external </w:t>
      </w:r>
      <w:r>
        <w:t>fertilization</w:t>
      </w:r>
      <w:r w:rsidRPr="008B215E">
        <w:t>, such as amphibians and bony fish.</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d</w:t>
      </w:r>
      <w:proofErr w:type="gramEnd"/>
      <w:r w:rsidRPr="008B215E">
        <w:rPr>
          <w:rFonts w:ascii="Arial" w:hAnsi="Arial" w:cs="Arial"/>
          <w:b/>
          <w:lang w:val="en-US"/>
        </w:rPr>
        <w:t xml:space="preserve"> </w:t>
      </w:r>
      <w:r w:rsidRPr="008B215E">
        <w:rPr>
          <w:rFonts w:ascii="Arial" w:hAnsi="Arial" w:cs="Arial"/>
          <w:b/>
          <w:lang w:val="en-US"/>
        </w:rPr>
        <w:tab/>
        <w:t>All hermaphrodite animals use self-</w:t>
      </w:r>
      <w:r>
        <w:rPr>
          <w:rFonts w:ascii="Arial" w:hAnsi="Arial" w:cs="Arial"/>
          <w:b/>
          <w:lang w:val="en-US"/>
        </w:rPr>
        <w:t>fertilization</w:t>
      </w:r>
      <w:r w:rsidRPr="008B215E">
        <w:rPr>
          <w:rFonts w:ascii="Arial" w:hAnsi="Arial" w:cs="Arial"/>
          <w:b/>
          <w:lang w:val="en-US"/>
        </w:rPr>
        <w:t>.</w:t>
      </w:r>
    </w:p>
    <w:p w:rsidR="006100E1" w:rsidRPr="008B215E" w:rsidRDefault="006100E1" w:rsidP="006100E1">
      <w:pPr>
        <w:pStyle w:val="Bodynumberinga"/>
      </w:pPr>
      <w:r w:rsidRPr="008B215E">
        <w:t>False: In hermaphrodites, such as snails and earthworms, mating pairs are involved in reproduction so that cross-</w:t>
      </w:r>
      <w:r>
        <w:t>fertilization</w:t>
      </w:r>
      <w:r w:rsidRPr="008B215E">
        <w:t xml:space="preserve"> occurs. </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e</w:t>
      </w:r>
      <w:proofErr w:type="gramEnd"/>
      <w:r w:rsidRPr="008B215E">
        <w:rPr>
          <w:rFonts w:ascii="Arial" w:hAnsi="Arial" w:cs="Arial"/>
          <w:b/>
          <w:lang w:val="en-US"/>
        </w:rPr>
        <w:t xml:space="preserve"> </w:t>
      </w:r>
      <w:r w:rsidRPr="008B215E">
        <w:rPr>
          <w:rFonts w:ascii="Arial" w:hAnsi="Arial" w:cs="Arial"/>
          <w:b/>
          <w:lang w:val="en-US"/>
        </w:rPr>
        <w:tab/>
        <w:t>Cross-pollination in flowering plants is more common than self-pollination.</w:t>
      </w:r>
    </w:p>
    <w:p w:rsidR="006100E1" w:rsidRPr="008B215E" w:rsidRDefault="006100E1" w:rsidP="006100E1">
      <w:pPr>
        <w:pStyle w:val="Bodynumberinga"/>
      </w:pPr>
      <w:r w:rsidRPr="008B215E">
        <w:t>True: Cross-pollination is more common among species of flowering plants than self-pollination.</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f</w:t>
      </w:r>
      <w:proofErr w:type="gramEnd"/>
      <w:r w:rsidRPr="008B215E">
        <w:rPr>
          <w:rFonts w:ascii="Arial" w:hAnsi="Arial" w:cs="Arial"/>
          <w:b/>
          <w:lang w:val="en-US"/>
        </w:rPr>
        <w:t xml:space="preserve"> </w:t>
      </w:r>
      <w:r w:rsidRPr="008B215E">
        <w:rPr>
          <w:rFonts w:ascii="Arial" w:hAnsi="Arial" w:cs="Arial"/>
          <w:b/>
          <w:lang w:val="en-US"/>
        </w:rPr>
        <w:tab/>
      </w:r>
      <w:r>
        <w:rPr>
          <w:rFonts w:ascii="Arial" w:hAnsi="Arial" w:cs="Arial"/>
          <w:b/>
          <w:lang w:val="en-US"/>
        </w:rPr>
        <w:t>In flowering plants, fertiliz</w:t>
      </w:r>
      <w:r w:rsidRPr="008B215E">
        <w:rPr>
          <w:rFonts w:ascii="Arial" w:hAnsi="Arial" w:cs="Arial"/>
          <w:b/>
          <w:lang w:val="en-US"/>
        </w:rPr>
        <w:t>ation occurs when pollen grains fall onto the petal of a flower.</w:t>
      </w:r>
    </w:p>
    <w:p w:rsidR="006100E1" w:rsidRPr="008B215E" w:rsidRDefault="006100E1" w:rsidP="006100E1">
      <w:pPr>
        <w:pStyle w:val="Bodynumberinga"/>
      </w:pPr>
      <w:r w:rsidRPr="008B215E">
        <w:t xml:space="preserve">False: Pollination occurs when pollen grains from a stamen fall onto </w:t>
      </w:r>
      <w:r>
        <w:t>the stigma of a flower. Fertiliz</w:t>
      </w:r>
      <w:r w:rsidRPr="008B215E">
        <w:t xml:space="preserve">ation occurs later when the pollen nucleus fuses with an egg nucleus. </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g</w:t>
      </w:r>
      <w:proofErr w:type="gramEnd"/>
      <w:r w:rsidRPr="008B215E">
        <w:rPr>
          <w:rFonts w:ascii="Arial" w:hAnsi="Arial" w:cs="Arial"/>
          <w:b/>
          <w:lang w:val="en-US"/>
        </w:rPr>
        <w:t xml:space="preserve"> </w:t>
      </w:r>
      <w:r w:rsidRPr="008B215E">
        <w:rPr>
          <w:rFonts w:ascii="Arial" w:hAnsi="Arial" w:cs="Arial"/>
          <w:b/>
          <w:lang w:val="en-US"/>
        </w:rPr>
        <w:tab/>
        <w:t>Mariculture refers to the artificial insemination of vertebrates.</w:t>
      </w:r>
    </w:p>
    <w:p w:rsidR="006100E1" w:rsidRPr="008B215E" w:rsidRDefault="006100E1" w:rsidP="006100E1">
      <w:pPr>
        <w:pStyle w:val="Bodynumberinga"/>
      </w:pPr>
      <w:r w:rsidRPr="008B215E">
        <w:t>False: Mariculture refers to the culture of marine animals, such as scallops, oysters and shrimp, in sea water.</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13 </w:t>
      </w:r>
      <w:r w:rsidRPr="008B215E">
        <w:rPr>
          <w:rFonts w:ascii="Arial" w:hAnsi="Arial" w:cs="Arial"/>
          <w:b/>
          <w:lang w:val="en-US"/>
        </w:rPr>
        <w:tab/>
        <w:t>Give one example of each of the following.</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mammal that lays eggs</w:t>
      </w:r>
    </w:p>
    <w:p w:rsidR="006100E1" w:rsidRPr="008B215E" w:rsidRDefault="006100E1" w:rsidP="006100E1">
      <w:pPr>
        <w:pStyle w:val="Bodynumberinga"/>
      </w:pPr>
      <w:r w:rsidRPr="008B215E">
        <w:t>Mammals that lay eggs are the monotremes — the platypus and the echidna.</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Pr>
          <w:rFonts w:ascii="Arial" w:hAnsi="Arial" w:cs="Arial"/>
          <w:b/>
          <w:lang w:val="en-US"/>
        </w:rPr>
        <w:t>.</w:t>
      </w:r>
      <w:r w:rsidRPr="008B215E">
        <w:rPr>
          <w:rFonts w:ascii="Arial" w:hAnsi="Arial" w:cs="Arial"/>
          <w:b/>
          <w:lang w:val="en-US"/>
        </w:rPr>
        <w:t xml:space="preserve"> </w:t>
      </w:r>
      <w:r w:rsidRPr="008B215E">
        <w:rPr>
          <w:rFonts w:ascii="Arial" w:hAnsi="Arial" w:cs="Arial"/>
          <w:b/>
          <w:lang w:val="en-US"/>
        </w:rPr>
        <w:tab/>
        <w:t>a flowering plant that is self-pollinating</w:t>
      </w:r>
    </w:p>
    <w:p w:rsidR="006100E1" w:rsidRPr="008B215E" w:rsidRDefault="006100E1" w:rsidP="006100E1">
      <w:pPr>
        <w:pStyle w:val="Bodynumberinga"/>
      </w:pPr>
      <w:r w:rsidRPr="008B215E">
        <w:t>Self-pollinating plants include the opium poppy, peach and pea plants (Mendel’s peas).</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14 </w:t>
      </w:r>
      <w:r w:rsidRPr="008B215E">
        <w:rPr>
          <w:rFonts w:ascii="Arial" w:hAnsi="Arial" w:cs="Arial"/>
          <w:b/>
          <w:lang w:val="en-US"/>
        </w:rPr>
        <w:tab/>
        <w:t>How is spawning initiated artificially in the Chinese scallop?</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Spawning in the Chinese scallop is initiated artificially using a combination of drying out and then being placed in warm sea water. </w:t>
      </w:r>
    </w:p>
    <w:p w:rsidR="006100E1" w:rsidRPr="008B215E" w:rsidRDefault="006100E1" w:rsidP="006100E1">
      <w:pPr>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15 </w:t>
      </w:r>
      <w:r w:rsidRPr="008B215E">
        <w:rPr>
          <w:rFonts w:ascii="Arial" w:hAnsi="Arial" w:cs="Arial"/>
          <w:b/>
          <w:lang w:val="en-US"/>
        </w:rPr>
        <w:tab/>
        <w:t>Identify the following statements as true or false.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In meiosis, diploid gametes are produced from a haploid cell.</w:t>
      </w:r>
    </w:p>
    <w:p w:rsidR="006100E1" w:rsidRPr="008B215E" w:rsidRDefault="006100E1" w:rsidP="006100E1">
      <w:pPr>
        <w:pStyle w:val="Bodynumberinga"/>
      </w:pPr>
      <w:r w:rsidRPr="008B215E">
        <w:t>False: In meiosis, haploid gametes are produced from a diploid cell.</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lastRenderedPageBreak/>
        <w:t>b</w:t>
      </w:r>
      <w:proofErr w:type="gramEnd"/>
      <w:r w:rsidRPr="008B215E">
        <w:rPr>
          <w:rFonts w:ascii="Arial" w:hAnsi="Arial" w:cs="Arial"/>
          <w:b/>
          <w:lang w:val="en-US"/>
        </w:rPr>
        <w:t xml:space="preserve"> </w:t>
      </w:r>
      <w:r w:rsidRPr="008B215E">
        <w:rPr>
          <w:rFonts w:ascii="Arial" w:hAnsi="Arial" w:cs="Arial"/>
          <w:b/>
          <w:lang w:val="en-US"/>
        </w:rPr>
        <w:tab/>
        <w:t>The endosperm in the seed of a flowering plant is triploid.</w:t>
      </w:r>
    </w:p>
    <w:p w:rsidR="006100E1" w:rsidRPr="008B215E" w:rsidRDefault="006100E1" w:rsidP="006100E1">
      <w:pPr>
        <w:pStyle w:val="Bodynumberinga"/>
      </w:pPr>
      <w:r w:rsidRPr="008B215E">
        <w:t>True: The endosperm in the seed of a flowering plant is the food source for the embryonic seedling. Endosperm tissue is triploid because it is formed by the fusion of one sperm nucleus with the two polar nuclei of the female ga</w:t>
      </w:r>
      <w:r>
        <w:t>metophyte.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Pol</w:t>
      </w:r>
      <w:r>
        <w:rPr>
          <w:rFonts w:ascii="Arial" w:hAnsi="Arial" w:cs="Arial"/>
          <w:b/>
          <w:lang w:val="en-US"/>
        </w:rPr>
        <w:t>lination is the same as fertiliz</w:t>
      </w:r>
      <w:r w:rsidRPr="008B215E">
        <w:rPr>
          <w:rFonts w:ascii="Arial" w:hAnsi="Arial" w:cs="Arial"/>
          <w:b/>
          <w:lang w:val="en-US"/>
        </w:rPr>
        <w:t>ation.</w:t>
      </w:r>
    </w:p>
    <w:p w:rsidR="006100E1" w:rsidRPr="008B215E" w:rsidRDefault="006100E1" w:rsidP="006100E1">
      <w:pPr>
        <w:pStyle w:val="Bodynumberinga"/>
      </w:pPr>
      <w:r w:rsidRPr="008B215E">
        <w:t>False: Pollination is the transfer of pollen to the stigma of the pistil/carpel in a flo</w:t>
      </w:r>
      <w:r>
        <w:t>wering plant. Fertiliz</w:t>
      </w:r>
      <w:r w:rsidRPr="008B215E">
        <w:t xml:space="preserve">ation is a later event that involves the fusion of a sperm nucleus with the nucleus of an egg cell.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16 </w:t>
      </w:r>
      <w:r w:rsidRPr="008B215E">
        <w:rPr>
          <w:rFonts w:ascii="Arial" w:hAnsi="Arial" w:cs="Arial"/>
          <w:b/>
          <w:lang w:val="en-US"/>
        </w:rPr>
        <w:tab/>
        <w:t>An organism has a chromosome number 2</w:t>
      </w:r>
      <w:r w:rsidRPr="00011E53">
        <w:rPr>
          <w:rFonts w:ascii="Arial" w:hAnsi="Arial" w:cs="Arial"/>
          <w:b/>
          <w:i/>
          <w:lang w:val="en-US"/>
        </w:rPr>
        <w:t>n</w:t>
      </w:r>
      <w:r w:rsidRPr="008B215E">
        <w:rPr>
          <w:rFonts w:ascii="Arial" w:hAnsi="Arial" w:cs="Arial"/>
          <w:b/>
          <w:lang w:val="en-US"/>
        </w:rPr>
        <w:t xml:space="preserve"> = 10.</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t>What is the origin of these 10 chromosomes?</w:t>
      </w:r>
    </w:p>
    <w:p w:rsidR="006100E1" w:rsidRPr="008B215E" w:rsidRDefault="006100E1" w:rsidP="006100E1">
      <w:pPr>
        <w:pStyle w:val="Bodynumberinga"/>
      </w:pPr>
      <w:r w:rsidRPr="008B215E">
        <w:t>Assuming sexual reproduction in this organism, of these 10 chromosomes, five are contributed by the female parent and five matching chromosomes are contrib</w:t>
      </w:r>
      <w:r>
        <w:t>u</w:t>
      </w:r>
      <w:r w:rsidRPr="008B215E">
        <w:t>ted by the male parent.</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w:t>
      </w:r>
      <w:r>
        <w:rPr>
          <w:rFonts w:ascii="Arial" w:hAnsi="Arial" w:cs="Arial"/>
          <w:b/>
          <w:lang w:val="en-US"/>
        </w:rPr>
        <w:t>ould be in one of its unfertiliz</w:t>
      </w:r>
      <w:r w:rsidRPr="008B215E">
        <w:rPr>
          <w:rFonts w:ascii="Arial" w:hAnsi="Arial" w:cs="Arial"/>
          <w:b/>
          <w:lang w:val="en-US"/>
        </w:rPr>
        <w:t>ed eggs?</w:t>
      </w:r>
    </w:p>
    <w:p w:rsidR="006100E1" w:rsidRPr="008B215E" w:rsidRDefault="006100E1" w:rsidP="006100E1">
      <w:pPr>
        <w:pStyle w:val="Bodynumberinga"/>
      </w:pPr>
      <w:r w:rsidRPr="008B215E">
        <w:t>An unfertili</w:t>
      </w:r>
      <w:r>
        <w:t>z</w:t>
      </w:r>
      <w:r w:rsidRPr="008B215E">
        <w:t>ed egg of this organism would have five unpaired (non-homologous) chromosomes.</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c</w:t>
      </w:r>
      <w:proofErr w:type="gramEnd"/>
      <w:r w:rsidRPr="008B215E">
        <w:rPr>
          <w:rFonts w:ascii="Arial" w:hAnsi="Arial" w:cs="Arial"/>
          <w:b/>
          <w:lang w:val="en-US"/>
        </w:rPr>
        <w:t xml:space="preserve"> </w:t>
      </w:r>
      <w:r w:rsidRPr="008B215E">
        <w:rPr>
          <w:rFonts w:ascii="Arial" w:hAnsi="Arial" w:cs="Arial"/>
          <w:b/>
          <w:lang w:val="en-US"/>
        </w:rPr>
        <w:tab/>
        <w:t>Would all eggs it produced be genetically identical?</w:t>
      </w:r>
    </w:p>
    <w:p w:rsidR="006100E1" w:rsidRPr="008B215E" w:rsidRDefault="006100E1" w:rsidP="006100E1">
      <w:pPr>
        <w:pStyle w:val="Bodynumberinga"/>
      </w:pPr>
      <w:r w:rsidRPr="008B215E">
        <w:t>The eggs would not be genetically identical because they are formed by the process of meiosis, which involves crossing over and recombination. As a result of these events during meiosis, the eggs have different combinations of alleles at various gene loci and so are not genetically identical.</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17 </w:t>
      </w:r>
      <w:r w:rsidRPr="008B215E">
        <w:rPr>
          <w:rFonts w:ascii="Arial" w:hAnsi="Arial" w:cs="Arial"/>
          <w:b/>
          <w:lang w:val="en-US"/>
        </w:rPr>
        <w:tab/>
        <w:t>An egg from an organism has four chromosomes.</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a</w:t>
      </w:r>
      <w:proofErr w:type="gramEnd"/>
      <w:r w:rsidRPr="008B215E">
        <w:rPr>
          <w:rFonts w:ascii="Arial" w:hAnsi="Arial" w:cs="Arial"/>
          <w:b/>
          <w:lang w:val="en-US"/>
        </w:rPr>
        <w:t xml:space="preserve"> </w:t>
      </w:r>
      <w:r w:rsidRPr="008B215E">
        <w:rPr>
          <w:rFonts w:ascii="Arial" w:hAnsi="Arial" w:cs="Arial"/>
          <w:b/>
          <w:lang w:val="en-US"/>
        </w:rPr>
        <w:tab/>
        <w:t>Is this a haploid or a diploid cell?</w:t>
      </w:r>
    </w:p>
    <w:p w:rsidR="006100E1" w:rsidRPr="008B215E" w:rsidRDefault="006100E1" w:rsidP="006100E1">
      <w:pPr>
        <w:pStyle w:val="Bodynumberinga"/>
      </w:pPr>
      <w:r w:rsidRPr="008B215E">
        <w:t>An egg is a haploid cell.</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How many chromosomes would be present in a somatic cell?</w:t>
      </w:r>
    </w:p>
    <w:p w:rsidR="006100E1" w:rsidRPr="008B215E" w:rsidRDefault="006100E1" w:rsidP="006100E1">
      <w:pPr>
        <w:pStyle w:val="Bodynumberinga"/>
      </w:pPr>
      <w:r w:rsidRPr="008B215E">
        <w:t>A somatic cell would be expected to contain eight chromosomes, comprising four homologous pairs.</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18 </w:t>
      </w:r>
      <w:r w:rsidRPr="008B215E">
        <w:rPr>
          <w:rFonts w:ascii="Arial" w:hAnsi="Arial" w:cs="Arial"/>
          <w:b/>
          <w:lang w:val="en-US"/>
        </w:rPr>
        <w:tab/>
        <w:t>Domestic cats have 38 chromosomes. How many chromosomes would be present in a normal sperm cell of a male cat?</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a normal sperm of a male cat, the expected number of chromosomes is 19.</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19 </w:t>
      </w:r>
      <w:r w:rsidRPr="008B215E">
        <w:rPr>
          <w:rFonts w:ascii="Arial" w:hAnsi="Arial" w:cs="Arial"/>
          <w:b/>
          <w:lang w:val="en-US"/>
        </w:rPr>
        <w:tab/>
        <w:t>What is the difference between a seed and a fruit?</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A seed is a structure formed after </w:t>
      </w:r>
      <w:r>
        <w:rPr>
          <w:rFonts w:ascii="Arial" w:hAnsi="Arial" w:cs="Arial"/>
          <w:lang w:val="en-US"/>
        </w:rPr>
        <w:t>fertilization</w:t>
      </w:r>
      <w:r w:rsidRPr="008B215E">
        <w:rPr>
          <w:rFonts w:ascii="Arial" w:hAnsi="Arial" w:cs="Arial"/>
          <w:lang w:val="en-US"/>
        </w:rPr>
        <w:t xml:space="preserve"> of each ovule within the ovary, which has a hard outer coat that encloses a plant embryo and nutrient endosperm tissue. </w:t>
      </w:r>
    </w:p>
    <w:p w:rsidR="006100E1" w:rsidRPr="008B215E" w:rsidRDefault="006100E1" w:rsidP="006100E1">
      <w:pPr>
        <w:keepLines/>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A fruit is a structure that comprises the seed(s) within a thickened ovary wall, which may be fleshy (as in cherries) or dry (as in wheat).</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20 </w:t>
      </w:r>
      <w:r w:rsidRPr="008B215E">
        <w:rPr>
          <w:rFonts w:ascii="Arial" w:hAnsi="Arial" w:cs="Arial"/>
          <w:b/>
          <w:lang w:val="en-US"/>
        </w:rPr>
        <w:tab/>
        <w:t>Give one example of each of the following:</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spellStart"/>
      <w:proofErr w:type="gramStart"/>
      <w:r w:rsidRPr="008B215E">
        <w:rPr>
          <w:rFonts w:ascii="Arial" w:hAnsi="Arial" w:cs="Arial"/>
          <w:b/>
          <w:lang w:val="en-US"/>
        </w:rPr>
        <w:t>a</w:t>
      </w:r>
      <w:proofErr w:type="spellEnd"/>
      <w:proofErr w:type="gramEnd"/>
      <w:r w:rsidRPr="008B215E">
        <w:rPr>
          <w:rFonts w:ascii="Arial" w:hAnsi="Arial" w:cs="Arial"/>
          <w:b/>
          <w:lang w:val="en-US"/>
        </w:rPr>
        <w:t xml:space="preserve"> </w:t>
      </w:r>
      <w:r w:rsidRPr="008B215E">
        <w:rPr>
          <w:rFonts w:ascii="Arial" w:hAnsi="Arial" w:cs="Arial"/>
          <w:b/>
          <w:lang w:val="en-US"/>
        </w:rPr>
        <w:tab/>
      </w:r>
      <w:proofErr w:type="spellStart"/>
      <w:r w:rsidRPr="008B215E">
        <w:rPr>
          <w:rFonts w:ascii="Arial" w:hAnsi="Arial" w:cs="Arial"/>
          <w:b/>
          <w:lang w:val="en-US"/>
        </w:rPr>
        <w:t>a</w:t>
      </w:r>
      <w:proofErr w:type="spellEnd"/>
      <w:r w:rsidRPr="008B215E">
        <w:rPr>
          <w:rFonts w:ascii="Arial" w:hAnsi="Arial" w:cs="Arial"/>
          <w:b/>
          <w:lang w:val="en-US"/>
        </w:rPr>
        <w:t xml:space="preserve"> drupe</w:t>
      </w:r>
    </w:p>
    <w:p w:rsidR="006100E1" w:rsidRPr="008B215E" w:rsidRDefault="006100E1" w:rsidP="006100E1">
      <w:pPr>
        <w:pStyle w:val="Bodynumberinga"/>
      </w:pPr>
      <w:r w:rsidRPr="008B215E">
        <w:t xml:space="preserve">Drupes are fleshy fruits, such as cherries, plums, peaches and </w:t>
      </w:r>
      <w:proofErr w:type="gramStart"/>
      <w:r w:rsidRPr="008B215E">
        <w:t>apricots, that</w:t>
      </w:r>
      <w:proofErr w:type="gramEnd"/>
      <w:r w:rsidRPr="008B215E">
        <w:t xml:space="preserve"> contain a single seed enclosed within a hard structure formed from the inner layer of the ovary wall. So, the ‘stone’ in a peach or apricot is not the seed — the seed is inside this stone.</w:t>
      </w:r>
    </w:p>
    <w:p w:rsidR="006100E1" w:rsidRPr="008B215E" w:rsidRDefault="006100E1" w:rsidP="006100E1">
      <w:pPr>
        <w:widowControl w:val="0"/>
        <w:autoSpaceDE w:val="0"/>
        <w:autoSpaceDN w:val="0"/>
        <w:adjustRightInd w:val="0"/>
        <w:spacing w:after="120"/>
        <w:ind w:left="992" w:hanging="425"/>
        <w:jc w:val="both"/>
        <w:rPr>
          <w:rFonts w:ascii="Arial" w:hAnsi="Arial" w:cs="Arial"/>
          <w:b/>
          <w:lang w:val="en-US"/>
        </w:rPr>
      </w:pPr>
      <w:proofErr w:type="gramStart"/>
      <w:r w:rsidRPr="008B215E">
        <w:rPr>
          <w:rFonts w:ascii="Arial" w:hAnsi="Arial" w:cs="Arial"/>
          <w:b/>
          <w:lang w:val="en-US"/>
        </w:rPr>
        <w:t>b</w:t>
      </w:r>
      <w:proofErr w:type="gramEnd"/>
      <w:r w:rsidRPr="008B215E">
        <w:rPr>
          <w:rFonts w:ascii="Arial" w:hAnsi="Arial" w:cs="Arial"/>
          <w:b/>
          <w:lang w:val="en-US"/>
        </w:rPr>
        <w:t xml:space="preserve"> </w:t>
      </w:r>
      <w:r w:rsidRPr="008B215E">
        <w:rPr>
          <w:rFonts w:ascii="Arial" w:hAnsi="Arial" w:cs="Arial"/>
          <w:b/>
          <w:lang w:val="en-US"/>
        </w:rPr>
        <w:tab/>
        <w:t>a berry.</w:t>
      </w:r>
    </w:p>
    <w:p w:rsidR="006100E1" w:rsidRPr="008B215E" w:rsidRDefault="006100E1" w:rsidP="006100E1">
      <w:pPr>
        <w:pStyle w:val="Bodynumberinga"/>
      </w:pPr>
      <w:r w:rsidRPr="008B215E">
        <w:t xml:space="preserve">Berries are fleshy fruits with multiple seeds.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21 </w:t>
      </w:r>
      <w:r w:rsidRPr="008B215E">
        <w:rPr>
          <w:rFonts w:ascii="Arial" w:hAnsi="Arial" w:cs="Arial"/>
          <w:b/>
          <w:lang w:val="en-US"/>
        </w:rPr>
        <w:tab/>
        <w:t>Where does fertilization of the human egg normally occur?</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 xml:space="preserve">In humans, fertilization normally occurs in the fallopian tube </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22 </w:t>
      </w:r>
      <w:r w:rsidRPr="008B215E">
        <w:rPr>
          <w:rFonts w:ascii="Arial" w:hAnsi="Arial" w:cs="Arial"/>
          <w:b/>
          <w:lang w:val="en-US"/>
        </w:rPr>
        <w:tab/>
        <w:t>In which sex is there a single opening for both the reproductive and the urinary systems?</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In the human species, it is the male that has a single opening for both the reproductive tract and the urinary tract.</w:t>
      </w:r>
    </w:p>
    <w:p w:rsidR="006100E1" w:rsidRPr="008B215E" w:rsidRDefault="006100E1" w:rsidP="006100E1">
      <w:pPr>
        <w:widowControl w:val="0"/>
        <w:autoSpaceDE w:val="0"/>
        <w:autoSpaceDN w:val="0"/>
        <w:adjustRightInd w:val="0"/>
        <w:jc w:val="both"/>
        <w:rPr>
          <w:szCs w:val="21"/>
          <w:lang w:val="en-US"/>
        </w:rPr>
      </w:pPr>
    </w:p>
    <w:p w:rsidR="006100E1" w:rsidRPr="008B215E" w:rsidRDefault="006100E1" w:rsidP="006100E1">
      <w:pPr>
        <w:widowControl w:val="0"/>
        <w:autoSpaceDE w:val="0"/>
        <w:autoSpaceDN w:val="0"/>
        <w:adjustRightInd w:val="0"/>
        <w:spacing w:after="120"/>
        <w:ind w:left="567" w:hanging="567"/>
        <w:jc w:val="both"/>
        <w:rPr>
          <w:rFonts w:ascii="Arial" w:hAnsi="Arial" w:cs="Arial"/>
          <w:b/>
          <w:lang w:val="en-US"/>
        </w:rPr>
      </w:pPr>
      <w:r w:rsidRPr="008B215E">
        <w:rPr>
          <w:rFonts w:ascii="Arial" w:hAnsi="Arial" w:cs="Arial"/>
          <w:b/>
          <w:lang w:val="en-US"/>
        </w:rPr>
        <w:t xml:space="preserve">23 </w:t>
      </w:r>
      <w:r w:rsidRPr="008B215E">
        <w:rPr>
          <w:rFonts w:ascii="Arial" w:hAnsi="Arial" w:cs="Arial"/>
          <w:b/>
          <w:lang w:val="en-US"/>
        </w:rPr>
        <w:tab/>
        <w:t xml:space="preserve">What is the difference between the terms conception and </w:t>
      </w:r>
      <w:r>
        <w:rPr>
          <w:rFonts w:ascii="Arial" w:hAnsi="Arial" w:cs="Arial"/>
          <w:b/>
          <w:lang w:val="en-US"/>
        </w:rPr>
        <w:t>fertilization</w:t>
      </w:r>
      <w:r w:rsidRPr="008B215E">
        <w:rPr>
          <w:rFonts w:ascii="Arial" w:hAnsi="Arial" w:cs="Arial"/>
          <w:b/>
          <w:lang w:val="en-US"/>
        </w:rPr>
        <w:t>?</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Pr>
          <w:rFonts w:ascii="Arial" w:hAnsi="Arial" w:cs="Arial"/>
          <w:lang w:val="en-US"/>
        </w:rPr>
        <w:t>Fertilization</w:t>
      </w:r>
      <w:r w:rsidRPr="008B215E">
        <w:rPr>
          <w:rFonts w:ascii="Arial" w:hAnsi="Arial" w:cs="Arial"/>
          <w:lang w:val="en-US"/>
        </w:rPr>
        <w:t xml:space="preserve"> is the fusion of the sperm nucleus with the egg nucleus.</w:t>
      </w:r>
    </w:p>
    <w:p w:rsidR="006100E1" w:rsidRPr="008B215E" w:rsidRDefault="006100E1" w:rsidP="006100E1">
      <w:pPr>
        <w:widowControl w:val="0"/>
        <w:autoSpaceDE w:val="0"/>
        <w:autoSpaceDN w:val="0"/>
        <w:adjustRightInd w:val="0"/>
        <w:spacing w:after="120"/>
        <w:ind w:left="567"/>
        <w:jc w:val="both"/>
        <w:rPr>
          <w:rFonts w:ascii="Arial" w:hAnsi="Arial" w:cs="Arial"/>
          <w:lang w:val="en-US"/>
        </w:rPr>
      </w:pPr>
      <w:r w:rsidRPr="008B215E">
        <w:rPr>
          <w:rFonts w:ascii="Arial" w:hAnsi="Arial" w:cs="Arial"/>
          <w:lang w:val="en-US"/>
        </w:rPr>
        <w:t>Conception is the implantation of a zygote in the lining of the mother’s uterine wall.</w:t>
      </w:r>
    </w:p>
    <w:p w:rsidR="006100E1" w:rsidRPr="006100E1" w:rsidRDefault="006100E1" w:rsidP="006100E1">
      <w:pPr>
        <w:pStyle w:val="Numbering"/>
        <w:rPr>
          <w:sz w:val="32"/>
        </w:rPr>
      </w:pPr>
      <w:r w:rsidRPr="006100E1">
        <w:rPr>
          <w:sz w:val="32"/>
        </w:rPr>
        <w:t xml:space="preserve">Chapter </w:t>
      </w:r>
      <w:r>
        <w:rPr>
          <w:sz w:val="32"/>
        </w:rPr>
        <w:t>12</w:t>
      </w:r>
    </w:p>
    <w:p w:rsidR="006100E1" w:rsidRPr="00CF32F6" w:rsidRDefault="006100E1" w:rsidP="006100E1">
      <w:pPr>
        <w:tabs>
          <w:tab w:val="center" w:pos="4536"/>
          <w:tab w:val="right" w:pos="8931"/>
        </w:tabs>
        <w:jc w:val="both"/>
        <w:rPr>
          <w:rFonts w:ascii="Adobe Heiti Std R" w:eastAsia="Adobe Heiti Std R" w:hAnsi="Adobe Heiti Std R" w:cs="Arial"/>
          <w:b/>
          <w:color w:val="000000"/>
          <w:sz w:val="26"/>
          <w:szCs w:val="26"/>
        </w:rPr>
      </w:pPr>
      <w:r>
        <w:rPr>
          <w:rFonts w:ascii="Adobe Heiti Std R" w:eastAsia="Adobe Heiti Std R" w:hAnsi="Adobe Heiti Std R" w:cs="Arial"/>
          <w:lang w:val="en-US" w:bidi="en-US"/>
        </w:rPr>
        <w:t xml:space="preserve"> </w:t>
      </w:r>
      <w:r w:rsidRPr="009D0974">
        <w:rPr>
          <w:rFonts w:ascii="Adobe Heiti Std R" w:eastAsia="Adobe Heiti Std R" w:hAnsi="Adobe Heiti Std R" w:cs="Arial"/>
          <w:b/>
          <w:color w:val="000000"/>
          <w:sz w:val="26"/>
          <w:szCs w:val="26"/>
        </w:rPr>
        <w:t>QUICK-CHECK questions</w:t>
      </w: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 </w:t>
      </w:r>
      <w:r w:rsidRPr="009D0974">
        <w:rPr>
          <w:rFonts w:ascii="Adobe Heiti Std R" w:eastAsia="Adobe Heiti Std R" w:hAnsi="Adobe Heiti Std R"/>
        </w:rPr>
        <w:tab/>
        <w:t>What is the function of red blood cells, white blood cells and platelets?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Red blood cells transport oxygen from the lungs to all tissues of the body and also carry some carbon dioxide from tissues to the lungs.</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White blood cells are active in defen</w:t>
      </w:r>
      <w:r>
        <w:rPr>
          <w:rFonts w:ascii="Adobe Heiti Std R" w:eastAsia="Adobe Heiti Std R" w:hAnsi="Adobe Heiti Std R" w:cs="Arial"/>
          <w:lang w:val="en-US" w:bidi="en-US"/>
        </w:rPr>
        <w:t>s</w:t>
      </w:r>
      <w:r w:rsidRPr="009D0974">
        <w:rPr>
          <w:rFonts w:ascii="Adobe Heiti Std R" w:eastAsia="Adobe Heiti Std R" w:hAnsi="Adobe Heiti Std R" w:cs="Arial"/>
          <w:lang w:val="en-US" w:bidi="en-US"/>
        </w:rPr>
        <w:t>e against infection through phagocytosis of foreign material, including bacteria; they also play a role in the immune system.</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Platelets initiate blood clotting when tissue is damaged.</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2 </w:t>
      </w:r>
      <w:r w:rsidRPr="009D0974">
        <w:rPr>
          <w:rFonts w:ascii="Adobe Heiti Std R" w:eastAsia="Adobe Heiti Std R" w:hAnsi="Adobe Heiti Std R"/>
        </w:rPr>
        <w:tab/>
        <w:t>Name two components that are transported in solution by the plasma.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Components transported in solution by the plasma include: nutrients such as </w:t>
      </w:r>
      <w:r w:rsidRPr="009D0974">
        <w:rPr>
          <w:rFonts w:ascii="Adobe Heiti Std R" w:eastAsia="Adobe Heiti Std R" w:hAnsi="Adobe Heiti Std R" w:cs="Arial"/>
          <w:lang w:val="en-US" w:bidi="en-US"/>
        </w:rPr>
        <w:lastRenderedPageBreak/>
        <w:t>glucose and amino acids, and plasma proteins such as albumen and fibrinogen.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3 </w:t>
      </w:r>
      <w:r w:rsidRPr="009D0974">
        <w:rPr>
          <w:rFonts w:ascii="Adobe Heiti Std R" w:eastAsia="Adobe Heiti Std R" w:hAnsi="Adobe Heiti Std R"/>
        </w:rPr>
        <w:tab/>
        <w:t>Why do arteries have thicker walls than veins?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heart pumps the blood at great pressure to ensure that it is transported to the extremities of the body. The thick arterial walls are strong enough to withstand such pressure. By the time the blood has travelled through smaller vessels, including capillaries in tissues, the pressure has been dissipated and the lesser thickness of veins is sufficient to contain the blood during its return transportation to the heart.</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4 </w:t>
      </w:r>
      <w:r w:rsidRPr="009D0974">
        <w:rPr>
          <w:rFonts w:ascii="Adobe Heiti Std R" w:eastAsia="Adobe Heiti Std R" w:hAnsi="Adobe Heiti Std R"/>
        </w:rPr>
        <w:tab/>
        <w:t>In which chambers of a mammalian heart is oxygenated blood found?</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Oxygenated blood is found in the chambers of the heart that receive the blood that comes directly from the lungs, namely, the left auricle and the left ventricle.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5</w:t>
      </w:r>
      <w:r w:rsidRPr="009D0974">
        <w:rPr>
          <w:rFonts w:ascii="Adobe Heiti Std R" w:eastAsia="Adobe Heiti Std R" w:hAnsi="Adobe Heiti Std R"/>
        </w:rPr>
        <w:tab/>
        <w:t>Is blood in each of the following vessels oxygenated or deoxygenated?</w:t>
      </w:r>
    </w:p>
    <w:p w:rsidR="006100E1" w:rsidRPr="009D0974" w:rsidRDefault="006100E1" w:rsidP="006100E1">
      <w:pPr>
        <w:pStyle w:val="Numberinga"/>
        <w:rPr>
          <w:rFonts w:ascii="Adobe Heiti Std R" w:eastAsia="Adobe Heiti Std R" w:hAnsi="Adobe Heiti Std R"/>
        </w:rPr>
      </w:pPr>
      <w:proofErr w:type="spellStart"/>
      <w:proofErr w:type="gramStart"/>
      <w:r w:rsidRPr="009D0974">
        <w:rPr>
          <w:rFonts w:ascii="Adobe Heiti Std R" w:eastAsia="Adobe Heiti Std R" w:hAnsi="Adobe Heiti Std R"/>
        </w:rPr>
        <w:t>a</w:t>
      </w:r>
      <w:proofErr w:type="spellEnd"/>
      <w:proofErr w:type="gramEnd"/>
      <w:r w:rsidRPr="009D0974">
        <w:rPr>
          <w:rFonts w:ascii="Adobe Heiti Std R" w:eastAsia="Adobe Heiti Std R" w:hAnsi="Adobe Heiti Std R"/>
        </w:rPr>
        <w:tab/>
        <w:t>aorta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aorta carries oxygenated blood from the left ventricle of the heart.</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pulmonary artery</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pulmonary artery carries deoxygenated blood to the lungs.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superior vena cava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superior vena cava carries deoxygenated blood from the head, upper torso and arms into the right auricle of the heart.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6 </w:t>
      </w:r>
      <w:r w:rsidRPr="009D0974">
        <w:rPr>
          <w:rFonts w:ascii="Adobe Heiti Std R" w:eastAsia="Adobe Heiti Std R" w:hAnsi="Adobe Heiti Std R"/>
        </w:rPr>
        <w:tab/>
        <w:t>What does tissue fluid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Tissue fluid, the watery solution that surrounds cells, contains amino acids, sugars, fatty acids, hormones and a range of salts.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7 </w:t>
      </w:r>
      <w:r w:rsidRPr="009D0974">
        <w:rPr>
          <w:rFonts w:ascii="Adobe Heiti Std R" w:eastAsia="Adobe Heiti Std R" w:hAnsi="Adobe Heiti Std R"/>
        </w:rPr>
        <w:tab/>
        <w:t>What are the three main parts of a closed circulatory system?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The vessels involved are the arteries that carry blood to all tissues of the body, </w:t>
      </w:r>
      <w:r w:rsidRPr="009D0974">
        <w:rPr>
          <w:rFonts w:ascii="Adobe Heiti Std R" w:eastAsia="Adobe Heiti Std R" w:hAnsi="Adobe Heiti Std R" w:cs="Arial"/>
          <w:lang w:val="en-US" w:bidi="en-US"/>
        </w:rPr>
        <w:lastRenderedPageBreak/>
        <w:t>capillaries that transmit the blood through tissues, and veins that carry blood back to the heart. The heart, by its pumping, is the organ that maintains circulation of blood through this system.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8 </w:t>
      </w:r>
      <w:r w:rsidRPr="009D0974">
        <w:rPr>
          <w:rFonts w:ascii="Adobe Heiti Std R" w:eastAsia="Adobe Heiti Std R" w:hAnsi="Adobe Heiti Std R"/>
        </w:rPr>
        <w:tab/>
        <w:t>What does lymph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Fluid enters the lymphatic system after leaving blood capillaries and surrounding cells. This fluid contains amino acids, sugars, fatty acids, hormones and a range of salts that have not been absorbed by cells. Lymph also contains lymphocytes that enter lymph nodes from the blood.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9 </w:t>
      </w:r>
      <w:r w:rsidRPr="009D0974">
        <w:rPr>
          <w:rFonts w:ascii="Adobe Heiti Std R" w:eastAsia="Adobe Heiti Std R" w:hAnsi="Adobe Heiti Std R"/>
        </w:rPr>
        <w:tab/>
        <w:t>What is the role of one-way valves in lymphatic vessels?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valves in lymphatic vessels prevent the backflow of lymph. These valves are necessary because the lymphatic system has no pumping mechanism.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10 </w:t>
      </w:r>
      <w:r w:rsidRPr="009D0974">
        <w:rPr>
          <w:rFonts w:ascii="Adobe Heiti Std R" w:eastAsia="Adobe Heiti Std R" w:hAnsi="Adobe Heiti Std R"/>
        </w:rPr>
        <w:tab/>
        <w:t xml:space="preserve">In what form is carbohydrate transported </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Pr>
          <w:rFonts w:ascii="Adobe Heiti Std R" w:eastAsia="Adobe Heiti Std R" w:hAnsi="Adobe Heiti Std R"/>
        </w:rPr>
        <w:t>.</w:t>
      </w:r>
      <w:r w:rsidRPr="009D0974">
        <w:rPr>
          <w:rFonts w:ascii="Adobe Heiti Std R" w:eastAsia="Adobe Heiti Std R" w:hAnsi="Adobe Heiti Std R"/>
        </w:rPr>
        <w:tab/>
        <w:t xml:space="preserve">in blood </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Carbohydrate is transported in the form of the simple sugars, glucose and fructose.</w:t>
      </w:r>
    </w:p>
    <w:p w:rsidR="006100E1" w:rsidRPr="009D0974" w:rsidRDefault="006100E1" w:rsidP="006100E1">
      <w:pPr>
        <w:pStyle w:val="Numberinga"/>
        <w:rPr>
          <w:rFonts w:ascii="Adobe Heiti Std R" w:eastAsia="Adobe Heiti Std R" w:hAnsi="Adobe Heiti Std R"/>
        </w:rPr>
      </w:pPr>
      <w:proofErr w:type="gramStart"/>
      <w:r>
        <w:rPr>
          <w:rFonts w:ascii="Adobe Heiti Std R" w:eastAsia="Adobe Heiti Std R" w:hAnsi="Adobe Heiti Std R"/>
        </w:rPr>
        <w:t>b</w:t>
      </w:r>
      <w:proofErr w:type="gramEnd"/>
      <w:r>
        <w:rPr>
          <w:rFonts w:ascii="Adobe Heiti Std R" w:eastAsia="Adobe Heiti Std R" w:hAnsi="Adobe Heiti Std R"/>
        </w:rPr>
        <w:t xml:space="preserve">. </w:t>
      </w:r>
      <w:r w:rsidRPr="009D0974">
        <w:rPr>
          <w:rFonts w:ascii="Adobe Heiti Std R" w:eastAsia="Adobe Heiti Std R" w:hAnsi="Adobe Heiti Std R"/>
        </w:rPr>
        <w:tab/>
        <w:t>in the liver?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Glucose travels through the liver but, if the supply of glucose exceeds the liver’s needs, this glucose is converted into glycogen for storage in the liver.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11 </w:t>
      </w:r>
      <w:r w:rsidRPr="009D0974">
        <w:rPr>
          <w:rFonts w:ascii="Adobe Heiti Std R" w:eastAsia="Adobe Heiti Std R" w:hAnsi="Adobe Heiti Std R"/>
        </w:rPr>
        <w:tab/>
        <w:t>Name one gas that animals require from their external environment. What parts of the respiratory system would this gas pass as it travels from the external environment to the respiratory surface of a human lung?</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is one gas that animals require from their external environment. Oxygen from the air passes from the external environment, in order, through the nose into the nasal cavity, pharynx, larynx, trachea, bronchi, secondary bronchi, bronchioles, terminal bronchioles, respiratory bronchioles, alveolar ducts, alveolar sacs and finally alveoli.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12</w:t>
      </w:r>
      <w:r w:rsidRPr="009D0974">
        <w:rPr>
          <w:rFonts w:ascii="Adobe Heiti Std R" w:eastAsia="Adobe Heiti Std R" w:hAnsi="Adobe Heiti Std R" w:cs="Arial"/>
          <w:b/>
          <w:bCs/>
          <w:color w:val="000000"/>
          <w:lang w:val="en-US" w:bidi="en-US"/>
        </w:rPr>
        <w:tab/>
        <w:t>Name one gas that crosses the respiratory surfaces of lungs to enter the external environment of mammals.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 gas that crosses the respiratory surface of the lungs to enter the external environment is carbon dioxide.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13</w:t>
      </w:r>
      <w:r w:rsidRPr="009D0974">
        <w:rPr>
          <w:rFonts w:ascii="Adobe Heiti Std R" w:eastAsia="Adobe Heiti Std R" w:hAnsi="Adobe Heiti Std R" w:cs="Arial"/>
          <w:b/>
          <w:bCs/>
          <w:color w:val="000000"/>
          <w:lang w:val="en-US" w:bidi="en-US"/>
        </w:rPr>
        <w:tab/>
        <w:t>Give two reasons why a fish can survive in water even though the oxygen in water is only about four per cent of what it is in air.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Fish can survive in water even though the oxygen level is only about four percent of what it is in air because they have low energy needs and hence a low requirement for oxygen for cellular respiration. For example:</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A fish in water is buoyed by the water and hence requires less energy to maintain its balance and support its body weight than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The gills of a fish are in direct contact with the watery environment and hence no energy is required by the fish to maintain the moist nature of its respiratory surface, as is the case for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 xml:space="preserve">Fish are typically cold blooded and so rely on metabolism to maintain a body temperature above that of the environment, as is the case for birds and land mammals.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14</w:t>
      </w:r>
      <w:r w:rsidRPr="009D0974">
        <w:rPr>
          <w:rFonts w:ascii="Adobe Heiti Std R" w:eastAsia="Adobe Heiti Std R" w:hAnsi="Adobe Heiti Std R" w:cs="Arial"/>
          <w:b/>
          <w:bCs/>
          <w:color w:val="000000"/>
          <w:lang w:val="en-US" w:bidi="en-US"/>
        </w:rPr>
        <w:tab/>
        <w:t>Name one significant difference between lungs and gills with regard to structure and their positions in relation to the remainder of the body of the animal that has them.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Gills protrude from the body of a fish. There is one-directional flow of water through the mouth of the fish, across the gill filaments and then back into the surrounding water.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Lungs are internal structures and energy is expended in breathing air into those lungs and then breathing air out.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15</w:t>
      </w:r>
      <w:r w:rsidRPr="009D0974">
        <w:rPr>
          <w:rFonts w:ascii="Adobe Heiti Std R" w:eastAsia="Adobe Heiti Std R" w:hAnsi="Adobe Heiti Std R" w:cs="Arial"/>
          <w:b/>
          <w:bCs/>
          <w:color w:val="000000"/>
          <w:lang w:val="en-US" w:bidi="en-US"/>
        </w:rPr>
        <w:tab/>
        <w:t>What are insect spiracles?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Spiracles are the entrances to trachea, tiny air-filled tubes that travel from the surface of the insect into its body, and that provide oxygen for insect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16</w:t>
      </w:r>
      <w:r w:rsidRPr="009D0974">
        <w:rPr>
          <w:rFonts w:ascii="Adobe Heiti Std R" w:eastAsia="Adobe Heiti Std R" w:hAnsi="Adobe Heiti Std R" w:cs="Arial"/>
          <w:b/>
          <w:bCs/>
          <w:color w:val="000000"/>
          <w:lang w:val="en-US" w:bidi="en-US"/>
        </w:rPr>
        <w:tab/>
        <w:t>What is the pathway for oxygen as it moves from the external environment of an insect to its respiratory exchange surface?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in the air moves through spiracles into trachea. </w:t>
      </w:r>
      <w:proofErr w:type="gramStart"/>
      <w:r w:rsidRPr="009D0974">
        <w:rPr>
          <w:rFonts w:ascii="Adobe Heiti Std R" w:eastAsia="Adobe Heiti Std R" w:hAnsi="Adobe Heiti Std R" w:cs="Arial"/>
          <w:lang w:val="en-US" w:bidi="en-US"/>
        </w:rPr>
        <w:t>The trachea branch to form tracheoles that come into close contact with the body cells of the insect.</w:t>
      </w:r>
      <w:proofErr w:type="gramEnd"/>
      <w:r w:rsidRPr="009D0974">
        <w:rPr>
          <w:rFonts w:ascii="Adobe Heiti Std R" w:eastAsia="Adobe Heiti Std R" w:hAnsi="Adobe Heiti Std R" w:cs="Arial"/>
          <w:lang w:val="en-US" w:bidi="en-US"/>
        </w:rPr>
        <w:t xml:space="preserve"> Oxygen diffuses from the tracheoles to the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17</w:t>
      </w:r>
      <w:r w:rsidRPr="009D0974">
        <w:rPr>
          <w:rFonts w:ascii="Adobe Heiti Std R" w:eastAsia="Adobe Heiti Std R" w:hAnsi="Adobe Heiti Std R" w:cs="Arial"/>
          <w:b/>
          <w:bCs/>
          <w:color w:val="000000"/>
          <w:lang w:val="en-US" w:bidi="en-US"/>
        </w:rPr>
        <w:tab/>
        <w:t>List the materials that pass into Bowman’s capsule when blood enters the glomerulus of a nephron.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Materials that pass into Bowman’s capsule when blood enters the glomerulus of a nephron include water, glucose, amino acids, a variety of ions (such as sodium, chloride, potassium, hydrogen and phosphate ions) and urea.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18</w:t>
      </w:r>
      <w:r w:rsidRPr="009D0974">
        <w:rPr>
          <w:rFonts w:ascii="Adobe Heiti Std R" w:eastAsia="Adobe Heiti Std R" w:hAnsi="Adobe Heiti Std R" w:cs="Arial"/>
          <w:b/>
          <w:bCs/>
          <w:color w:val="000000"/>
          <w:lang w:val="en-US" w:bidi="en-US"/>
        </w:rPr>
        <w:tab/>
        <w:t>What is the main excretory product in human urine?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Urea is the main excretory product in human urine, accounting for about 30 per cent of the total excretory products in human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19</w:t>
      </w:r>
      <w:r w:rsidRPr="009D0974">
        <w:rPr>
          <w:rFonts w:ascii="Adobe Heiti Std R" w:eastAsia="Adobe Heiti Std R" w:hAnsi="Adobe Heiti Std R" w:cs="Arial"/>
          <w:b/>
          <w:bCs/>
          <w:color w:val="000000"/>
          <w:lang w:val="en-US" w:bidi="en-US"/>
        </w:rPr>
        <w:tab/>
        <w:t>In what kind of environment would you expect to find an animal that excretes ammonia?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High levels of ammonia are toxic to living cells, so one would expect organisms that excrete ammonia, such as fish, to have access to copious amounts of water.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20</w:t>
      </w:r>
      <w:r w:rsidRPr="009D0974">
        <w:rPr>
          <w:rFonts w:ascii="Adobe Heiti Std R" w:eastAsia="Adobe Heiti Std R" w:hAnsi="Adobe Heiti Std R" w:cs="Arial"/>
          <w:b/>
          <w:bCs/>
          <w:color w:val="000000"/>
          <w:lang w:val="en-US" w:bidi="en-US"/>
        </w:rPr>
        <w:tab/>
        <w:t xml:space="preserve">What would you infer about an animal that had either no, or a very short, loop of </w:t>
      </w:r>
      <w:proofErr w:type="spellStart"/>
      <w:r w:rsidRPr="009D0974">
        <w:rPr>
          <w:rFonts w:ascii="Adobe Heiti Std R" w:eastAsia="Adobe Heiti Std R" w:hAnsi="Adobe Heiti Std R" w:cs="Arial"/>
          <w:b/>
          <w:bCs/>
          <w:color w:val="000000"/>
          <w:lang w:val="en-US" w:bidi="en-US"/>
        </w:rPr>
        <w:t>Henle</w:t>
      </w:r>
      <w:proofErr w:type="spellEnd"/>
      <w:r w:rsidRPr="009D0974">
        <w:rPr>
          <w:rFonts w:ascii="Adobe Heiti Std R" w:eastAsia="Adobe Heiti Std R" w:hAnsi="Adobe Heiti Std R" w:cs="Arial"/>
          <w:b/>
          <w:bCs/>
          <w:color w:val="000000"/>
          <w:lang w:val="en-US" w:bidi="en-US"/>
        </w:rPr>
        <w:t xml:space="preserve"> in its nephrons?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It is reasonable to predict that, in an animal with no, or a very short, loop of </w:t>
      </w:r>
      <w:proofErr w:type="spellStart"/>
      <w:r w:rsidRPr="009D0974">
        <w:rPr>
          <w:rFonts w:ascii="Adobe Heiti Std R" w:eastAsia="Adobe Heiti Std R" w:hAnsi="Adobe Heiti Std R" w:cs="Arial"/>
          <w:lang w:val="en-US" w:bidi="en-US"/>
        </w:rPr>
        <w:t>Henle</w:t>
      </w:r>
      <w:proofErr w:type="spellEnd"/>
      <w:r w:rsidRPr="009D0974">
        <w:rPr>
          <w:rFonts w:ascii="Adobe Heiti Std R" w:eastAsia="Adobe Heiti Std R" w:hAnsi="Adobe Heiti Std R" w:cs="Arial"/>
          <w:lang w:val="en-US" w:bidi="en-US"/>
        </w:rPr>
        <w:t xml:space="preserve"> in its kidney nephron, there would be very little re-absorption of water into the body </w:t>
      </w:r>
      <w:r w:rsidRPr="009D0974">
        <w:rPr>
          <w:rFonts w:ascii="Adobe Heiti Std R" w:eastAsia="Adobe Heiti Std R" w:hAnsi="Adobe Heiti Std R" w:cs="Arial"/>
          <w:lang w:val="en-US" w:bidi="en-US"/>
        </w:rPr>
        <w:lastRenderedPageBreak/>
        <w:t>from the tubule in that region.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21</w:t>
      </w:r>
      <w:r w:rsidRPr="009D0974">
        <w:rPr>
          <w:rFonts w:ascii="Adobe Heiti Std R" w:eastAsia="Adobe Heiti Std R" w:hAnsi="Adobe Heiti Std R" w:cs="Arial"/>
          <w:b/>
          <w:bCs/>
          <w:color w:val="000000"/>
          <w:lang w:val="en-US" w:bidi="en-US"/>
        </w:rPr>
        <w:tab/>
        <w:t>What is the main excretory product in insects?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main excretory product in insects is uric acid crystals.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22</w:t>
      </w:r>
      <w:r w:rsidRPr="009D0974">
        <w:rPr>
          <w:rFonts w:ascii="Adobe Heiti Std R" w:eastAsia="Adobe Heiti Std R" w:hAnsi="Adobe Heiti Std R" w:cs="Arial"/>
          <w:b/>
          <w:bCs/>
          <w:color w:val="000000"/>
          <w:lang w:val="en-US" w:bidi="en-US"/>
        </w:rPr>
        <w:tab/>
        <w:t>Name one organism that produces: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hypertonic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Humans produce hypertonic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hypotonic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Freshwater fish produce hypotonic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isotonic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Saltwater fish produce isotonic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23</w:t>
      </w:r>
      <w:r w:rsidRPr="009D0974">
        <w:rPr>
          <w:rFonts w:ascii="Adobe Heiti Std R" w:eastAsia="Adobe Heiti Std R" w:hAnsi="Adobe Heiti Std R" w:cs="Arial"/>
          <w:b/>
          <w:bCs/>
          <w:color w:val="000000"/>
          <w:lang w:val="en-US" w:bidi="en-US"/>
        </w:rPr>
        <w:tab/>
        <w:t>Why are root hairs so important to the water transport system of a vascular plant?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Root hair cells are the point of entry of water into a plant. The presence of thousands of root hairs that extend from larger roots produce a very large surface area through which a plant can absorb water from the soil.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24</w:t>
      </w:r>
      <w:r w:rsidRPr="009D0974">
        <w:rPr>
          <w:rFonts w:ascii="Adobe Heiti Std R" w:eastAsia="Adobe Heiti Std R" w:hAnsi="Adobe Heiti Std R" w:cs="Arial"/>
          <w:b/>
          <w:bCs/>
          <w:color w:val="000000"/>
          <w:lang w:val="en-US" w:bidi="en-US"/>
        </w:rPr>
        <w:tab/>
        <w:t>Comment on the validity of the following statement: Xylem tissue and phloem tissue each contain different kinds of cells.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This is a valid statement. Although xylem and phloem tissues are both plant tissues and derive from cells with typical plant cell characteristics, the mature </w:t>
      </w:r>
      <w:r>
        <w:rPr>
          <w:rFonts w:ascii="Adobe Heiti Std R" w:eastAsia="Adobe Heiti Std R" w:hAnsi="Adobe Heiti Std R" w:cs="Arial"/>
          <w:lang w:val="en-US" w:bidi="en-US"/>
        </w:rPr>
        <w:t>tissues have different specializ</w:t>
      </w:r>
      <w:r w:rsidRPr="009D0974">
        <w:rPr>
          <w:rFonts w:ascii="Adobe Heiti Std R" w:eastAsia="Adobe Heiti Std R" w:hAnsi="Adobe Heiti Std R" w:cs="Arial"/>
          <w:lang w:val="en-US" w:bidi="en-US"/>
        </w:rPr>
        <w:t xml:space="preserve">ed characteristics, with xylem transporting water and dissolved mineral ions and phloem transporting the sugar products of photosynthesis.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xylem tissue cells develop thickened walls of woody material; the cells die and form lignified tubes, known as xylem </w:t>
      </w:r>
      <w:proofErr w:type="gramStart"/>
      <w:r w:rsidRPr="009D0974">
        <w:rPr>
          <w:rFonts w:ascii="Adobe Heiti Std R" w:eastAsia="Adobe Heiti Std R" w:hAnsi="Adobe Heiti Std R" w:cs="Arial"/>
          <w:lang w:val="en-US" w:bidi="en-US"/>
        </w:rPr>
        <w:t>vessels, that</w:t>
      </w:r>
      <w:proofErr w:type="gramEnd"/>
      <w:r w:rsidRPr="009D0974">
        <w:rPr>
          <w:rFonts w:ascii="Adobe Heiti Std R" w:eastAsia="Adobe Heiti Std R" w:hAnsi="Adobe Heiti Std R" w:cs="Arial"/>
          <w:lang w:val="en-US" w:bidi="en-US"/>
        </w:rPr>
        <w:t xml:space="preserve"> transport water throughout the plant. Xylem vessels are generally surrounded by a layer of living xylem parenchyma </w:t>
      </w:r>
      <w:r w:rsidRPr="009D0974">
        <w:rPr>
          <w:rFonts w:ascii="Adobe Heiti Std R" w:eastAsia="Adobe Heiti Std R" w:hAnsi="Adobe Heiti Std R" w:cs="Arial"/>
          <w:lang w:val="en-US" w:bidi="en-US"/>
        </w:rPr>
        <w:lastRenderedPageBreak/>
        <w:t xml:space="preserve">cells.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All the cells in phloem tissue are living cells and they comprise phloem parenchyma cells and sieve tube elements (cells connecting with each other through sieve plates). The sieve tube elements lack a nucleus and are controlled by companion cells adjacent to them.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25</w:t>
      </w:r>
      <w:r w:rsidRPr="009D0974">
        <w:rPr>
          <w:rFonts w:ascii="Adobe Heiti Std R" w:eastAsia="Adobe Heiti Std R" w:hAnsi="Adobe Heiti Std R" w:cs="Arial"/>
          <w:b/>
          <w:bCs/>
          <w:color w:val="000000"/>
          <w:lang w:val="en-US" w:bidi="en-US"/>
        </w:rPr>
        <w:tab/>
        <w:t>By what mechanism does water reach the tops of tall trees?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moves out through stomata creating a pulling action within the xylem vessels. The tension created is transmitted throughout the water column in the vessels. The column of water is generally maintained as a result of the adhesive properties between the water and the walls of the xylem vessels and the cohesive properties of water molecules.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26</w:t>
      </w:r>
      <w:r w:rsidRPr="009D0974">
        <w:rPr>
          <w:rFonts w:ascii="Adobe Heiti Std R" w:eastAsia="Adobe Heiti Std R" w:hAnsi="Adobe Heiti Std R" w:cs="Arial"/>
          <w:b/>
          <w:bCs/>
          <w:color w:val="000000"/>
          <w:lang w:val="en-US" w:bidi="en-US"/>
        </w:rPr>
        <w:tab/>
        <w:t>In which part of the vascular tissue would you expect to find a higher concentration of?</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water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sucrose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plant hormone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d</w:t>
      </w:r>
      <w:proofErr w:type="gramEnd"/>
      <w:r w:rsidRPr="009D0974">
        <w:rPr>
          <w:rFonts w:ascii="Adobe Heiti Std R" w:eastAsia="Adobe Heiti Std R" w:hAnsi="Adobe Heiti Std R"/>
        </w:rPr>
        <w:tab/>
        <w:t>mineral ions?</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widowControl w:val="0"/>
        <w:tabs>
          <w:tab w:val="left" w:pos="142"/>
        </w:tabs>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27</w:t>
      </w:r>
      <w:r w:rsidRPr="009D0974">
        <w:rPr>
          <w:rFonts w:ascii="Adobe Heiti Std R" w:eastAsia="Adobe Heiti Std R" w:hAnsi="Adobe Heiti Std R" w:cs="Arial"/>
          <w:b/>
          <w:bCs/>
          <w:color w:val="000000"/>
          <w:lang w:val="en-US" w:bidi="en-US"/>
        </w:rPr>
        <w:tab/>
        <w:t>What are the gateways in leaves that allow gaseous exchange between a plant and its external environment?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gateways in leaves that allow gaseous exchange between a plant and its external environment are known as the stomata (singular: stoma).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lastRenderedPageBreak/>
        <w:t>28</w:t>
      </w:r>
      <w:r w:rsidRPr="009D0974">
        <w:rPr>
          <w:rFonts w:ascii="Adobe Heiti Std R" w:eastAsia="Adobe Heiti Std R" w:hAnsi="Adobe Heiti Std R" w:cs="Arial"/>
          <w:b/>
          <w:bCs/>
          <w:color w:val="000000"/>
          <w:lang w:val="en-US" w:bidi="en-US"/>
        </w:rPr>
        <w:tab/>
        <w:t>By what means does a plant control the aperture of these gateways?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Each stoma is surrounded by a pair of bean-shaped cells, called guard cells. The aperture of the stoma is controlled by the amount of water in the guard cells. When the cells are fully turgid, a stoma is at its maximum opening. When the guard cells are completely flaccid, the aperture of the stoma is closed.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29</w:t>
      </w:r>
      <w:r w:rsidRPr="009D0974">
        <w:rPr>
          <w:rFonts w:ascii="Adobe Heiti Std R" w:eastAsia="Adobe Heiti Std R" w:hAnsi="Adobe Heiti Std R" w:cs="Arial"/>
          <w:b/>
          <w:bCs/>
          <w:color w:val="000000"/>
          <w:lang w:val="en-US" w:bidi="en-US"/>
        </w:rPr>
        <w:tab/>
        <w:t>What are plant lenticels?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Lenticels are gateways for gaseous exchange on structures other than leaves. They occur on woody stems and the tough outer layer of some fruits. A small group of parenchyma cells breaks through the bark layer or skin of fruit. Parenchyma cells are relatively thin-walled cells that allow ready movement of gases into or out of the plant stem or fruit.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30</w:t>
      </w:r>
      <w:r w:rsidRPr="009D0974">
        <w:rPr>
          <w:rFonts w:ascii="Adobe Heiti Std R" w:eastAsia="Adobe Heiti Std R" w:hAnsi="Adobe Heiti Std R" w:cs="Arial"/>
          <w:b/>
          <w:bCs/>
          <w:color w:val="000000"/>
          <w:lang w:val="en-US" w:bidi="en-US"/>
        </w:rPr>
        <w:tab/>
        <w:t>How does gaseous exchange take place between the roots of a plant and the external environment of those roots?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in soil contains oxygen in solution. This water is in contact with the moist root hairs on larger roots. Oxygen in soil water diffuses across the moist membrane of the root hairs and into other living cells of the root. Carbon dioxide diffuses from the root into the soil.</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31</w:t>
      </w:r>
      <w:r w:rsidRPr="009D0974">
        <w:rPr>
          <w:rFonts w:ascii="Adobe Heiti Std R" w:eastAsia="Adobe Heiti Std R" w:hAnsi="Adobe Heiti Std R" w:cs="Arial"/>
          <w:b/>
          <w:bCs/>
          <w:color w:val="000000"/>
          <w:lang w:val="en-US" w:bidi="en-US"/>
        </w:rPr>
        <w:tab/>
        <w:t>Explain how the modular structure of plants overcomes their lack of excretory organs.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Many parts of plants can drop or die without serious damage to the ongoing life of the plant. Products of metabolism that are not required by a plant can be stored in various parts of a plant and are removed from the plant when such parts drop.</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32</w:t>
      </w:r>
      <w:r w:rsidRPr="009D0974">
        <w:rPr>
          <w:rFonts w:ascii="Adobe Heiti Std R" w:eastAsia="Adobe Heiti Std R" w:hAnsi="Adobe Heiti Std R" w:cs="Arial"/>
          <w:b/>
          <w:bCs/>
          <w:color w:val="000000"/>
          <w:lang w:val="en-US" w:bidi="en-US"/>
        </w:rPr>
        <w:tab/>
        <w:t>What is one similarity between the transport systems of plants and mammals, and what is one difference?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Similarity: Both provide the cells of the organism with water and other material </w:t>
      </w:r>
      <w:r w:rsidRPr="009D0974">
        <w:rPr>
          <w:rFonts w:ascii="Adobe Heiti Std R" w:eastAsia="Adobe Heiti Std R" w:hAnsi="Adobe Heiti Std R" w:cs="Arial"/>
          <w:lang w:val="en-US" w:bidi="en-US"/>
        </w:rPr>
        <w:lastRenderedPageBreak/>
        <w:t xml:space="preserve">required for normal functioning and survival. </w:t>
      </w:r>
    </w:p>
    <w:p w:rsidR="006100E1"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Difference: Mammalian systems include the presence of a pump to facilitate the delivery of material at a rate required to ensure n</w:t>
      </w:r>
      <w:r>
        <w:rPr>
          <w:rFonts w:ascii="Adobe Heiti Std R" w:eastAsia="Adobe Heiti Std R" w:hAnsi="Adobe Heiti Std R" w:cs="Arial"/>
          <w:lang w:val="en-US" w:bidi="en-US"/>
        </w:rPr>
        <w:t xml:space="preserve">ormal functioning and survival. </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Which is one similarity between the transport systems of plants and mammals, and what is one difference?</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Similarity: both provide the cells of the organism with water and other material required for normal functioning and survival.</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Difference: mammalian systems include the presence of a pump to facilitate the delivery of material at a rate required to ensure normal functioning and survival. Generalization is sweeping statement that claims or asserts that something is true for most or all people be</w:t>
      </w:r>
    </w:p>
    <w:p w:rsidR="006100E1" w:rsidRPr="006100E1" w:rsidRDefault="006100E1" w:rsidP="006100E1">
      <w:pPr>
        <w:tabs>
          <w:tab w:val="center" w:pos="4536"/>
          <w:tab w:val="right" w:pos="8931"/>
        </w:tabs>
        <w:jc w:val="both"/>
        <w:rPr>
          <w:rFonts w:ascii="Adobe Heiti Std R" w:eastAsia="Adobe Heiti Std R" w:hAnsi="Adobe Heiti Std R" w:cs="Arial"/>
          <w:b/>
          <w:sz w:val="26"/>
          <w:szCs w:val="26"/>
        </w:rPr>
      </w:pPr>
      <w:r w:rsidRPr="006100E1">
        <w:rPr>
          <w:rFonts w:ascii="Adobe Heiti Std R" w:eastAsia="Adobe Heiti Std R" w:hAnsi="Adobe Heiti Std R" w:cs="Arial"/>
          <w:b/>
          <w:sz w:val="26"/>
          <w:szCs w:val="26"/>
        </w:rPr>
        <w:t>Chapter 13</w:t>
      </w:r>
    </w:p>
    <w:p w:rsidR="006100E1" w:rsidRPr="006100E1" w:rsidRDefault="006100E1" w:rsidP="006100E1">
      <w:pPr>
        <w:tabs>
          <w:tab w:val="center" w:pos="4536"/>
          <w:tab w:val="right" w:pos="8931"/>
        </w:tabs>
        <w:jc w:val="both"/>
        <w:rPr>
          <w:rFonts w:ascii="Adobe Heiti Std R" w:eastAsia="Adobe Heiti Std R" w:hAnsi="Adobe Heiti Std R" w:cs="Arial"/>
          <w:b/>
          <w:sz w:val="26"/>
          <w:szCs w:val="26"/>
        </w:rPr>
      </w:pPr>
      <w:r w:rsidRPr="006100E1">
        <w:rPr>
          <w:rFonts w:ascii="Adobe Heiti Std R" w:eastAsia="Adobe Heiti Std R" w:hAnsi="Adobe Heiti Std R" w:cs="Arial"/>
          <w:b/>
          <w:sz w:val="26"/>
          <w:szCs w:val="26"/>
        </w:rPr>
        <w:t>QUICK-CHECK questions</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 </w:t>
      </w:r>
      <w:r w:rsidRPr="006100E1">
        <w:rPr>
          <w:rFonts w:ascii="Adobe Heiti Std R" w:eastAsia="Adobe Heiti Std R" w:hAnsi="Adobe Heiti Std R"/>
          <w:lang w:val="en-AU"/>
        </w:rPr>
        <w:tab/>
        <w:t>What kinds of haemoglobins are normally found in the red blood cells of people after birth?</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Within a year after birth, the major haemoglobin found in a person’s red blood cells is haemoglobin A (approximately 98 per cent) with a smaller amount of haemoglobin A2 (approximately 2 per cent).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2 </w:t>
      </w:r>
      <w:r w:rsidRPr="006100E1">
        <w:rPr>
          <w:rFonts w:ascii="Adobe Heiti Std R" w:eastAsia="Adobe Heiti Std R" w:hAnsi="Adobe Heiti Std R"/>
          <w:lang w:val="en-AU"/>
        </w:rPr>
        <w:tab/>
        <w:t>What kinds of protein chains make up haemoglobin A?</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 xml:space="preserve">Two kinds of protein chains make up haemoglobin A, namely alpha chains and beta chains. Each haemoglobin </w:t>
      </w: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molecule is composed of two alpha chains and two beta chains and each of these four protein chains has an associated </w:t>
      </w:r>
      <w:proofErr w:type="spellStart"/>
      <w:r w:rsidRPr="006100E1">
        <w:rPr>
          <w:rFonts w:ascii="Adobe Heiti Std R" w:eastAsia="Adobe Heiti Std R" w:hAnsi="Adobe Heiti Std R"/>
          <w:lang w:val="en-AU"/>
        </w:rPr>
        <w:t>haem</w:t>
      </w:r>
      <w:proofErr w:type="spellEnd"/>
      <w:r w:rsidRPr="006100E1">
        <w:rPr>
          <w:rFonts w:ascii="Adobe Heiti Std R" w:eastAsia="Adobe Heiti Std R" w:hAnsi="Adobe Heiti Std R"/>
          <w:lang w:val="en-AU"/>
        </w:rPr>
        <w:t xml:space="preserve"> group. (</w:t>
      </w:r>
      <w:proofErr w:type="spellStart"/>
      <w:r w:rsidRPr="006100E1">
        <w:rPr>
          <w:rFonts w:ascii="Adobe Heiti Std R" w:eastAsia="Adobe Heiti Std R" w:hAnsi="Adobe Heiti Std R"/>
          <w:lang w:val="en-AU"/>
        </w:rPr>
        <w:t>Haem</w:t>
      </w:r>
      <w:proofErr w:type="spellEnd"/>
      <w:r w:rsidRPr="006100E1">
        <w:rPr>
          <w:rFonts w:ascii="Adobe Heiti Std R" w:eastAsia="Adobe Heiti Std R" w:hAnsi="Adobe Heiti Std R"/>
          <w:lang w:val="en-AU"/>
        </w:rPr>
        <w:t xml:space="preserve"> groups are iron-containing molecules that play a key role in binding oxygen.)</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3 </w:t>
      </w:r>
      <w:r w:rsidRPr="006100E1">
        <w:rPr>
          <w:rFonts w:ascii="Adobe Heiti Std R" w:eastAsia="Adobe Heiti Std R" w:hAnsi="Adobe Heiti Std R"/>
          <w:lang w:val="en-AU"/>
        </w:rPr>
        <w:tab/>
        <w:t xml:space="preserve">What role does </w:t>
      </w:r>
      <w:proofErr w:type="spellStart"/>
      <w:r w:rsidRPr="006100E1">
        <w:rPr>
          <w:rFonts w:ascii="Adobe Heiti Std R" w:eastAsia="Adobe Heiti Std R" w:hAnsi="Adobe Heiti Std R"/>
          <w:lang w:val="en-AU"/>
        </w:rPr>
        <w:t>Desferal</w:t>
      </w:r>
      <w:proofErr w:type="spellEnd"/>
      <w:r w:rsidRPr="006100E1">
        <w:rPr>
          <w:rFonts w:ascii="MS Gothic" w:eastAsia="MS Gothic" w:hAnsi="MS Gothic" w:cs="MS Gothic" w:hint="eastAsia"/>
          <w:vertAlign w:val="superscript"/>
          <w:lang w:val="en-AU"/>
        </w:rPr>
        <w:t>®</w:t>
      </w:r>
      <w:r w:rsidRPr="006100E1">
        <w:rPr>
          <w:rFonts w:ascii="Adobe Heiti Std R" w:eastAsia="Adobe Heiti Std R" w:hAnsi="Adobe Heiti Std R"/>
          <w:lang w:val="en-AU"/>
        </w:rPr>
        <w:t xml:space="preserve"> play in the treatment of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In beta-</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the red blood cells die more rapidly than normal, resulting in anaemia. The haemoglobin from these red blood cells breaks down and iron from the </w:t>
      </w:r>
      <w:proofErr w:type="spellStart"/>
      <w:r w:rsidRPr="006100E1">
        <w:rPr>
          <w:rFonts w:ascii="Adobe Heiti Std R" w:eastAsia="Adobe Heiti Std R" w:hAnsi="Adobe Heiti Std R"/>
          <w:lang w:val="en-AU"/>
        </w:rPr>
        <w:t>haem</w:t>
      </w:r>
      <w:proofErr w:type="spellEnd"/>
      <w:r w:rsidRPr="006100E1">
        <w:rPr>
          <w:rFonts w:ascii="Adobe Heiti Std R" w:eastAsia="Adobe Heiti Std R" w:hAnsi="Adobe Heiti Std R"/>
          <w:lang w:val="en-AU"/>
        </w:rPr>
        <w:t xml:space="preserve"> portion of the haemoglobin accumulates in abnormal amounts in the body organs. The drug </w:t>
      </w:r>
      <w:proofErr w:type="spellStart"/>
      <w:r w:rsidRPr="006100E1">
        <w:rPr>
          <w:rFonts w:ascii="Adobe Heiti Std R" w:eastAsia="Adobe Heiti Std R" w:hAnsi="Adobe Heiti Std R"/>
          <w:lang w:val="en-AU"/>
        </w:rPr>
        <w:t>Desferal</w:t>
      </w:r>
      <w:proofErr w:type="spellEnd"/>
      <w:r w:rsidRPr="006100E1">
        <w:rPr>
          <w:rFonts w:ascii="MS Gothic" w:eastAsia="MS Gothic" w:hAnsi="MS Gothic" w:cs="MS Gothic" w:hint="eastAsia"/>
          <w:vertAlign w:val="superscript"/>
          <w:lang w:val="en-AU"/>
        </w:rPr>
        <w:t>®</w:t>
      </w:r>
      <w:r w:rsidRPr="006100E1">
        <w:rPr>
          <w:rFonts w:ascii="Adobe Heiti Std R" w:eastAsia="Adobe Heiti Std R" w:hAnsi="Adobe Heiti Std R"/>
          <w:lang w:val="en-AU"/>
        </w:rPr>
        <w:t xml:space="preserve"> is a chemical agent that binds to this excess iron preventing its deposition within the body and allowing it to be excreted.</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4 </w:t>
      </w:r>
      <w:r w:rsidRPr="006100E1">
        <w:rPr>
          <w:rFonts w:ascii="Adobe Heiti Std R" w:eastAsia="Adobe Heiti Std R" w:hAnsi="Adobe Heiti Std R"/>
          <w:lang w:val="en-AU"/>
        </w:rPr>
        <w:tab/>
        <w:t>Where does transcription occur? What is the end product of this process?</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lastRenderedPageBreak/>
        <w:t>The process of gene transcription occurs within the nucleus of a cell. The end product of transcription is messenger RNA (mRNA).</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5 </w:t>
      </w:r>
      <w:r w:rsidRPr="006100E1">
        <w:rPr>
          <w:rFonts w:ascii="Adobe Heiti Std R" w:eastAsia="Adobe Heiti Std R" w:hAnsi="Adobe Heiti Std R"/>
          <w:lang w:val="en-AU"/>
        </w:rPr>
        <w:tab/>
        <w:t>A template strand of DNA includes the base sequence:</w:t>
      </w:r>
    </w:p>
    <w:p w:rsidR="006100E1" w:rsidRPr="006100E1" w:rsidRDefault="006100E1" w:rsidP="006100E1">
      <w:pPr>
        <w:pStyle w:val="Bodynumbering"/>
        <w:rPr>
          <w:rFonts w:ascii="Adobe Heiti Std R" w:eastAsia="Adobe Heiti Std R" w:hAnsi="Adobe Heiti Std R"/>
          <w:b/>
          <w:color w:val="auto"/>
          <w:lang w:val="en-AU"/>
        </w:rPr>
      </w:pPr>
      <w:r w:rsidRPr="006100E1">
        <w:rPr>
          <w:rFonts w:ascii="Adobe Heiti Std R" w:eastAsia="Adobe Heiti Std R" w:hAnsi="Adobe Heiti Std R"/>
          <w:b/>
          <w:color w:val="auto"/>
          <w:lang w:val="en-AU"/>
        </w:rPr>
        <w:t xml:space="preserve">… T A T C G </w:t>
      </w:r>
      <w:proofErr w:type="spellStart"/>
      <w:r w:rsidRPr="006100E1">
        <w:rPr>
          <w:rFonts w:ascii="Adobe Heiti Std R" w:eastAsia="Adobe Heiti Std R" w:hAnsi="Adobe Heiti Std R"/>
          <w:b/>
          <w:color w:val="auto"/>
          <w:lang w:val="en-AU"/>
        </w:rPr>
        <w:t>G</w:t>
      </w:r>
      <w:proofErr w:type="spellEnd"/>
      <w:r w:rsidRPr="006100E1">
        <w:rPr>
          <w:rFonts w:ascii="Adobe Heiti Std R" w:eastAsia="Adobe Heiti Std R" w:hAnsi="Adobe Heiti Std R"/>
          <w:b/>
          <w:color w:val="auto"/>
          <w:lang w:val="en-AU"/>
        </w:rPr>
        <w:t xml:space="preserve"> C A T …</w:t>
      </w:r>
    </w:p>
    <w:p w:rsidR="006100E1" w:rsidRPr="006100E1" w:rsidRDefault="006100E1" w:rsidP="006100E1">
      <w:pPr>
        <w:pStyle w:val="Bodynumbering"/>
        <w:rPr>
          <w:rFonts w:ascii="Adobe Heiti Std R" w:eastAsia="Adobe Heiti Std R" w:hAnsi="Adobe Heiti Std R"/>
          <w:b/>
          <w:color w:val="auto"/>
          <w:lang w:val="en-AU"/>
        </w:rPr>
      </w:pPr>
      <w:r w:rsidRPr="006100E1">
        <w:rPr>
          <w:rFonts w:ascii="Adobe Heiti Std R" w:eastAsia="Adobe Heiti Std R" w:hAnsi="Adobe Heiti Std R"/>
          <w:b/>
          <w:color w:val="auto"/>
          <w:lang w:val="en-AU"/>
        </w:rPr>
        <w:t>Write the base sequence of the complementary strand.</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The base sequence in the complementary strand is:</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 A T A G C </w:t>
      </w:r>
      <w:proofErr w:type="spellStart"/>
      <w:r w:rsidRPr="006100E1">
        <w:rPr>
          <w:rFonts w:ascii="Adobe Heiti Std R" w:eastAsia="Adobe Heiti Std R" w:hAnsi="Adobe Heiti Std R"/>
          <w:lang w:val="en-AU"/>
        </w:rPr>
        <w:t>C</w:t>
      </w:r>
      <w:proofErr w:type="spellEnd"/>
      <w:r w:rsidRPr="006100E1">
        <w:rPr>
          <w:rFonts w:ascii="Adobe Heiti Std R" w:eastAsia="Adobe Heiti Std R" w:hAnsi="Adobe Heiti Std R"/>
          <w:lang w:val="en-AU"/>
        </w:rPr>
        <w:t xml:space="preserve"> G T A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6 </w:t>
      </w:r>
      <w:r w:rsidRPr="006100E1">
        <w:rPr>
          <w:rFonts w:ascii="Adobe Heiti Std R" w:eastAsia="Adobe Heiti Std R" w:hAnsi="Adobe Heiti Std R"/>
          <w:lang w:val="en-AU"/>
        </w:rPr>
        <w:tab/>
        <w:t>A strand of mRNA includes the base sequence:</w:t>
      </w:r>
    </w:p>
    <w:p w:rsidR="006100E1" w:rsidRPr="006100E1" w:rsidRDefault="006100E1" w:rsidP="006100E1">
      <w:pPr>
        <w:pStyle w:val="Bodynumbering"/>
        <w:rPr>
          <w:rFonts w:ascii="Adobe Heiti Std R" w:eastAsia="Adobe Heiti Std R" w:hAnsi="Adobe Heiti Std R"/>
          <w:b/>
          <w:color w:val="auto"/>
          <w:lang w:val="en-AU"/>
        </w:rPr>
      </w:pPr>
      <w:r w:rsidRPr="006100E1">
        <w:rPr>
          <w:rFonts w:ascii="Adobe Heiti Std R" w:eastAsia="Adobe Heiti Std R" w:hAnsi="Adobe Heiti Std R"/>
          <w:b/>
          <w:color w:val="auto"/>
          <w:lang w:val="en-AU"/>
        </w:rPr>
        <w:t xml:space="preserve">… A U G U A U C </w:t>
      </w:r>
      <w:proofErr w:type="spellStart"/>
      <w:r w:rsidRPr="006100E1">
        <w:rPr>
          <w:rFonts w:ascii="Adobe Heiti Std R" w:eastAsia="Adobe Heiti Std R" w:hAnsi="Adobe Heiti Std R"/>
          <w:b/>
          <w:color w:val="auto"/>
          <w:lang w:val="en-AU"/>
        </w:rPr>
        <w:t>C</w:t>
      </w:r>
      <w:proofErr w:type="spellEnd"/>
      <w:r w:rsidRPr="006100E1">
        <w:rPr>
          <w:rFonts w:ascii="Adobe Heiti Std R" w:eastAsia="Adobe Heiti Std R" w:hAnsi="Adobe Heiti Std R"/>
          <w:b/>
          <w:color w:val="auto"/>
          <w:lang w:val="en-AU"/>
        </w:rPr>
        <w:t xml:space="preserve"> G …</w:t>
      </w:r>
    </w:p>
    <w:p w:rsidR="006100E1" w:rsidRPr="006100E1" w:rsidRDefault="006100E1" w:rsidP="006100E1">
      <w:pPr>
        <w:pStyle w:val="Bodynumbering"/>
        <w:rPr>
          <w:rFonts w:ascii="Adobe Heiti Std R" w:eastAsia="Adobe Heiti Std R" w:hAnsi="Adobe Heiti Std R"/>
          <w:b/>
          <w:color w:val="auto"/>
          <w:lang w:val="en-AU"/>
        </w:rPr>
      </w:pPr>
      <w:r w:rsidRPr="006100E1">
        <w:rPr>
          <w:rFonts w:ascii="Adobe Heiti Std R" w:eastAsia="Adobe Heiti Std R" w:hAnsi="Adobe Heiti Std R"/>
          <w:b/>
          <w:color w:val="auto"/>
          <w:lang w:val="en-AU"/>
        </w:rPr>
        <w:t>Write the base sequence of the DNA template.</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The DNA template strand that produced this mRNA includes the complementary sequence: </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 T A C A T A G </w:t>
      </w:r>
      <w:proofErr w:type="spellStart"/>
      <w:r w:rsidRPr="006100E1">
        <w:rPr>
          <w:rFonts w:ascii="Adobe Heiti Std R" w:eastAsia="Adobe Heiti Std R" w:hAnsi="Adobe Heiti Std R"/>
          <w:lang w:val="en-AU"/>
        </w:rPr>
        <w:t>G</w:t>
      </w:r>
      <w:proofErr w:type="spellEnd"/>
      <w:r w:rsidRPr="006100E1">
        <w:rPr>
          <w:rFonts w:ascii="Adobe Heiti Std R" w:eastAsia="Adobe Heiti Std R" w:hAnsi="Adobe Heiti Std R"/>
          <w:lang w:val="en-AU"/>
        </w:rPr>
        <w:t xml:space="preserve"> C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7 </w:t>
      </w:r>
      <w:r w:rsidRPr="006100E1">
        <w:rPr>
          <w:rFonts w:ascii="Adobe Heiti Std R" w:eastAsia="Adobe Heiti Std R" w:hAnsi="Adobe Heiti Std R"/>
          <w:lang w:val="en-AU"/>
        </w:rPr>
        <w:tab/>
        <w:t>List two ways in which RNA differs from DNA.</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Differences between DNA and RNA include:</w:t>
      </w:r>
    </w:p>
    <w:p w:rsidR="006100E1" w:rsidRPr="006100E1" w:rsidRDefault="006100E1" w:rsidP="006100E1">
      <w:pPr>
        <w:pStyle w:val="Numberinga"/>
        <w:rPr>
          <w:rFonts w:ascii="Adobe Heiti Std R" w:eastAsia="Adobe Heiti Std R" w:hAnsi="Adobe Heiti Std R"/>
          <w:b w:val="0"/>
        </w:rPr>
      </w:pPr>
      <w:r w:rsidRPr="006100E1">
        <w:rPr>
          <w:rFonts w:ascii="Adobe Heiti Std R" w:eastAsia="Adobe Heiti Std R" w:hAnsi="Adobe Heiti Std R"/>
        </w:rPr>
        <w:t xml:space="preserve">1 </w:t>
      </w:r>
      <w:r w:rsidRPr="006100E1">
        <w:rPr>
          <w:rFonts w:ascii="Adobe Heiti Std R" w:eastAsia="Adobe Heiti Std R" w:hAnsi="Adobe Heiti Std R"/>
        </w:rPr>
        <w:tab/>
      </w:r>
      <w:r w:rsidRPr="006100E1">
        <w:rPr>
          <w:rFonts w:ascii="Adobe Heiti Std R" w:eastAsia="Adobe Heiti Std R" w:hAnsi="Adobe Heiti Std R"/>
          <w:b w:val="0"/>
        </w:rPr>
        <w:t>DNA is typically a double-stranded molecule, whereas RNA is single stranded.</w:t>
      </w:r>
    </w:p>
    <w:p w:rsidR="006100E1" w:rsidRPr="006100E1" w:rsidRDefault="006100E1" w:rsidP="006100E1">
      <w:pPr>
        <w:pStyle w:val="Numberinga"/>
        <w:rPr>
          <w:rFonts w:ascii="Adobe Heiti Std R" w:eastAsia="Adobe Heiti Std R" w:hAnsi="Adobe Heiti Std R"/>
        </w:rPr>
      </w:pPr>
      <w:r w:rsidRPr="006100E1">
        <w:rPr>
          <w:rFonts w:ascii="Adobe Heiti Std R" w:eastAsia="Adobe Heiti Std R" w:hAnsi="Adobe Heiti Std R"/>
        </w:rPr>
        <w:t>2</w:t>
      </w:r>
      <w:r w:rsidRPr="006100E1">
        <w:rPr>
          <w:rFonts w:ascii="Adobe Heiti Std R" w:eastAsia="Adobe Heiti Std R" w:hAnsi="Adobe Heiti Std R"/>
        </w:rPr>
        <w:tab/>
      </w:r>
      <w:r w:rsidRPr="006100E1">
        <w:rPr>
          <w:rFonts w:ascii="Adobe Heiti Std R" w:eastAsia="Adobe Heiti Std R" w:hAnsi="Adobe Heiti Std R"/>
          <w:b w:val="0"/>
        </w:rPr>
        <w:t xml:space="preserve">DNA contains the sugar </w:t>
      </w:r>
      <w:proofErr w:type="spellStart"/>
      <w:r w:rsidRPr="006100E1">
        <w:rPr>
          <w:rFonts w:ascii="Adobe Heiti Std R" w:eastAsia="Adobe Heiti Std R" w:hAnsi="Adobe Heiti Std R"/>
          <w:b w:val="0"/>
        </w:rPr>
        <w:t>deoxyribose</w:t>
      </w:r>
      <w:proofErr w:type="spellEnd"/>
      <w:r w:rsidRPr="006100E1">
        <w:rPr>
          <w:rFonts w:ascii="Adobe Heiti Std R" w:eastAsia="Adobe Heiti Std R" w:hAnsi="Adobe Heiti Std R"/>
          <w:b w:val="0"/>
        </w:rPr>
        <w:t>, whereas the sugar present in RNA is ribose.</w:t>
      </w:r>
    </w:p>
    <w:p w:rsidR="006100E1" w:rsidRPr="006100E1" w:rsidRDefault="006100E1" w:rsidP="006100E1">
      <w:pPr>
        <w:pStyle w:val="Numberinga"/>
        <w:rPr>
          <w:rFonts w:ascii="Adobe Heiti Std R" w:eastAsia="Adobe Heiti Std R" w:hAnsi="Adobe Heiti Std R"/>
          <w:b w:val="0"/>
        </w:rPr>
      </w:pPr>
      <w:r w:rsidRPr="006100E1">
        <w:rPr>
          <w:rFonts w:ascii="Adobe Heiti Std R" w:eastAsia="Adobe Heiti Std R" w:hAnsi="Adobe Heiti Std R"/>
        </w:rPr>
        <w:t>3</w:t>
      </w:r>
      <w:r w:rsidRPr="006100E1">
        <w:rPr>
          <w:rFonts w:ascii="Adobe Heiti Std R" w:eastAsia="Adobe Heiti Std R" w:hAnsi="Adobe Heiti Std R"/>
        </w:rPr>
        <w:tab/>
      </w:r>
      <w:r w:rsidRPr="006100E1">
        <w:rPr>
          <w:rFonts w:ascii="Adobe Heiti Std R" w:eastAsia="Adobe Heiti Std R" w:hAnsi="Adobe Heiti Std R"/>
          <w:b w:val="0"/>
        </w:rPr>
        <w:t>The nucleotide bases in DNA are A (adenine), T (thymine), C (cytosine) and G (guanine), whereas the nucleotide bases in RNA are A, U (uracil), C and G.</w:t>
      </w:r>
    </w:p>
    <w:p w:rsidR="006100E1" w:rsidRPr="006100E1" w:rsidRDefault="006100E1" w:rsidP="006100E1">
      <w:pPr>
        <w:pStyle w:val="Numberinga"/>
        <w:rPr>
          <w:rFonts w:ascii="Adobe Heiti Std R" w:eastAsia="Adobe Heiti Std R" w:hAnsi="Adobe Heiti Std R"/>
          <w:color w:val="CF040C"/>
        </w:rPr>
      </w:pPr>
      <w:r w:rsidRPr="006100E1">
        <w:rPr>
          <w:rFonts w:ascii="Adobe Heiti Std R" w:eastAsia="Adobe Heiti Std R" w:hAnsi="Adobe Heiti Std R"/>
        </w:rPr>
        <w:t>4</w:t>
      </w:r>
      <w:r w:rsidRPr="006100E1">
        <w:rPr>
          <w:rFonts w:ascii="Adobe Heiti Std R" w:eastAsia="Adobe Heiti Std R" w:hAnsi="Adobe Heiti Std R"/>
        </w:rPr>
        <w:tab/>
      </w:r>
      <w:r w:rsidRPr="006100E1">
        <w:rPr>
          <w:rFonts w:ascii="Adobe Heiti Std R" w:eastAsia="Adobe Heiti Std R" w:hAnsi="Adobe Heiti Std R"/>
          <w:b w:val="0"/>
        </w:rPr>
        <w:t>DNA contains the genetic instructions and remains in the nucleus, while RNA carries a copy of these instructions into the cytoplasm where they are then typically translated into proteins.</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8 </w:t>
      </w:r>
      <w:r w:rsidRPr="006100E1">
        <w:rPr>
          <w:rFonts w:ascii="Adobe Heiti Std R" w:eastAsia="Adobe Heiti Std R" w:hAnsi="Adobe Heiti Std R"/>
          <w:lang w:val="en-AU"/>
        </w:rPr>
        <w:tab/>
        <w:t>List two differences between pre-mRNA and mRNA.</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Differences between the pre-mRNA and mRNA of a gene include:</w:t>
      </w:r>
    </w:p>
    <w:p w:rsidR="006100E1" w:rsidRPr="006100E1" w:rsidRDefault="006100E1" w:rsidP="006100E1">
      <w:pPr>
        <w:pStyle w:val="Numberinga"/>
        <w:rPr>
          <w:rFonts w:ascii="Adobe Heiti Std R" w:eastAsia="Adobe Heiti Std R" w:hAnsi="Adobe Heiti Std R"/>
        </w:rPr>
      </w:pPr>
      <w:r w:rsidRPr="006100E1">
        <w:rPr>
          <w:rFonts w:ascii="Adobe Heiti Std R" w:eastAsia="Adobe Heiti Std R" w:hAnsi="Adobe Heiti Std R"/>
        </w:rPr>
        <w:t>1</w:t>
      </w:r>
      <w:r w:rsidRPr="006100E1">
        <w:rPr>
          <w:rFonts w:ascii="Adobe Heiti Std R" w:eastAsia="Adobe Heiti Std R" w:hAnsi="Adobe Heiti Std R"/>
        </w:rPr>
        <w:tab/>
      </w:r>
      <w:r w:rsidRPr="006100E1">
        <w:rPr>
          <w:rFonts w:ascii="Adobe Heiti Std R" w:eastAsia="Adobe Heiti Std R" w:hAnsi="Adobe Heiti Std R"/>
          <w:b w:val="0"/>
        </w:rPr>
        <w:t>Pre-mRNA is the primary transcript or initial product of gene transcription that is converted into mRNA, the end product of gene transcription.</w:t>
      </w:r>
      <w:r w:rsidRPr="006100E1">
        <w:rPr>
          <w:rFonts w:ascii="Adobe Heiti Std R" w:eastAsia="Adobe Heiti Std R" w:hAnsi="Adobe Heiti Std R"/>
        </w:rPr>
        <w:t xml:space="preserve"> </w:t>
      </w:r>
    </w:p>
    <w:p w:rsidR="006100E1" w:rsidRPr="006100E1" w:rsidRDefault="006100E1" w:rsidP="006100E1">
      <w:pPr>
        <w:pStyle w:val="Numberinga"/>
        <w:rPr>
          <w:rFonts w:ascii="Adobe Heiti Std R" w:eastAsia="Adobe Heiti Std R" w:hAnsi="Adobe Heiti Std R"/>
        </w:rPr>
      </w:pPr>
      <w:r w:rsidRPr="006100E1">
        <w:rPr>
          <w:rFonts w:ascii="Adobe Heiti Std R" w:eastAsia="Adobe Heiti Std R" w:hAnsi="Adobe Heiti Std R"/>
        </w:rPr>
        <w:t>2</w:t>
      </w:r>
      <w:r w:rsidRPr="006100E1">
        <w:rPr>
          <w:rFonts w:ascii="Adobe Heiti Std R" w:eastAsia="Adobe Heiti Std R" w:hAnsi="Adobe Heiti Std R"/>
        </w:rPr>
        <w:tab/>
      </w:r>
      <w:r w:rsidRPr="006100E1">
        <w:rPr>
          <w:rFonts w:ascii="Adobe Heiti Std R" w:eastAsia="Adobe Heiti Std R" w:hAnsi="Adobe Heiti Std R"/>
          <w:b w:val="0"/>
        </w:rPr>
        <w:t>Pre-mRNA is longer than mRNA because pre-mRNA includes introns and exons, while mRNA comprises only exons because the introns have been removed.</w:t>
      </w:r>
    </w:p>
    <w:p w:rsidR="006100E1" w:rsidRPr="006100E1" w:rsidRDefault="006100E1" w:rsidP="006100E1">
      <w:pPr>
        <w:pStyle w:val="Numberinga"/>
        <w:rPr>
          <w:rFonts w:ascii="Adobe Heiti Std R" w:eastAsia="Adobe Heiti Std R" w:hAnsi="Adobe Heiti Std R"/>
        </w:rPr>
      </w:pPr>
      <w:r w:rsidRPr="006100E1">
        <w:rPr>
          <w:rFonts w:ascii="Adobe Heiti Std R" w:eastAsia="Adobe Heiti Std R" w:hAnsi="Adobe Heiti Std R"/>
        </w:rPr>
        <w:t>3</w:t>
      </w:r>
      <w:r w:rsidRPr="006100E1">
        <w:rPr>
          <w:rFonts w:ascii="Adobe Heiti Std R" w:eastAsia="Adobe Heiti Std R" w:hAnsi="Adobe Heiti Std R"/>
        </w:rPr>
        <w:tab/>
      </w:r>
      <w:r w:rsidRPr="006100E1">
        <w:rPr>
          <w:rFonts w:ascii="Adobe Heiti Std R" w:eastAsia="Adobe Heiti Std R" w:hAnsi="Adobe Heiti Std R"/>
          <w:b w:val="0"/>
        </w:rPr>
        <w:t>Unlike pre-mRNA, mRNA has a chemical cap at the 5</w:t>
      </w:r>
      <w:r w:rsidRPr="006100E1">
        <w:rPr>
          <w:rFonts w:ascii="Adobe Heiti Std R" w:eastAsia="Adobe Heiti Std R" w:hAnsi="Adobe Heiti Std R"/>
          <w:b w:val="0"/>
        </w:rPr>
        <w:sym w:font="Symbol" w:char="F0A2"/>
      </w:r>
      <w:r w:rsidRPr="006100E1">
        <w:rPr>
          <w:rFonts w:ascii="Adobe Heiti Std R" w:eastAsia="Adobe Heiti Std R" w:hAnsi="Adobe Heiti Std R"/>
          <w:b w:val="0"/>
        </w:rPr>
        <w:t xml:space="preserve"> end.</w:t>
      </w:r>
      <w:r w:rsidRPr="006100E1">
        <w:rPr>
          <w:rFonts w:ascii="Adobe Heiti Std R" w:eastAsia="Adobe Heiti Std R" w:hAnsi="Adobe Heiti Std R"/>
        </w:rPr>
        <w:t xml:space="preserve"> </w:t>
      </w:r>
    </w:p>
    <w:p w:rsidR="006100E1" w:rsidRPr="006100E1" w:rsidRDefault="006100E1" w:rsidP="006100E1">
      <w:pPr>
        <w:pStyle w:val="Numberinga"/>
        <w:rPr>
          <w:rFonts w:ascii="Adobe Heiti Std R" w:eastAsia="Adobe Heiti Std R" w:hAnsi="Adobe Heiti Std R"/>
        </w:rPr>
      </w:pPr>
      <w:r w:rsidRPr="006100E1">
        <w:rPr>
          <w:rFonts w:ascii="Adobe Heiti Std R" w:eastAsia="Adobe Heiti Std R" w:hAnsi="Adobe Heiti Std R"/>
        </w:rPr>
        <w:t>4</w:t>
      </w:r>
      <w:r w:rsidRPr="006100E1">
        <w:rPr>
          <w:rFonts w:ascii="Adobe Heiti Std R" w:eastAsia="Adobe Heiti Std R" w:hAnsi="Adobe Heiti Std R"/>
        </w:rPr>
        <w:tab/>
      </w:r>
      <w:r w:rsidRPr="006100E1">
        <w:rPr>
          <w:rFonts w:ascii="Adobe Heiti Std R" w:eastAsia="Adobe Heiti Std R" w:hAnsi="Adobe Heiti Std R"/>
          <w:b w:val="0"/>
        </w:rPr>
        <w:t>Unlike pre-mRNA, mRNA has a poly-A tail at its 3</w:t>
      </w:r>
      <w:r w:rsidRPr="006100E1">
        <w:rPr>
          <w:rFonts w:ascii="Adobe Heiti Std R" w:eastAsia="Adobe Heiti Std R" w:hAnsi="Adobe Heiti Std R"/>
          <w:b w:val="0"/>
        </w:rPr>
        <w:sym w:font="Symbol" w:char="F0A2"/>
      </w:r>
      <w:r w:rsidRPr="006100E1">
        <w:rPr>
          <w:rFonts w:ascii="Adobe Heiti Std R" w:eastAsia="Adobe Heiti Std R" w:hAnsi="Adobe Heiti Std R"/>
          <w:b w:val="0"/>
        </w:rPr>
        <w:t xml:space="preserve"> end.</w:t>
      </w:r>
    </w:p>
    <w:p w:rsidR="006100E1" w:rsidRPr="006100E1" w:rsidRDefault="006100E1" w:rsidP="006100E1">
      <w:pPr>
        <w:pStyle w:val="Numberinga"/>
        <w:rPr>
          <w:rFonts w:ascii="Adobe Heiti Std R" w:eastAsia="Adobe Heiti Std R" w:hAnsi="Adobe Heiti Std R"/>
          <w:color w:val="CF040C"/>
        </w:rPr>
      </w:pPr>
      <w:r w:rsidRPr="006100E1">
        <w:rPr>
          <w:rFonts w:ascii="Adobe Heiti Std R" w:eastAsia="Adobe Heiti Std R" w:hAnsi="Adobe Heiti Std R"/>
        </w:rPr>
        <w:lastRenderedPageBreak/>
        <w:t>5</w:t>
      </w:r>
      <w:r w:rsidRPr="006100E1">
        <w:rPr>
          <w:rFonts w:ascii="Adobe Heiti Std R" w:eastAsia="Adobe Heiti Std R" w:hAnsi="Adobe Heiti Std R"/>
        </w:rPr>
        <w:tab/>
      </w:r>
      <w:r w:rsidRPr="006100E1">
        <w:rPr>
          <w:rFonts w:ascii="Adobe Heiti Std R" w:eastAsia="Adobe Heiti Std R" w:hAnsi="Adobe Heiti Std R"/>
          <w:b w:val="0"/>
        </w:rPr>
        <w:t xml:space="preserve">Pre-mRNA is found in the nucleus while mRNA moves from the nucleus into the cytoplasm where it is translated.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9 </w:t>
      </w:r>
      <w:r w:rsidRPr="006100E1">
        <w:rPr>
          <w:rFonts w:ascii="Adobe Heiti Std R" w:eastAsia="Adobe Heiti Std R" w:hAnsi="Adobe Heiti Std R"/>
          <w:lang w:val="en-AU"/>
        </w:rPr>
        <w:tab/>
        <w:t>Identify the difference between the members of the following pairs:</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codon and anti-codon</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A codon is found either in DNA or in mRNA and is a non-overlapping three-base sequence (or base triplet) that carries the genetic instruction to add a specific amino acid to a growing protein chain.</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An anticodon is found in transfer RNA (tRNA) and contains a specific three-base sequence that is complementary to a specific codon in mRNA. </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b</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mRNA and tRNA</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Messenger RNA (mRNA) is the final product of gene transcription and moves to the cytoplasm where it attaches to a ribosome. </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Transfer RNA (tRNA) is a carrier molecule that brings a specific amino acid into place through pairing of its anticodon with the complementary codon in mRNA. </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c</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amino acid and protein</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An amino acid is one of 20 different small molecules that are the sub-units of protein molecules.</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A protein is a larger molecule that consists of one or more chains of amino acids. </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d</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START codon and STOP codon.</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In mRNA, the START codon is the three-base sequence AUG that begins the process of gene translation and puts the amino acid methionine (met) into place. </w:t>
      </w:r>
    </w:p>
    <w:p w:rsidR="006100E1" w:rsidRPr="006100E1" w:rsidRDefault="006100E1" w:rsidP="006100E1">
      <w:pPr>
        <w:pStyle w:val="Bodynumberinga"/>
        <w:rPr>
          <w:rFonts w:ascii="Adobe Heiti Std R" w:eastAsia="Adobe Heiti Std R" w:hAnsi="Adobe Heiti Std R"/>
          <w:color w:val="CF040C"/>
          <w:lang w:val="en-AU"/>
        </w:rPr>
      </w:pPr>
      <w:r w:rsidRPr="006100E1">
        <w:rPr>
          <w:rFonts w:ascii="Adobe Heiti Std R" w:eastAsia="Adobe Heiti Std R" w:hAnsi="Adobe Heiti Std R"/>
          <w:lang w:val="en-AU"/>
        </w:rPr>
        <w:t xml:space="preserve">A STOP codon, UAA or UAG or UGA, stops the process of addition of amino acids to the protein chain.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10 </w:t>
      </w:r>
      <w:r w:rsidRPr="006100E1">
        <w:rPr>
          <w:rFonts w:ascii="Adobe Heiti Std R" w:eastAsia="Adobe Heiti Std R" w:hAnsi="Adobe Heiti Std R"/>
          <w:lang w:val="en-AU"/>
        </w:rPr>
        <w:tab/>
        <w:t>List the anti-codons in tRNA that would be complementary to the following mRNA codons: AAG, GGC, UUU.</w:t>
      </w:r>
    </w:p>
    <w:p w:rsidR="006100E1" w:rsidRPr="006100E1" w:rsidRDefault="006100E1" w:rsidP="006100E1">
      <w:pPr>
        <w:widowControl w:val="0"/>
        <w:tabs>
          <w:tab w:val="left" w:pos="567"/>
          <w:tab w:val="left" w:pos="2268"/>
        </w:tabs>
        <w:autoSpaceDE w:val="0"/>
        <w:autoSpaceDN w:val="0"/>
        <w:adjustRightInd w:val="0"/>
        <w:jc w:val="both"/>
        <w:rPr>
          <w:rFonts w:ascii="Adobe Heiti Std R" w:eastAsia="Adobe Heiti Std R" w:hAnsi="Adobe Heiti Std R" w:cs="Arial"/>
          <w:color w:val="000000"/>
        </w:rPr>
      </w:pPr>
      <w:r w:rsidRPr="006100E1">
        <w:rPr>
          <w:rFonts w:ascii="Adobe Heiti Std R" w:eastAsia="Adobe Heiti Std R" w:hAnsi="Adobe Heiti Std R" w:cs="Arial"/>
          <w:color w:val="000000"/>
        </w:rPr>
        <w:tab/>
        <w:t>mRNA codon</w:t>
      </w:r>
      <w:r w:rsidRPr="006100E1">
        <w:rPr>
          <w:rFonts w:ascii="Adobe Heiti Std R" w:eastAsia="Adobe Heiti Std R" w:hAnsi="Adobe Heiti Std R" w:cs="Arial"/>
          <w:color w:val="000000"/>
        </w:rPr>
        <w:tab/>
        <w:t>tRNA anti-codon</w:t>
      </w:r>
    </w:p>
    <w:p w:rsidR="006100E1" w:rsidRPr="006100E1" w:rsidRDefault="006100E1" w:rsidP="006100E1">
      <w:pPr>
        <w:widowControl w:val="0"/>
        <w:tabs>
          <w:tab w:val="left" w:pos="851"/>
          <w:tab w:val="left" w:pos="2552"/>
        </w:tabs>
        <w:autoSpaceDE w:val="0"/>
        <w:autoSpaceDN w:val="0"/>
        <w:adjustRightInd w:val="0"/>
        <w:jc w:val="both"/>
        <w:rPr>
          <w:rFonts w:ascii="Adobe Heiti Std R" w:eastAsia="Adobe Heiti Std R" w:hAnsi="Adobe Heiti Std R" w:cs="Arial"/>
          <w:color w:val="000000"/>
        </w:rPr>
      </w:pPr>
      <w:r w:rsidRPr="006100E1">
        <w:rPr>
          <w:rFonts w:ascii="Adobe Heiti Std R" w:eastAsia="Adobe Heiti Std R" w:hAnsi="Adobe Heiti Std R" w:cs="Arial"/>
          <w:color w:val="000000"/>
        </w:rPr>
        <w:tab/>
        <w:t>AAG</w:t>
      </w:r>
      <w:r w:rsidRPr="006100E1">
        <w:rPr>
          <w:rFonts w:ascii="Adobe Heiti Std R" w:eastAsia="Adobe Heiti Std R" w:hAnsi="Adobe Heiti Std R" w:cs="Arial"/>
          <w:color w:val="000000"/>
        </w:rPr>
        <w:tab/>
        <w:t>UUC</w:t>
      </w:r>
    </w:p>
    <w:p w:rsidR="006100E1" w:rsidRPr="006100E1" w:rsidRDefault="006100E1" w:rsidP="006100E1">
      <w:pPr>
        <w:widowControl w:val="0"/>
        <w:tabs>
          <w:tab w:val="left" w:pos="851"/>
          <w:tab w:val="left" w:pos="2552"/>
        </w:tabs>
        <w:autoSpaceDE w:val="0"/>
        <w:autoSpaceDN w:val="0"/>
        <w:adjustRightInd w:val="0"/>
        <w:jc w:val="both"/>
        <w:rPr>
          <w:rFonts w:ascii="Adobe Heiti Std R" w:eastAsia="Adobe Heiti Std R" w:hAnsi="Adobe Heiti Std R" w:cs="Arial"/>
          <w:color w:val="000000"/>
        </w:rPr>
      </w:pPr>
      <w:r w:rsidRPr="006100E1">
        <w:rPr>
          <w:rFonts w:ascii="Adobe Heiti Std R" w:eastAsia="Adobe Heiti Std R" w:hAnsi="Adobe Heiti Std R" w:cs="Arial"/>
          <w:color w:val="000000"/>
        </w:rPr>
        <w:tab/>
        <w:t>GGC</w:t>
      </w:r>
      <w:r w:rsidRPr="006100E1">
        <w:rPr>
          <w:rFonts w:ascii="Adobe Heiti Std R" w:eastAsia="Adobe Heiti Std R" w:hAnsi="Adobe Heiti Std R" w:cs="Arial"/>
          <w:color w:val="000000"/>
        </w:rPr>
        <w:tab/>
        <w:t>CCG</w:t>
      </w:r>
    </w:p>
    <w:p w:rsidR="006100E1" w:rsidRPr="006100E1" w:rsidRDefault="006100E1" w:rsidP="006100E1">
      <w:pPr>
        <w:widowControl w:val="0"/>
        <w:tabs>
          <w:tab w:val="left" w:pos="851"/>
          <w:tab w:val="left" w:pos="2552"/>
        </w:tabs>
        <w:autoSpaceDE w:val="0"/>
        <w:autoSpaceDN w:val="0"/>
        <w:adjustRightInd w:val="0"/>
        <w:jc w:val="both"/>
        <w:rPr>
          <w:rFonts w:ascii="Adobe Heiti Std R" w:eastAsia="Adobe Heiti Std R" w:hAnsi="Adobe Heiti Std R"/>
          <w:color w:val="CF040C"/>
          <w:sz w:val="21"/>
          <w:szCs w:val="21"/>
        </w:rPr>
      </w:pPr>
      <w:r w:rsidRPr="006100E1">
        <w:rPr>
          <w:rFonts w:ascii="Adobe Heiti Std R" w:eastAsia="Adobe Heiti Std R" w:hAnsi="Adobe Heiti Std R" w:cs="Arial"/>
          <w:color w:val="000000"/>
        </w:rPr>
        <w:tab/>
        <w:t>UUU</w:t>
      </w:r>
      <w:r w:rsidRPr="006100E1">
        <w:rPr>
          <w:rFonts w:ascii="Adobe Heiti Std R" w:eastAsia="Adobe Heiti Std R" w:hAnsi="Adobe Heiti Std R" w:cs="Arial"/>
          <w:color w:val="000000"/>
        </w:rPr>
        <w:tab/>
        <w:t>AAA</w:t>
      </w:r>
    </w:p>
    <w:p w:rsidR="006100E1" w:rsidRPr="006100E1" w:rsidRDefault="006100E1" w:rsidP="006100E1">
      <w:pPr>
        <w:pStyle w:val="Numbering"/>
        <w:keepNext/>
        <w:rPr>
          <w:rFonts w:ascii="Adobe Heiti Std R" w:eastAsia="Adobe Heiti Std R" w:hAnsi="Adobe Heiti Std R"/>
          <w:lang w:val="en-AU"/>
        </w:rPr>
      </w:pPr>
      <w:r w:rsidRPr="006100E1">
        <w:rPr>
          <w:rFonts w:ascii="Adobe Heiti Std R" w:eastAsia="Adobe Heiti Std R" w:hAnsi="Adobe Heiti Std R"/>
          <w:lang w:val="en-AU"/>
        </w:rPr>
        <w:lastRenderedPageBreak/>
        <w:t xml:space="preserve">11 </w:t>
      </w:r>
      <w:r w:rsidRPr="006100E1">
        <w:rPr>
          <w:rFonts w:ascii="Adobe Heiti Std R" w:eastAsia="Adobe Heiti Std R" w:hAnsi="Adobe Heiti Std R"/>
          <w:lang w:val="en-AU"/>
        </w:rPr>
        <w:tab/>
        <w:t>A tRNA molecule has the anti-codon GAG.</w:t>
      </w:r>
    </w:p>
    <w:p w:rsidR="006100E1" w:rsidRPr="006100E1" w:rsidRDefault="006100E1" w:rsidP="006100E1">
      <w:pPr>
        <w:pStyle w:val="Numberinga"/>
        <w:keepNext/>
        <w:rPr>
          <w:rFonts w:ascii="Adobe Heiti Std R" w:eastAsia="Adobe Heiti Std R" w:hAnsi="Adobe Heiti Std R"/>
          <w:lang w:val="en-AU"/>
        </w:rPr>
      </w:pPr>
      <w:proofErr w:type="spellStart"/>
      <w:proofErr w:type="gramStart"/>
      <w:r w:rsidRPr="006100E1">
        <w:rPr>
          <w:rFonts w:ascii="Adobe Heiti Std R" w:eastAsia="Adobe Heiti Std R" w:hAnsi="Adobe Heiti Std R"/>
          <w:lang w:val="en-AU"/>
        </w:rPr>
        <w:t>a</w:t>
      </w:r>
      <w:proofErr w:type="spellEnd"/>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To which mRNA codon would this tRNA temporarily attach?</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A tRNA molecule with the anti-codon GAG would temporarily attach to the CUC codon in </w:t>
      </w: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mRNA molecule. </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b</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What amino acid would this tRNA carry?</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The tRNA molecule would carry the amino acid </w:t>
      </w:r>
      <w:proofErr w:type="spellStart"/>
      <w:r w:rsidRPr="006100E1">
        <w:rPr>
          <w:rFonts w:ascii="Adobe Heiti Std R" w:eastAsia="Adobe Heiti Std R" w:hAnsi="Adobe Heiti Std R"/>
          <w:lang w:val="en-AU"/>
        </w:rPr>
        <w:t>leucine</w:t>
      </w:r>
      <w:proofErr w:type="spellEnd"/>
      <w:r w:rsidRPr="006100E1">
        <w:rPr>
          <w:rFonts w:ascii="Adobe Heiti Std R" w:eastAsia="Adobe Heiti Std R" w:hAnsi="Adobe Heiti Std R"/>
          <w:lang w:val="en-AU"/>
        </w:rPr>
        <w:t xml:space="preserve"> (</w:t>
      </w:r>
      <w:proofErr w:type="spellStart"/>
      <w:r w:rsidRPr="006100E1">
        <w:rPr>
          <w:rFonts w:ascii="Adobe Heiti Std R" w:eastAsia="Adobe Heiti Std R" w:hAnsi="Adobe Heiti Std R"/>
          <w:lang w:val="en-AU"/>
        </w:rPr>
        <w:t>leu</w:t>
      </w:r>
      <w:proofErr w:type="spellEnd"/>
      <w:r w:rsidRPr="006100E1">
        <w:rPr>
          <w:rFonts w:ascii="Adobe Heiti Std R" w:eastAsia="Adobe Heiti Std R" w:hAnsi="Adobe Heiti Std R"/>
          <w:lang w:val="en-AU"/>
        </w:rPr>
        <w:t>).</w:t>
      </w:r>
    </w:p>
    <w:p w:rsidR="006100E1" w:rsidRPr="006100E1" w:rsidRDefault="006100E1" w:rsidP="006100E1">
      <w:pPr>
        <w:widowControl w:val="0"/>
        <w:autoSpaceDE w:val="0"/>
        <w:autoSpaceDN w:val="0"/>
        <w:adjustRightInd w:val="0"/>
        <w:jc w:val="both"/>
        <w:rPr>
          <w:rFonts w:ascii="Adobe Heiti Std R" w:eastAsia="Adobe Heiti Std R" w:hAnsi="Adobe Heiti Std R"/>
          <w:color w:val="CF040C"/>
          <w:sz w:val="21"/>
          <w:szCs w:val="21"/>
        </w:rPr>
      </w:pP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12 </w:t>
      </w:r>
      <w:r w:rsidRPr="006100E1">
        <w:rPr>
          <w:rFonts w:ascii="Adobe Heiti Std R" w:eastAsia="Adobe Heiti Std R" w:hAnsi="Adobe Heiti Std R"/>
          <w:lang w:val="en-AU"/>
        </w:rPr>
        <w:tab/>
        <w:t>What product typically results from gene translation?</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The typical product of gene translation is a protein (polypeptide) chain consisting of a linear sequence of amino acid residues.</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13 </w:t>
      </w:r>
      <w:r w:rsidRPr="006100E1">
        <w:rPr>
          <w:rFonts w:ascii="Adobe Heiti Std R" w:eastAsia="Adobe Heiti Std R" w:hAnsi="Adobe Heiti Std R"/>
          <w:lang w:val="en-AU"/>
        </w:rPr>
        <w:tab/>
        <w:t>Identify one way in which one gene could produce more than one protein product.</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One gene could produce more than one protein product as a result of alternative splicing, which may involve: </w:t>
      </w:r>
    </w:p>
    <w:p w:rsidR="006100E1" w:rsidRPr="006100E1" w:rsidRDefault="006100E1" w:rsidP="006100E1">
      <w:pPr>
        <w:pStyle w:val="Bullet"/>
        <w:rPr>
          <w:rFonts w:ascii="Adobe Heiti Std R" w:eastAsia="Adobe Heiti Std R" w:hAnsi="Adobe Heiti Std R"/>
          <w:lang w:val="en-AU"/>
        </w:rPr>
      </w:pPr>
      <w:r w:rsidRPr="006100E1">
        <w:rPr>
          <w:rFonts w:ascii="Adobe Heiti Std R" w:eastAsia="Adobe Heiti Std R" w:hAnsi="Adobe Heiti Std R"/>
          <w:lang w:val="en-AU"/>
        </w:rPr>
        <w:t>retaining an intron that in other cases is removed</w:t>
      </w:r>
    </w:p>
    <w:p w:rsidR="006100E1" w:rsidRPr="006100E1" w:rsidRDefault="006100E1" w:rsidP="006100E1">
      <w:pPr>
        <w:pStyle w:val="Bullet"/>
        <w:rPr>
          <w:rFonts w:ascii="Adobe Heiti Std R" w:eastAsia="Adobe Heiti Std R" w:hAnsi="Adobe Heiti Std R"/>
          <w:lang w:val="en-AU"/>
        </w:rPr>
      </w:pPr>
      <w:r w:rsidRPr="006100E1">
        <w:rPr>
          <w:rFonts w:ascii="Adobe Heiti Std R" w:eastAsia="Adobe Heiti Std R" w:hAnsi="Adobe Heiti Std R"/>
          <w:lang w:val="en-AU"/>
        </w:rPr>
        <w:t>using fewer exons than are used in other cases</w:t>
      </w:r>
    </w:p>
    <w:p w:rsidR="006100E1" w:rsidRPr="006100E1" w:rsidRDefault="006100E1" w:rsidP="006100E1">
      <w:pPr>
        <w:pStyle w:val="Bullet"/>
        <w:rPr>
          <w:rFonts w:ascii="Adobe Heiti Std R" w:eastAsia="Adobe Heiti Std R" w:hAnsi="Adobe Heiti Std R"/>
          <w:lang w:val="en-AU"/>
        </w:rPr>
      </w:pPr>
      <w:proofErr w:type="gramStart"/>
      <w:r w:rsidRPr="006100E1">
        <w:rPr>
          <w:rFonts w:ascii="Adobe Heiti Std R" w:eastAsia="Adobe Heiti Std R" w:hAnsi="Adobe Heiti Std R"/>
          <w:lang w:val="en-AU"/>
        </w:rPr>
        <w:t>using</w:t>
      </w:r>
      <w:proofErr w:type="gramEnd"/>
      <w:r w:rsidRPr="006100E1">
        <w:rPr>
          <w:rFonts w:ascii="Adobe Heiti Std R" w:eastAsia="Adobe Heiti Std R" w:hAnsi="Adobe Heiti Std R"/>
          <w:lang w:val="en-AU"/>
        </w:rPr>
        <w:t xml:space="preserve"> a different cut-and-join junction (splice junction) for an exon from that used in other cases. </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w:t>
      </w:r>
      <w:r w:rsidRPr="006100E1">
        <w:rPr>
          <w:rFonts w:ascii="Adobe Heiti Std R" w:eastAsia="Adobe Heiti Std R" w:hAnsi="Adobe Heiti Std R"/>
          <w:i/>
          <w:lang w:val="en-AU"/>
        </w:rPr>
        <w:t>Note:</w:t>
      </w:r>
      <w:r w:rsidRPr="006100E1">
        <w:rPr>
          <w:rFonts w:ascii="Adobe Heiti Std R" w:eastAsia="Adobe Heiti Std R" w:hAnsi="Adobe Heiti Std R"/>
          <w:lang w:val="en-AU"/>
        </w:rPr>
        <w:t xml:space="preserve"> See figure 11.16 and identify two different ways by which one gene can produce more than one product.) </w:t>
      </w:r>
    </w:p>
    <w:p w:rsidR="006100E1" w:rsidRPr="006100E1" w:rsidRDefault="006100E1" w:rsidP="006100E1">
      <w:pPr>
        <w:jc w:val="both"/>
        <w:rPr>
          <w:rFonts w:ascii="Adobe Heiti Std R" w:eastAsia="Adobe Heiti Std R" w:hAnsi="Adobe Heiti Std R"/>
          <w:color w:val="CF040C"/>
          <w:sz w:val="21"/>
          <w:szCs w:val="21"/>
        </w:rPr>
      </w:pP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14 </w:t>
      </w:r>
      <w:r w:rsidRPr="006100E1">
        <w:rPr>
          <w:rFonts w:ascii="Adobe Heiti Std R" w:eastAsia="Adobe Heiti Std R" w:hAnsi="Adobe Heiti Std R"/>
          <w:lang w:val="en-AU"/>
        </w:rPr>
        <w:tab/>
        <w:t xml:space="preserve">Do all people with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(beta-zero form) have identical genotypes? Explain.</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No: The distinctive feature of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(beta-zero form) is the absence of beta chains so that haemoglobin A is not present in red blood cells. </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This type of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can result from many different changes in the </w:t>
      </w:r>
      <w:r w:rsidRPr="006100E1">
        <w:rPr>
          <w:rFonts w:ascii="Adobe Heiti Std R" w:eastAsia="Adobe Heiti Std R" w:hAnsi="Adobe Heiti Std R"/>
          <w:b/>
          <w:lang w:val="en-AU"/>
        </w:rPr>
        <w:t>HBB</w:t>
      </w:r>
      <w:r w:rsidRPr="006100E1">
        <w:rPr>
          <w:rFonts w:ascii="Adobe Heiti Std R" w:eastAsia="Adobe Heiti Std R" w:hAnsi="Adobe Heiti Std R"/>
          <w:lang w:val="en-AU"/>
        </w:rPr>
        <w:t xml:space="preserve"> gene, which controls production of the beta chain. The normal allele of this gene produces beta chains each with 146 amino acids in a specific order. However, various mutations of this gene result in proteins that are unable to function as beta chains. </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These mutations include:</w:t>
      </w:r>
    </w:p>
    <w:p w:rsidR="006100E1" w:rsidRPr="006100E1" w:rsidRDefault="006100E1" w:rsidP="006100E1">
      <w:pPr>
        <w:pStyle w:val="Bullet"/>
        <w:rPr>
          <w:rFonts w:ascii="Adobe Heiti Std R" w:eastAsia="Adobe Heiti Std R" w:hAnsi="Adobe Heiti Std R"/>
          <w:lang w:val="en-AU"/>
        </w:rPr>
      </w:pPr>
      <w:r w:rsidRPr="006100E1">
        <w:rPr>
          <w:rFonts w:ascii="Adobe Heiti Std R" w:eastAsia="Adobe Heiti Std R" w:hAnsi="Adobe Heiti Std R"/>
          <w:lang w:val="en-AU"/>
        </w:rPr>
        <w:t xml:space="preserve">those that produce a premature STOP codon in the </w:t>
      </w:r>
      <w:r w:rsidRPr="006100E1">
        <w:rPr>
          <w:rFonts w:ascii="Adobe Heiti Std R" w:eastAsia="Adobe Heiti Std R" w:hAnsi="Adobe Heiti Std R"/>
          <w:b/>
          <w:lang w:val="en-AU"/>
        </w:rPr>
        <w:t>HBB</w:t>
      </w:r>
      <w:r w:rsidRPr="006100E1">
        <w:rPr>
          <w:rFonts w:ascii="Adobe Heiti Std R" w:eastAsia="Adobe Heiti Std R" w:hAnsi="Adobe Heiti Std R"/>
          <w:lang w:val="en-AU"/>
        </w:rPr>
        <w:t xml:space="preserve"> gene, resulting in shortened beta chains</w:t>
      </w:r>
    </w:p>
    <w:p w:rsidR="006100E1" w:rsidRPr="006100E1" w:rsidRDefault="006100E1" w:rsidP="006100E1">
      <w:pPr>
        <w:pStyle w:val="Bullet"/>
        <w:rPr>
          <w:rFonts w:ascii="Adobe Heiti Std R" w:eastAsia="Adobe Heiti Std R" w:hAnsi="Adobe Heiti Std R"/>
          <w:lang w:val="en-AU"/>
        </w:rPr>
      </w:pPr>
      <w:r w:rsidRPr="006100E1">
        <w:rPr>
          <w:rFonts w:ascii="Adobe Heiti Std R" w:eastAsia="Adobe Heiti Std R" w:hAnsi="Adobe Heiti Std R"/>
          <w:lang w:val="en-AU"/>
        </w:rPr>
        <w:lastRenderedPageBreak/>
        <w:t xml:space="preserve">those that alter the normal STOP codon in the </w:t>
      </w:r>
      <w:r w:rsidRPr="006100E1">
        <w:rPr>
          <w:rFonts w:ascii="Adobe Heiti Std R" w:eastAsia="Adobe Heiti Std R" w:hAnsi="Adobe Heiti Std R"/>
          <w:b/>
          <w:lang w:val="en-AU"/>
        </w:rPr>
        <w:t>HBB</w:t>
      </w:r>
      <w:r w:rsidRPr="006100E1">
        <w:rPr>
          <w:rFonts w:ascii="Adobe Heiti Std R" w:eastAsia="Adobe Heiti Std R" w:hAnsi="Adobe Heiti Std R"/>
          <w:lang w:val="en-AU"/>
        </w:rPr>
        <w:t xml:space="preserve"> gene so that translation does not stop in the normal place but continues, resulting in abnormally long beta chains</w:t>
      </w:r>
    </w:p>
    <w:p w:rsidR="006100E1" w:rsidRPr="006100E1" w:rsidRDefault="006100E1" w:rsidP="006100E1">
      <w:pPr>
        <w:pStyle w:val="Bullet"/>
        <w:rPr>
          <w:rFonts w:ascii="Adobe Heiti Std R" w:eastAsia="Adobe Heiti Std R" w:hAnsi="Adobe Heiti Std R"/>
          <w:lang w:val="en-AU"/>
        </w:rPr>
      </w:pPr>
      <w:r w:rsidRPr="006100E1">
        <w:rPr>
          <w:rFonts w:ascii="Adobe Heiti Std R" w:eastAsia="Adobe Heiti Std R" w:hAnsi="Adobe Heiti Std R"/>
          <w:lang w:val="en-AU"/>
        </w:rPr>
        <w:t xml:space="preserve">those with a base addition or a base deletion in the </w:t>
      </w:r>
      <w:r w:rsidRPr="006100E1">
        <w:rPr>
          <w:rFonts w:ascii="Adobe Heiti Std R" w:eastAsia="Adobe Heiti Std R" w:hAnsi="Adobe Heiti Std R"/>
          <w:b/>
          <w:lang w:val="en-AU"/>
        </w:rPr>
        <w:t>HBB</w:t>
      </w:r>
      <w:r w:rsidRPr="006100E1">
        <w:rPr>
          <w:rFonts w:ascii="Adobe Heiti Std R" w:eastAsia="Adobe Heiti Std R" w:hAnsi="Adobe Heiti Std R"/>
          <w:lang w:val="en-AU"/>
        </w:rPr>
        <w:t xml:space="preserve"> gene that results in proteins with many changes in the amino acid sequence</w:t>
      </w:r>
    </w:p>
    <w:p w:rsidR="006100E1" w:rsidRPr="006100E1" w:rsidRDefault="006100E1" w:rsidP="006100E1">
      <w:pPr>
        <w:pStyle w:val="Bullet"/>
        <w:rPr>
          <w:rFonts w:ascii="Adobe Heiti Std R" w:eastAsia="Adobe Heiti Std R" w:hAnsi="Adobe Heiti Std R"/>
          <w:lang w:val="en-AU"/>
        </w:rPr>
      </w:pPr>
      <w:proofErr w:type="gramStart"/>
      <w:r w:rsidRPr="006100E1">
        <w:rPr>
          <w:rFonts w:ascii="Adobe Heiti Std R" w:eastAsia="Adobe Heiti Std R" w:hAnsi="Adobe Heiti Std R"/>
          <w:lang w:val="en-AU"/>
        </w:rPr>
        <w:t>those</w:t>
      </w:r>
      <w:proofErr w:type="gramEnd"/>
      <w:r w:rsidRPr="006100E1">
        <w:rPr>
          <w:rFonts w:ascii="Adobe Heiti Std R" w:eastAsia="Adobe Heiti Std R" w:hAnsi="Adobe Heiti Std R"/>
          <w:lang w:val="en-AU"/>
        </w:rPr>
        <w:t xml:space="preserve"> that alter the base sequence at splice sites, which interferes with the correct splicing of exons after introns have been removed. This results in abnormal beta chains. (See various splice sites between introns and exons in figure 11.18.)</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In the absence of normal beta chains, normal haemoglobin </w:t>
      </w: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molecules cannot be produced and, when this occurs, the beta-zero form of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phenotype results.</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w:t>
      </w:r>
      <w:r w:rsidRPr="006100E1">
        <w:rPr>
          <w:rFonts w:ascii="Adobe Heiti Std R" w:eastAsia="Adobe Heiti Std R" w:hAnsi="Adobe Heiti Std R"/>
          <w:i/>
          <w:lang w:val="en-AU"/>
        </w:rPr>
        <w:t>Note:</w:t>
      </w:r>
      <w:r w:rsidRPr="006100E1">
        <w:rPr>
          <w:rFonts w:ascii="Adobe Heiti Std R" w:eastAsia="Adobe Heiti Std R" w:hAnsi="Adobe Heiti Std R"/>
          <w:lang w:val="en-AU"/>
        </w:rPr>
        <w:t xml:space="preserve"> The same phenotype, such as the beta-zero </w:t>
      </w:r>
      <w:proofErr w:type="spellStart"/>
      <w:r w:rsidRPr="006100E1">
        <w:rPr>
          <w:rFonts w:ascii="Adobe Heiti Std R" w:eastAsia="Adobe Heiti Std R" w:hAnsi="Adobe Heiti Std R"/>
          <w:lang w:val="en-AU"/>
        </w:rPr>
        <w:t>thalassaemia</w:t>
      </w:r>
      <w:proofErr w:type="spellEnd"/>
      <w:r w:rsidRPr="006100E1">
        <w:rPr>
          <w:rFonts w:ascii="Adobe Heiti Std R" w:eastAsia="Adobe Heiti Std R" w:hAnsi="Adobe Heiti Std R"/>
          <w:lang w:val="en-AU"/>
        </w:rPr>
        <w:t xml:space="preserve"> phenotype, can arise as a result of many different mutations in the controlling gene. So, various genotypes that differ in their DNA sequences can result in the same phenotype.) </w:t>
      </w:r>
    </w:p>
    <w:p w:rsidR="006100E1" w:rsidRPr="006100E1" w:rsidRDefault="006100E1" w:rsidP="006100E1">
      <w:pPr>
        <w:widowControl w:val="0"/>
        <w:autoSpaceDE w:val="0"/>
        <w:autoSpaceDN w:val="0"/>
        <w:adjustRightInd w:val="0"/>
        <w:jc w:val="both"/>
        <w:rPr>
          <w:rFonts w:ascii="Adobe Heiti Std R" w:eastAsia="Adobe Heiti Std R" w:hAnsi="Adobe Heiti Std R"/>
          <w:color w:val="CF040C"/>
          <w:sz w:val="21"/>
          <w:szCs w:val="21"/>
        </w:rPr>
      </w:pP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15 </w:t>
      </w:r>
      <w:r w:rsidRPr="006100E1">
        <w:rPr>
          <w:rFonts w:ascii="Adobe Heiti Std R" w:eastAsia="Adobe Heiti Std R" w:hAnsi="Adobe Heiti Std R"/>
          <w:lang w:val="en-AU"/>
        </w:rPr>
        <w:tab/>
        <w:t>If a gene normally codes for a protein with 22 amino acids, what change in the DNA of the gene could result in this protein having only eight amino acids?</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 xml:space="preserve">A shortened protein could result from a mutation in the ninth codon of the DNA sequence so that the mRNA transcribed from this gene has a STOP signal at this codon instead of the normal codon for an amino acid.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16 </w:t>
      </w:r>
      <w:r w:rsidRPr="006100E1">
        <w:rPr>
          <w:rFonts w:ascii="Adobe Heiti Std R" w:eastAsia="Adobe Heiti Std R" w:hAnsi="Adobe Heiti Std R"/>
          <w:lang w:val="en-AU"/>
        </w:rPr>
        <w:tab/>
        <w:t>List one difference between a structural gene and a regulator gene.</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A structural gene produces an mRNA transcript that is translated into a protein (polypeptide) that is part of the structure and functioning of an organism, such as the gene that controls production of the alpha chains of haemoglobin A and the gene that controls production of the muscle protein myosin.</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A regulator gene produces an mRNA transcript that is translated into a protein that controls the action of other genes, switching them on or off.</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17 </w:t>
      </w:r>
      <w:r w:rsidRPr="006100E1">
        <w:rPr>
          <w:rFonts w:ascii="Adobe Heiti Std R" w:eastAsia="Adobe Heiti Std R" w:hAnsi="Adobe Heiti Std R"/>
          <w:lang w:val="en-AU"/>
        </w:rPr>
        <w:tab/>
        <w:t>What is a homeotic gene?</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 xml:space="preserve">A homeotic gene is a particular regulator gene that controls the action of many other genes that are involved in embryonic development, in particular, the location of various body parts.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18 </w:t>
      </w:r>
      <w:r w:rsidRPr="006100E1">
        <w:rPr>
          <w:rFonts w:ascii="Adobe Heiti Std R" w:eastAsia="Adobe Heiti Std R" w:hAnsi="Adobe Heiti Std R"/>
          <w:lang w:val="en-AU"/>
        </w:rPr>
        <w:tab/>
        <w:t>List two significant features of DNA molecules.</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DNA molecules:</w:t>
      </w:r>
    </w:p>
    <w:p w:rsidR="006100E1" w:rsidRPr="006100E1" w:rsidRDefault="006100E1" w:rsidP="006100E1">
      <w:pPr>
        <w:pStyle w:val="Bullet"/>
        <w:rPr>
          <w:rFonts w:ascii="Adobe Heiti Std R" w:eastAsia="Adobe Heiti Std R" w:hAnsi="Adobe Heiti Std R"/>
          <w:color w:val="auto"/>
          <w:lang w:val="en-AU"/>
        </w:rPr>
      </w:pPr>
      <w:r w:rsidRPr="006100E1">
        <w:rPr>
          <w:rFonts w:ascii="Adobe Heiti Std R" w:eastAsia="Adobe Heiti Std R" w:hAnsi="Adobe Heiti Std R"/>
          <w:color w:val="auto"/>
          <w:lang w:val="en-AU"/>
        </w:rPr>
        <w:t>are information-containing molecules</w:t>
      </w:r>
    </w:p>
    <w:p w:rsidR="006100E1" w:rsidRPr="006100E1" w:rsidRDefault="006100E1" w:rsidP="006100E1">
      <w:pPr>
        <w:pStyle w:val="Bullet"/>
        <w:rPr>
          <w:rFonts w:ascii="Adobe Heiti Std R" w:eastAsia="Adobe Heiti Std R" w:hAnsi="Adobe Heiti Std R"/>
          <w:color w:val="CF040C"/>
          <w:lang w:val="en-AU"/>
        </w:rPr>
      </w:pPr>
      <w:r>
        <w:rPr>
          <w:rFonts w:ascii="Adobe Heiti Std R" w:eastAsia="Adobe Heiti Std R" w:hAnsi="Adobe Heiti Std R"/>
          <w:color w:val="auto"/>
          <w:lang w:val="en-AU"/>
        </w:rPr>
        <w:lastRenderedPageBreak/>
        <w:t>C</w:t>
      </w:r>
      <w:r w:rsidRPr="006100E1">
        <w:rPr>
          <w:rFonts w:ascii="Adobe Heiti Std R" w:eastAsia="Adobe Heiti Std R" w:hAnsi="Adobe Heiti Std R"/>
          <w:color w:val="auto"/>
          <w:lang w:val="en-AU"/>
        </w:rPr>
        <w:t>an undergo self-replication</w:t>
      </w:r>
      <w:r w:rsidRPr="006100E1">
        <w:rPr>
          <w:rFonts w:ascii="Adobe Heiti Std R" w:eastAsia="Adobe Heiti Std R" w:hAnsi="Adobe Heiti Std R"/>
          <w:lang w:val="en-AU"/>
        </w:rPr>
        <w:t>.</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19 </w:t>
      </w:r>
      <w:r w:rsidRPr="006100E1">
        <w:rPr>
          <w:rFonts w:ascii="Adobe Heiti Std R" w:eastAsia="Adobe Heiti Std R" w:hAnsi="Adobe Heiti Std R"/>
          <w:lang w:val="en-AU"/>
        </w:rPr>
        <w:tab/>
        <w:t>Briefly explain the role of the following in the process of DNA replication:</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nucleotides</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Nucleotides are the basic building blocks of DNA. There are four different kinds of nucleotide that differ in the base that they contain: A, T, C or G.</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b</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DNA polymerase</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DNA polymerase is an enzyme that can build new DNA strands complementary to an existing strand that it uses as a template.</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c</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template DNA.</w:t>
      </w:r>
    </w:p>
    <w:p w:rsidR="006100E1" w:rsidRPr="006100E1" w:rsidRDefault="006100E1" w:rsidP="006100E1">
      <w:pPr>
        <w:pStyle w:val="Bodynumberinga"/>
        <w:rPr>
          <w:rFonts w:ascii="Adobe Heiti Std R" w:eastAsia="Adobe Heiti Std R" w:hAnsi="Adobe Heiti Std R"/>
          <w:color w:val="CF040C"/>
          <w:lang w:val="en-AU"/>
        </w:rPr>
      </w:pPr>
      <w:r w:rsidRPr="006100E1">
        <w:rPr>
          <w:rFonts w:ascii="Adobe Heiti Std R" w:eastAsia="Adobe Heiti Std R" w:hAnsi="Adobe Heiti Std R"/>
          <w:lang w:val="en-AU"/>
        </w:rPr>
        <w:t>Template DNA is the single-stranded DNA that is used as the template to guides the synthesis of a complementary DNA strand.</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20 </w:t>
      </w:r>
      <w:r w:rsidRPr="006100E1">
        <w:rPr>
          <w:rFonts w:ascii="Adobe Heiti Std R" w:eastAsia="Adobe Heiti Std R" w:hAnsi="Adobe Heiti Std R"/>
          <w:lang w:val="en-AU"/>
        </w:rPr>
        <w:tab/>
        <w:t>List one gene that is expressed at the following times:</w:t>
      </w:r>
    </w:p>
    <w:p w:rsidR="006100E1" w:rsidRPr="006100E1" w:rsidRDefault="006100E1" w:rsidP="006100E1">
      <w:pPr>
        <w:pStyle w:val="Numberinga"/>
        <w:rPr>
          <w:rFonts w:ascii="Adobe Heiti Std R" w:eastAsia="Adobe Heiti Std R" w:hAnsi="Adobe Heiti Std R"/>
          <w:lang w:val="en-AU"/>
        </w:rPr>
      </w:pPr>
      <w:proofErr w:type="spellStart"/>
      <w:proofErr w:type="gramStart"/>
      <w:r w:rsidRPr="006100E1">
        <w:rPr>
          <w:rFonts w:ascii="Adobe Heiti Std R" w:eastAsia="Adobe Heiti Std R" w:hAnsi="Adobe Heiti Std R"/>
          <w:lang w:val="en-AU"/>
        </w:rPr>
        <w:t>a</w:t>
      </w:r>
      <w:proofErr w:type="spellEnd"/>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only during embryonic development</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An example of a gene that is active during embryonic development only is the </w:t>
      </w:r>
      <w:r w:rsidRPr="006100E1">
        <w:rPr>
          <w:rFonts w:ascii="Adobe Heiti Std R" w:eastAsia="Adobe Heiti Std R" w:hAnsi="Adobe Heiti Std R"/>
          <w:b/>
          <w:lang w:val="en-AU"/>
        </w:rPr>
        <w:t>HBZ</w:t>
      </w:r>
      <w:r w:rsidRPr="006100E1">
        <w:rPr>
          <w:rFonts w:ascii="Adobe Heiti Std R" w:eastAsia="Adobe Heiti Std R" w:hAnsi="Adobe Heiti Std R"/>
          <w:lang w:val="en-AU"/>
        </w:rPr>
        <w:t xml:space="preserve"> gene that controls production of </w:t>
      </w:r>
      <w:proofErr w:type="gramStart"/>
      <w:r w:rsidRPr="006100E1">
        <w:rPr>
          <w:rFonts w:ascii="Adobe Heiti Std R" w:eastAsia="Adobe Heiti Std R" w:hAnsi="Adobe Heiti Std R"/>
          <w:lang w:val="en-AU"/>
        </w:rPr>
        <w:t>an embryonic</w:t>
      </w:r>
      <w:proofErr w:type="gramEnd"/>
      <w:r w:rsidRPr="006100E1">
        <w:rPr>
          <w:rFonts w:ascii="Adobe Heiti Std R" w:eastAsia="Adobe Heiti Std R" w:hAnsi="Adobe Heiti Std R"/>
          <w:lang w:val="en-AU"/>
        </w:rPr>
        <w:t xml:space="preserve"> haemoglobin.</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b</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from adulthood.</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A gene whose effects become apparent only from adulthood include the</w:t>
      </w:r>
      <w:r w:rsidRPr="006100E1">
        <w:rPr>
          <w:rFonts w:ascii="Adobe Heiti Std R" w:eastAsia="Adobe Heiti Std R" w:hAnsi="Adobe Heiti Std R"/>
          <w:b/>
          <w:lang w:val="en-AU"/>
        </w:rPr>
        <w:t xml:space="preserve"> AD1 </w:t>
      </w:r>
      <w:r w:rsidRPr="006100E1">
        <w:rPr>
          <w:rFonts w:ascii="Adobe Heiti Std R" w:eastAsia="Adobe Heiti Std R" w:hAnsi="Adobe Heiti Std R"/>
          <w:lang w:val="en-AU"/>
        </w:rPr>
        <w:t xml:space="preserve">gene, </w:t>
      </w:r>
      <w:proofErr w:type="spellStart"/>
      <w:r w:rsidRPr="006100E1">
        <w:rPr>
          <w:rFonts w:ascii="Adobe Heiti Std R" w:eastAsia="Adobe Heiti Std R" w:hAnsi="Adobe Heiti Std R"/>
          <w:lang w:val="en-AU"/>
        </w:rPr>
        <w:t>whichh</w:t>
      </w:r>
      <w:proofErr w:type="spellEnd"/>
      <w:r w:rsidRPr="006100E1">
        <w:rPr>
          <w:rFonts w:ascii="Adobe Heiti Std R" w:eastAsia="Adobe Heiti Std R" w:hAnsi="Adobe Heiti Std R"/>
          <w:lang w:val="en-AU"/>
        </w:rPr>
        <w:t xml:space="preserve"> is involved in a familial form of Alzheimer disease.</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w:t>
      </w:r>
      <w:r w:rsidRPr="006100E1">
        <w:rPr>
          <w:rFonts w:ascii="Adobe Heiti Std R" w:eastAsia="Adobe Heiti Std R" w:hAnsi="Adobe Heiti Std R"/>
          <w:i/>
          <w:lang w:val="en-AU"/>
        </w:rPr>
        <w:t>Note:</w:t>
      </w:r>
      <w:r w:rsidRPr="006100E1">
        <w:rPr>
          <w:rFonts w:ascii="Adobe Heiti Std R" w:eastAsia="Adobe Heiti Std R" w:hAnsi="Adobe Heiti Std R"/>
          <w:lang w:val="en-AU"/>
        </w:rPr>
        <w:t xml:space="preserve"> The question might be asked: Could a gene, such as the </w:t>
      </w:r>
      <w:r w:rsidRPr="006100E1">
        <w:rPr>
          <w:rFonts w:ascii="Adobe Heiti Std R" w:eastAsia="Adobe Heiti Std R" w:hAnsi="Adobe Heiti Std R"/>
          <w:b/>
          <w:lang w:val="en-AU"/>
        </w:rPr>
        <w:t>AD1</w:t>
      </w:r>
      <w:r w:rsidRPr="006100E1">
        <w:rPr>
          <w:rFonts w:ascii="Adobe Heiti Std R" w:eastAsia="Adobe Heiti Std R" w:hAnsi="Adobe Heiti Std R"/>
          <w:lang w:val="en-AU"/>
        </w:rPr>
        <w:t xml:space="preserve"> gene, have been active from birth or childhood, producing an abnormal protein but with its phenotypic effects becoming apparent only in adulthood when this abnormal protein reached critical levels in particular organs? This question might be explored using a microarray (gene chip) to examine directly whether a gene is active by detecting mRNA, rather than indirectly by looking for a particular phenotypic expression of gene action.)</w:t>
      </w:r>
    </w:p>
    <w:p w:rsidR="006100E1" w:rsidRPr="006100E1" w:rsidRDefault="006100E1" w:rsidP="006100E1">
      <w:pPr>
        <w:widowControl w:val="0"/>
        <w:autoSpaceDE w:val="0"/>
        <w:autoSpaceDN w:val="0"/>
        <w:adjustRightInd w:val="0"/>
        <w:jc w:val="both"/>
        <w:rPr>
          <w:rFonts w:ascii="Adobe Heiti Std R" w:eastAsia="Adobe Heiti Std R" w:hAnsi="Adobe Heiti Std R"/>
          <w:color w:val="CF040C"/>
          <w:sz w:val="21"/>
          <w:szCs w:val="21"/>
        </w:rPr>
      </w:pP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21 </w:t>
      </w:r>
      <w:r w:rsidRPr="006100E1">
        <w:rPr>
          <w:rFonts w:ascii="Adobe Heiti Std R" w:eastAsia="Adobe Heiti Std R" w:hAnsi="Adobe Heiti Std R"/>
          <w:lang w:val="en-AU"/>
        </w:rPr>
        <w:tab/>
        <w:t>Are all genes active in all cells? Explain.</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 xml:space="preserve">All genes are </w:t>
      </w:r>
      <w:r w:rsidRPr="006100E1">
        <w:rPr>
          <w:rFonts w:ascii="Adobe Heiti Std R" w:eastAsia="Adobe Heiti Std R" w:hAnsi="Adobe Heiti Std R"/>
          <w:i/>
          <w:lang w:val="en-AU"/>
        </w:rPr>
        <w:t>not</w:t>
      </w:r>
      <w:r w:rsidRPr="006100E1">
        <w:rPr>
          <w:rFonts w:ascii="Adobe Heiti Std R" w:eastAsia="Adobe Heiti Std R" w:hAnsi="Adobe Heiti Std R"/>
          <w:lang w:val="en-AU"/>
        </w:rPr>
        <w:t xml:space="preserve"> active in all cells. All somatic cells of an organism contain identical genetic material, but every specialised cell type has different active genes that produce the proteins that characterise that cell type: for example, the production of alpha and beta chains of haemoglobin by red blood cells, the production of the enzyme amylase by salivary gland cells or the production of the digestive enzyme precursor, pepsinogen, in stomach cells.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lastRenderedPageBreak/>
        <w:t xml:space="preserve">22 </w:t>
      </w:r>
      <w:r w:rsidRPr="006100E1">
        <w:rPr>
          <w:rFonts w:ascii="Adobe Heiti Std R" w:eastAsia="Adobe Heiti Std R" w:hAnsi="Adobe Heiti Std R"/>
          <w:lang w:val="en-AU"/>
        </w:rPr>
        <w:tab/>
        <w:t>Identify the following statements as true or false.</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a</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Spots on a microarray consist of double-stranded DNA.</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 xml:space="preserve">False: The spots on a microarray consist of single-stranded segments of DNA. Because it is single stranded, this DNA is free to pair with single-stranded </w:t>
      </w:r>
      <w:proofErr w:type="spellStart"/>
      <w:r w:rsidRPr="006100E1">
        <w:rPr>
          <w:rFonts w:ascii="Adobe Heiti Std R" w:eastAsia="Adobe Heiti Std R" w:hAnsi="Adobe Heiti Std R"/>
          <w:lang w:val="en-AU"/>
        </w:rPr>
        <w:t>cDNA</w:t>
      </w:r>
      <w:proofErr w:type="spellEnd"/>
      <w:r w:rsidRPr="006100E1">
        <w:rPr>
          <w:rFonts w:ascii="Adobe Heiti Std R" w:eastAsia="Adobe Heiti Std R" w:hAnsi="Adobe Heiti Std R"/>
          <w:lang w:val="en-AU"/>
        </w:rPr>
        <w:t xml:space="preserve"> made using mRNA templates.</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b</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Microarrays exist that cover all known genes of the human genome.</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True</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c</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t>Microarrays can be used to compare gene action in cells from different tissues.</w:t>
      </w:r>
    </w:p>
    <w:p w:rsidR="006100E1" w:rsidRPr="006100E1" w:rsidRDefault="006100E1" w:rsidP="006100E1">
      <w:pPr>
        <w:pStyle w:val="Bodynumberinga"/>
        <w:rPr>
          <w:rFonts w:ascii="Adobe Heiti Std R" w:eastAsia="Adobe Heiti Std R" w:hAnsi="Adobe Heiti Std R"/>
          <w:lang w:val="en-AU"/>
        </w:rPr>
      </w:pPr>
      <w:r w:rsidRPr="006100E1">
        <w:rPr>
          <w:rFonts w:ascii="Adobe Heiti Std R" w:eastAsia="Adobe Heiti Std R" w:hAnsi="Adobe Heiti Std R"/>
          <w:lang w:val="en-AU"/>
        </w:rPr>
        <w:t>True: Through the use of microarrays, it is possible to compare gene action in different tissues, identifying which genes are active in which tissues.</w:t>
      </w:r>
    </w:p>
    <w:p w:rsidR="006100E1" w:rsidRPr="006100E1" w:rsidRDefault="006100E1" w:rsidP="006100E1">
      <w:pPr>
        <w:pStyle w:val="Numberinga"/>
        <w:rPr>
          <w:rFonts w:ascii="Adobe Heiti Std R" w:eastAsia="Adobe Heiti Std R" w:hAnsi="Adobe Heiti Std R"/>
          <w:lang w:val="en-AU"/>
        </w:rPr>
      </w:pPr>
      <w:proofErr w:type="gramStart"/>
      <w:r w:rsidRPr="006100E1">
        <w:rPr>
          <w:rFonts w:ascii="Adobe Heiti Std R" w:eastAsia="Adobe Heiti Std R" w:hAnsi="Adobe Heiti Std R"/>
          <w:lang w:val="en-AU"/>
        </w:rPr>
        <w:t>d</w:t>
      </w:r>
      <w:proofErr w:type="gramEnd"/>
      <w:r w:rsidRPr="006100E1">
        <w:rPr>
          <w:rFonts w:ascii="Adobe Heiti Std R" w:eastAsia="Adobe Heiti Std R" w:hAnsi="Adobe Heiti Std R"/>
          <w:lang w:val="en-AU"/>
        </w:rPr>
        <w:t xml:space="preserve"> </w:t>
      </w:r>
      <w:r w:rsidRPr="006100E1">
        <w:rPr>
          <w:rFonts w:ascii="Adobe Heiti Std R" w:eastAsia="Adobe Heiti Std R" w:hAnsi="Adobe Heiti Std R"/>
          <w:lang w:val="en-AU"/>
        </w:rPr>
        <w:tab/>
      </w:r>
      <w:proofErr w:type="spellStart"/>
      <w:r w:rsidRPr="006100E1">
        <w:rPr>
          <w:rFonts w:ascii="Adobe Heiti Std R" w:eastAsia="Adobe Heiti Std R" w:hAnsi="Adobe Heiti Std R"/>
          <w:lang w:val="en-AU"/>
        </w:rPr>
        <w:t>RNAi</w:t>
      </w:r>
      <w:proofErr w:type="spellEnd"/>
      <w:r w:rsidRPr="006100E1">
        <w:rPr>
          <w:rFonts w:ascii="Adobe Heiti Std R" w:eastAsia="Adobe Heiti Std R" w:hAnsi="Adobe Heiti Std R"/>
          <w:lang w:val="en-AU"/>
        </w:rPr>
        <w:t xml:space="preserve"> silences a gene by knocking out the mRNA product of that gene.</w:t>
      </w:r>
    </w:p>
    <w:p w:rsidR="006100E1" w:rsidRPr="006100E1" w:rsidRDefault="006100E1" w:rsidP="006100E1">
      <w:pPr>
        <w:pStyle w:val="Bodynumberinga"/>
        <w:rPr>
          <w:rFonts w:ascii="Adobe Heiti Std R" w:eastAsia="Adobe Heiti Std R" w:hAnsi="Adobe Heiti Std R"/>
          <w:color w:val="CF040C"/>
          <w:lang w:val="en-AU"/>
        </w:rPr>
      </w:pPr>
      <w:r w:rsidRPr="006100E1">
        <w:rPr>
          <w:rFonts w:ascii="Adobe Heiti Std R" w:eastAsia="Adobe Heiti Std R" w:hAnsi="Adobe Heiti Std R"/>
          <w:lang w:val="en-AU"/>
        </w:rPr>
        <w:t xml:space="preserve">True: </w:t>
      </w:r>
      <w:proofErr w:type="spellStart"/>
      <w:r w:rsidRPr="006100E1">
        <w:rPr>
          <w:rFonts w:ascii="Adobe Heiti Std R" w:eastAsia="Adobe Heiti Std R" w:hAnsi="Adobe Heiti Std R"/>
          <w:lang w:val="en-AU"/>
        </w:rPr>
        <w:t>RNAi</w:t>
      </w:r>
      <w:proofErr w:type="spellEnd"/>
      <w:r w:rsidRPr="006100E1">
        <w:rPr>
          <w:rFonts w:ascii="Adobe Heiti Std R" w:eastAsia="Adobe Heiti Std R" w:hAnsi="Adobe Heiti Std R"/>
          <w:lang w:val="en-AU"/>
        </w:rPr>
        <w:t xml:space="preserve"> or RNA interference is a technique that can be used to silence or switch off the action of a specific gene by breaking down the mRNA produced by that gene during gene transcription.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23 </w:t>
      </w:r>
      <w:r w:rsidRPr="006100E1">
        <w:rPr>
          <w:rFonts w:ascii="Adobe Heiti Std R" w:eastAsia="Adobe Heiti Std R" w:hAnsi="Adobe Heiti Std R"/>
          <w:lang w:val="en-AU"/>
        </w:rPr>
        <w:tab/>
        <w:t>What was the role of the iris gene in the creation of blue roses?</w:t>
      </w:r>
    </w:p>
    <w:p w:rsidR="006100E1" w:rsidRPr="006100E1" w:rsidRDefault="006100E1" w:rsidP="006100E1">
      <w:pPr>
        <w:pStyle w:val="Bodynumbering"/>
        <w:rPr>
          <w:rFonts w:ascii="Adobe Heiti Std R" w:eastAsia="Adobe Heiti Std R" w:hAnsi="Adobe Heiti Std R"/>
          <w:color w:val="CF040C"/>
          <w:lang w:val="en-AU"/>
        </w:rPr>
      </w:pPr>
      <w:r w:rsidRPr="006100E1">
        <w:rPr>
          <w:rFonts w:ascii="Adobe Heiti Std R" w:eastAsia="Adobe Heiti Std R" w:hAnsi="Adobe Heiti Std R"/>
          <w:lang w:val="en-AU"/>
        </w:rPr>
        <w:t xml:space="preserve">In the creation of blue roses, blue irises were the source of the gene controlling production of the enzyme required to produce blue pigment from a colourless precursor substance (see figure 11.33). </w:t>
      </w:r>
    </w:p>
    <w:p w:rsidR="006100E1" w:rsidRPr="006100E1" w:rsidRDefault="006100E1" w:rsidP="006100E1">
      <w:pPr>
        <w:pStyle w:val="Numbering"/>
        <w:rPr>
          <w:rFonts w:ascii="Adobe Heiti Std R" w:eastAsia="Adobe Heiti Std R" w:hAnsi="Adobe Heiti Std R"/>
          <w:lang w:val="en-AU"/>
        </w:rPr>
      </w:pPr>
      <w:r w:rsidRPr="006100E1">
        <w:rPr>
          <w:rFonts w:ascii="Adobe Heiti Std R" w:eastAsia="Adobe Heiti Std R" w:hAnsi="Adobe Heiti Std R"/>
          <w:lang w:val="en-AU"/>
        </w:rPr>
        <w:t xml:space="preserve">24 </w:t>
      </w:r>
      <w:r w:rsidRPr="006100E1">
        <w:rPr>
          <w:rFonts w:ascii="Adobe Heiti Std R" w:eastAsia="Adobe Heiti Std R" w:hAnsi="Adobe Heiti Std R"/>
          <w:lang w:val="en-AU"/>
        </w:rPr>
        <w:tab/>
        <w:t>What is a siRNA?</w:t>
      </w:r>
    </w:p>
    <w:p w:rsidR="006100E1" w:rsidRPr="006100E1" w:rsidRDefault="006100E1" w:rsidP="006100E1">
      <w:pPr>
        <w:pStyle w:val="Bodynumbering"/>
        <w:rPr>
          <w:rFonts w:ascii="Adobe Heiti Std R" w:eastAsia="Adobe Heiti Std R" w:hAnsi="Adobe Heiti Std R"/>
          <w:lang w:val="en-AU"/>
        </w:rPr>
      </w:pPr>
      <w:r w:rsidRPr="006100E1">
        <w:rPr>
          <w:rFonts w:ascii="Adobe Heiti Std R" w:eastAsia="Adobe Heiti Std R" w:hAnsi="Adobe Heiti Std R"/>
          <w:lang w:val="en-AU"/>
        </w:rPr>
        <w:t>A siRNA is small interfering RNA.</w:t>
      </w:r>
    </w:p>
    <w:p w:rsidR="006100E1" w:rsidRPr="006100E1" w:rsidRDefault="006100E1" w:rsidP="006100E1">
      <w:pPr>
        <w:pStyle w:val="Numbering"/>
        <w:rPr>
          <w:rFonts w:ascii="Adobe Heiti Std R" w:eastAsia="Adobe Heiti Std R" w:hAnsi="Adobe Heiti Std R"/>
          <w:lang w:val="en-AU"/>
        </w:rPr>
      </w:pPr>
    </w:p>
    <w:p w:rsidR="006100E1" w:rsidRPr="006100E1" w:rsidRDefault="006100E1" w:rsidP="006100E1">
      <w:pPr>
        <w:pStyle w:val="Numbering"/>
        <w:rPr>
          <w:sz w:val="32"/>
        </w:rPr>
      </w:pPr>
      <w:r w:rsidRPr="006100E1">
        <w:rPr>
          <w:sz w:val="32"/>
        </w:rPr>
        <w:t xml:space="preserve">Chapter </w:t>
      </w:r>
      <w:r>
        <w:rPr>
          <w:sz w:val="32"/>
        </w:rPr>
        <w:t>14</w:t>
      </w:r>
    </w:p>
    <w:p w:rsidR="006100E1" w:rsidRPr="00CF32F6" w:rsidRDefault="006100E1" w:rsidP="006100E1">
      <w:pPr>
        <w:tabs>
          <w:tab w:val="center" w:pos="4536"/>
          <w:tab w:val="right" w:pos="8931"/>
        </w:tabs>
        <w:jc w:val="both"/>
        <w:rPr>
          <w:rFonts w:ascii="Adobe Heiti Std R" w:eastAsia="Adobe Heiti Std R" w:hAnsi="Adobe Heiti Std R" w:cs="Arial"/>
          <w:b/>
          <w:color w:val="000000"/>
          <w:sz w:val="26"/>
          <w:szCs w:val="26"/>
        </w:rPr>
      </w:pPr>
      <w:r>
        <w:rPr>
          <w:rFonts w:ascii="Adobe Heiti Std R" w:eastAsia="Adobe Heiti Std R" w:hAnsi="Adobe Heiti Std R" w:cs="Arial"/>
          <w:lang w:val="en-US" w:bidi="en-US"/>
        </w:rPr>
        <w:t xml:space="preserve"> </w:t>
      </w:r>
      <w:r w:rsidRPr="009D0974">
        <w:rPr>
          <w:rFonts w:ascii="Adobe Heiti Std R" w:eastAsia="Adobe Heiti Std R" w:hAnsi="Adobe Heiti Std R" w:cs="Arial"/>
          <w:b/>
          <w:color w:val="000000"/>
          <w:sz w:val="26"/>
          <w:szCs w:val="26"/>
        </w:rPr>
        <w:t>QUICK-CHECK questions</w:t>
      </w: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 </w:t>
      </w:r>
      <w:r w:rsidRPr="009D0974">
        <w:rPr>
          <w:rFonts w:ascii="Adobe Heiti Std R" w:eastAsia="Adobe Heiti Std R" w:hAnsi="Adobe Heiti Std R"/>
        </w:rPr>
        <w:tab/>
        <w:t>What is the function of red blood cells, white blood cells and platelets?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Red blood cells transport oxygen from the lungs to all tissues of the body and also carry some carbon dioxide from tissues to the lungs.</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White blood cells are active in defen</w:t>
      </w:r>
      <w:r>
        <w:rPr>
          <w:rFonts w:ascii="Adobe Heiti Std R" w:eastAsia="Adobe Heiti Std R" w:hAnsi="Adobe Heiti Std R" w:cs="Arial"/>
          <w:lang w:val="en-US" w:bidi="en-US"/>
        </w:rPr>
        <w:t>s</w:t>
      </w:r>
      <w:r w:rsidRPr="009D0974">
        <w:rPr>
          <w:rFonts w:ascii="Adobe Heiti Std R" w:eastAsia="Adobe Heiti Std R" w:hAnsi="Adobe Heiti Std R" w:cs="Arial"/>
          <w:lang w:val="en-US" w:bidi="en-US"/>
        </w:rPr>
        <w:t>e against infection through phagocytosis of foreign material, including bacteria; they also play a role in the immune system.</w:t>
      </w:r>
    </w:p>
    <w:p w:rsidR="006100E1" w:rsidRPr="009D0974" w:rsidRDefault="006100E1" w:rsidP="006100E1">
      <w:pPr>
        <w:widowControl w:val="0"/>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Platelets initiate blood clotting when tissue is damaged.</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2 </w:t>
      </w:r>
      <w:r w:rsidRPr="009D0974">
        <w:rPr>
          <w:rFonts w:ascii="Adobe Heiti Std R" w:eastAsia="Adobe Heiti Std R" w:hAnsi="Adobe Heiti Std R"/>
        </w:rPr>
        <w:tab/>
        <w:t>Name two components that are transported in solution by the plasma.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Components transported in solution by the plasma include: nutrients such as glucose and amino acids, and plasma proteins such as albumen and fibrinogen.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3 </w:t>
      </w:r>
      <w:r w:rsidRPr="009D0974">
        <w:rPr>
          <w:rFonts w:ascii="Adobe Heiti Std R" w:eastAsia="Adobe Heiti Std R" w:hAnsi="Adobe Heiti Std R"/>
        </w:rPr>
        <w:tab/>
        <w:t>Why do arteries have thicker walls than veins?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heart pumps the blood at great pressure to ensure that it is transported to the extremities of the body. The thick arterial walls are strong enough to withstand such pressure. By the time the blood has travelled through smaller vessels, including capillaries in tissues, the pressure has been dissipated and the lesser thickness of veins is sufficient to contain the blood during its return transportation to the heart.</w:t>
      </w:r>
    </w:p>
    <w:p w:rsidR="006100E1" w:rsidRPr="009D0974" w:rsidRDefault="006100E1" w:rsidP="006100E1">
      <w:pPr>
        <w:widowControl w:val="0"/>
        <w:autoSpaceDE w:val="0"/>
        <w:autoSpaceDN w:val="0"/>
        <w:adjustRightInd w:val="0"/>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4 </w:t>
      </w:r>
      <w:r w:rsidRPr="009D0974">
        <w:rPr>
          <w:rFonts w:ascii="Adobe Heiti Std R" w:eastAsia="Adobe Heiti Std R" w:hAnsi="Adobe Heiti Std R"/>
        </w:rPr>
        <w:tab/>
        <w:t>In which chambers of a mammalian heart is oxygenated blood found?</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Oxygenated blood is found in the chambers of the heart that receive the blood that comes directly from the lungs, namely, the left auricle and the left ventricle.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5</w:t>
      </w:r>
      <w:r w:rsidRPr="009D0974">
        <w:rPr>
          <w:rFonts w:ascii="Adobe Heiti Std R" w:eastAsia="Adobe Heiti Std R" w:hAnsi="Adobe Heiti Std R"/>
        </w:rPr>
        <w:tab/>
        <w:t>Is blood in each of the following vessels oxygenated or deoxygenated?</w:t>
      </w:r>
    </w:p>
    <w:p w:rsidR="006100E1" w:rsidRPr="009D0974" w:rsidRDefault="006100E1" w:rsidP="006100E1">
      <w:pPr>
        <w:pStyle w:val="Numberinga"/>
        <w:rPr>
          <w:rFonts w:ascii="Adobe Heiti Std R" w:eastAsia="Adobe Heiti Std R" w:hAnsi="Adobe Heiti Std R"/>
        </w:rPr>
      </w:pPr>
      <w:proofErr w:type="spellStart"/>
      <w:proofErr w:type="gramStart"/>
      <w:r w:rsidRPr="009D0974">
        <w:rPr>
          <w:rFonts w:ascii="Adobe Heiti Std R" w:eastAsia="Adobe Heiti Std R" w:hAnsi="Adobe Heiti Std R"/>
        </w:rPr>
        <w:t>a</w:t>
      </w:r>
      <w:proofErr w:type="spellEnd"/>
      <w:proofErr w:type="gramEnd"/>
      <w:r w:rsidRPr="009D0974">
        <w:rPr>
          <w:rFonts w:ascii="Adobe Heiti Std R" w:eastAsia="Adobe Heiti Std R" w:hAnsi="Adobe Heiti Std R"/>
        </w:rPr>
        <w:tab/>
        <w:t>aorta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aorta carries oxygenated blood from the left ventricle of the heart.</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pulmonary artery</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pulmonary artery carries deoxygenated blood to the lungs.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superior vena cava</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The superior vena cava carries deoxygenated blood from the head, upper torso and arms into the right auricle of the heart.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6 </w:t>
      </w:r>
      <w:r w:rsidRPr="009D0974">
        <w:rPr>
          <w:rFonts w:ascii="Adobe Heiti Std R" w:eastAsia="Adobe Heiti Std R" w:hAnsi="Adobe Heiti Std R"/>
        </w:rPr>
        <w:tab/>
        <w:t>What does tissue fluid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Tissue fluid, the watery solution that surrounds cells, contains amino acids, sugars, fatty acids, hormones and a range of salts.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7 </w:t>
      </w:r>
      <w:r w:rsidRPr="009D0974">
        <w:rPr>
          <w:rFonts w:ascii="Adobe Heiti Std R" w:eastAsia="Adobe Heiti Std R" w:hAnsi="Adobe Heiti Std R"/>
        </w:rPr>
        <w:tab/>
        <w:t>What are the three main parts of a closed circulatory system?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vessels involved are the arteries that carry blood to all tissues of the body, capillaries that transmit the blood through tissues, and veins that carry blood back to the heart. The heart, by its pumping, is the organ that maintains circulation of blood through this system.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8 </w:t>
      </w:r>
      <w:r w:rsidRPr="009D0974">
        <w:rPr>
          <w:rFonts w:ascii="Adobe Heiti Std R" w:eastAsia="Adobe Heiti Std R" w:hAnsi="Adobe Heiti Std R"/>
        </w:rPr>
        <w:tab/>
        <w:t>What does lymph contain?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Fluid enters the lymphatic system after leaving blood capillaries and surrounding cells. This fluid contains amino acids, sugars, fatty acids, hormones and a range of salts that have not been absorbed by cells. Lymph also contains lymphocytes that enter lymph nodes from the blood.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9 </w:t>
      </w:r>
      <w:r w:rsidRPr="009D0974">
        <w:rPr>
          <w:rFonts w:ascii="Adobe Heiti Std R" w:eastAsia="Adobe Heiti Std R" w:hAnsi="Adobe Heiti Std R"/>
        </w:rPr>
        <w:tab/>
        <w:t>What is the role of one-way valves in lymphatic vessels?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valves in lymphatic vessels prevent the backflow of lymph. These valves are necessary because the lymphatic system has no pumping mechanism.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10 </w:t>
      </w:r>
      <w:r w:rsidRPr="009D0974">
        <w:rPr>
          <w:rFonts w:ascii="Adobe Heiti Std R" w:eastAsia="Adobe Heiti Std R" w:hAnsi="Adobe Heiti Std R"/>
        </w:rPr>
        <w:tab/>
        <w:t xml:space="preserve">In what form is carbohydrate transported </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Pr>
          <w:rFonts w:ascii="Adobe Heiti Std R" w:eastAsia="Adobe Heiti Std R" w:hAnsi="Adobe Heiti Std R"/>
        </w:rPr>
        <w:t>.</w:t>
      </w:r>
      <w:r w:rsidRPr="009D0974">
        <w:rPr>
          <w:rFonts w:ascii="Adobe Heiti Std R" w:eastAsia="Adobe Heiti Std R" w:hAnsi="Adobe Heiti Std R"/>
        </w:rPr>
        <w:tab/>
        <w:t xml:space="preserve">in blood </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Carbohydrate is transported in the form of the simple sugars, glucose and fructose.</w:t>
      </w:r>
    </w:p>
    <w:p w:rsidR="006100E1" w:rsidRPr="009D0974" w:rsidRDefault="006100E1" w:rsidP="006100E1">
      <w:pPr>
        <w:pStyle w:val="Numberinga"/>
        <w:rPr>
          <w:rFonts w:ascii="Adobe Heiti Std R" w:eastAsia="Adobe Heiti Std R" w:hAnsi="Adobe Heiti Std R"/>
        </w:rPr>
      </w:pPr>
      <w:proofErr w:type="gramStart"/>
      <w:r>
        <w:rPr>
          <w:rFonts w:ascii="Adobe Heiti Std R" w:eastAsia="Adobe Heiti Std R" w:hAnsi="Adobe Heiti Std R"/>
        </w:rPr>
        <w:t>b</w:t>
      </w:r>
      <w:proofErr w:type="gramEnd"/>
      <w:r>
        <w:rPr>
          <w:rFonts w:ascii="Adobe Heiti Std R" w:eastAsia="Adobe Heiti Std R" w:hAnsi="Adobe Heiti Std R"/>
        </w:rPr>
        <w:t xml:space="preserve">. </w:t>
      </w:r>
      <w:r w:rsidRPr="009D0974">
        <w:rPr>
          <w:rFonts w:ascii="Adobe Heiti Std R" w:eastAsia="Adobe Heiti Std R" w:hAnsi="Adobe Heiti Std R"/>
        </w:rPr>
        <w:tab/>
        <w:t>in the liver?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Glucose travels through the liver but, if the supply of glucose exceeds the liver’s needs, this glucose is converted into glycogen for storage in the liver.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pStyle w:val="Numbering"/>
        <w:rPr>
          <w:rFonts w:ascii="Adobe Heiti Std R" w:eastAsia="Adobe Heiti Std R" w:hAnsi="Adobe Heiti Std R"/>
        </w:rPr>
      </w:pPr>
      <w:r w:rsidRPr="009D0974">
        <w:rPr>
          <w:rFonts w:ascii="Adobe Heiti Std R" w:eastAsia="Adobe Heiti Std R" w:hAnsi="Adobe Heiti Std R"/>
        </w:rPr>
        <w:t xml:space="preserve">11 </w:t>
      </w:r>
      <w:r w:rsidRPr="009D0974">
        <w:rPr>
          <w:rFonts w:ascii="Adobe Heiti Std R" w:eastAsia="Adobe Heiti Std R" w:hAnsi="Adobe Heiti Std R"/>
        </w:rPr>
        <w:tab/>
        <w:t>Name one gas that animals require from their external environment. What parts of the respiratory system would this gas pass as it travels from the external environment to the respiratory surface of a human lung?</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is one gas that animals require from their external environment. Oxygen </w:t>
      </w:r>
      <w:r w:rsidRPr="009D0974">
        <w:rPr>
          <w:rFonts w:ascii="Adobe Heiti Std R" w:eastAsia="Adobe Heiti Std R" w:hAnsi="Adobe Heiti Std R" w:cs="Arial"/>
          <w:lang w:val="en-US" w:bidi="en-US"/>
        </w:rPr>
        <w:lastRenderedPageBreak/>
        <w:t xml:space="preserve">from the air passes from the external environment, in order, through the nose into the nasal cavity, pharynx, larynx, trachea, bronchi, secondary bronchi, bronchioles, terminal bronchioles, respiratory bronchioles, alveolar ducts, alveolar sacs and finally alveoli.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12</w:t>
      </w:r>
      <w:r w:rsidRPr="009D0974">
        <w:rPr>
          <w:rFonts w:ascii="Adobe Heiti Std R" w:eastAsia="Adobe Heiti Std R" w:hAnsi="Adobe Heiti Std R" w:cs="Arial"/>
          <w:b/>
          <w:bCs/>
          <w:color w:val="000000"/>
          <w:lang w:val="en-US" w:bidi="en-US"/>
        </w:rPr>
        <w:tab/>
        <w:t>Name one gas that crosses the respiratory surfaces of lungs to enter the external environment of mammals.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 gas that crosses the respiratory surface of the lungs to enter the external environment is carbon dioxide.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13</w:t>
      </w:r>
      <w:r w:rsidRPr="009D0974">
        <w:rPr>
          <w:rFonts w:ascii="Adobe Heiti Std R" w:eastAsia="Adobe Heiti Std R" w:hAnsi="Adobe Heiti Std R" w:cs="Arial"/>
          <w:b/>
          <w:bCs/>
          <w:color w:val="000000"/>
          <w:lang w:val="en-US" w:bidi="en-US"/>
        </w:rPr>
        <w:tab/>
        <w:t>Give two reasons why a fish can survive in water even though the oxygen in water is only about four per cent of what it is in air.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Fish can survive in water even though the oxygen level is only about four percent of what it is in air because they have low energy needs and hence a low requirement for oxygen for cellular respiration. For example:</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A fish in water is buoyed by the water and hence requires less energy to maintain its balance and support its body weight than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The gills of a fish are in direct contact with the watery environment and hence no energy is required by the fish to maintain the moist nature of its respiratory surface, as is the case for a land animal.</w:t>
      </w:r>
    </w:p>
    <w:p w:rsidR="006100E1" w:rsidRPr="009D0974" w:rsidRDefault="006100E1" w:rsidP="006100E1">
      <w:pPr>
        <w:numPr>
          <w:ilvl w:val="0"/>
          <w:numId w:val="16"/>
        </w:numPr>
        <w:tabs>
          <w:tab w:val="left" w:pos="851"/>
        </w:tabs>
        <w:spacing w:after="120" w:line="240" w:lineRule="auto"/>
        <w:ind w:left="851" w:hanging="284"/>
        <w:rPr>
          <w:rFonts w:ascii="Adobe Heiti Std R" w:eastAsia="Adobe Heiti Std R" w:hAnsi="Adobe Heiti Std R" w:cs="Arial"/>
        </w:rPr>
      </w:pPr>
      <w:r w:rsidRPr="009D0974">
        <w:rPr>
          <w:rFonts w:ascii="Adobe Heiti Std R" w:eastAsia="Adobe Heiti Std R" w:hAnsi="Adobe Heiti Std R" w:cs="Arial"/>
        </w:rPr>
        <w:t xml:space="preserve">Fish are typically cold blooded and so rely on metabolism to maintain a body temperature above that of the environment, as is the case for birds and land mammals.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14</w:t>
      </w:r>
      <w:r w:rsidRPr="009D0974">
        <w:rPr>
          <w:rFonts w:ascii="Adobe Heiti Std R" w:eastAsia="Adobe Heiti Std R" w:hAnsi="Adobe Heiti Std R" w:cs="Arial"/>
          <w:b/>
          <w:bCs/>
          <w:color w:val="000000"/>
          <w:lang w:val="en-US" w:bidi="en-US"/>
        </w:rPr>
        <w:tab/>
        <w:t>Name one significant difference between lungs and gills with regard to structure and their positions in relation to the remainder of the body of the animal that has them.</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Gills protrude from the body of a fish. There is one-directional flow of water through the mouth of the fish, across the gill filaments and then back into the surrounding water.</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lastRenderedPageBreak/>
        <w:t>Lungs are internal structures and energy is expended in breathing air into those lungs and then breathing air out.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15</w:t>
      </w:r>
      <w:r w:rsidRPr="009D0974">
        <w:rPr>
          <w:rFonts w:ascii="Adobe Heiti Std R" w:eastAsia="Adobe Heiti Std R" w:hAnsi="Adobe Heiti Std R" w:cs="Arial"/>
          <w:b/>
          <w:bCs/>
          <w:color w:val="000000"/>
          <w:lang w:val="en-US" w:bidi="en-US"/>
        </w:rPr>
        <w:tab/>
        <w:t>What are insect spiracles?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Spiracles are the entrances to trachea, tiny air-filled tubes that travel from the surface of the insect into its body, and that provide oxygen for insect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16</w:t>
      </w:r>
      <w:r w:rsidRPr="009D0974">
        <w:rPr>
          <w:rFonts w:ascii="Adobe Heiti Std R" w:eastAsia="Adobe Heiti Std R" w:hAnsi="Adobe Heiti Std R" w:cs="Arial"/>
          <w:b/>
          <w:bCs/>
          <w:color w:val="000000"/>
          <w:lang w:val="en-US" w:bidi="en-US"/>
        </w:rPr>
        <w:tab/>
        <w:t>What is the pathway for oxygen as it moves from the external environment of an insect to its respiratory exchange surface?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Oxygen in the air moves through spiracles into trachea. </w:t>
      </w:r>
      <w:proofErr w:type="gramStart"/>
      <w:r w:rsidRPr="009D0974">
        <w:rPr>
          <w:rFonts w:ascii="Adobe Heiti Std R" w:eastAsia="Adobe Heiti Std R" w:hAnsi="Adobe Heiti Std R" w:cs="Arial"/>
          <w:lang w:val="en-US" w:bidi="en-US"/>
        </w:rPr>
        <w:t>The trachea branch to form tracheoles that come into close contact with the body cells of the insect.</w:t>
      </w:r>
      <w:proofErr w:type="gramEnd"/>
      <w:r w:rsidRPr="009D0974">
        <w:rPr>
          <w:rFonts w:ascii="Adobe Heiti Std R" w:eastAsia="Adobe Heiti Std R" w:hAnsi="Adobe Heiti Std R" w:cs="Arial"/>
          <w:lang w:val="en-US" w:bidi="en-US"/>
        </w:rPr>
        <w:t xml:space="preserve"> Oxygen diffuses from the tracheoles to the cells.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17</w:t>
      </w:r>
      <w:r w:rsidRPr="009D0974">
        <w:rPr>
          <w:rFonts w:ascii="Adobe Heiti Std R" w:eastAsia="Adobe Heiti Std R" w:hAnsi="Adobe Heiti Std R" w:cs="Arial"/>
          <w:b/>
          <w:bCs/>
          <w:color w:val="000000"/>
          <w:lang w:val="en-US" w:bidi="en-US"/>
        </w:rPr>
        <w:tab/>
        <w:t>List the materials that pass into Bowman’s capsule when blood enters the glomerulus of a nephron.</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Materials that pass into Bowman’s capsule when blood enters the glomerulus of a nephron include water, glucose, amino acids, a variety of ions (such as sodium, chloride, potassium, hydrogen and phosphate ions) and urea.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18</w:t>
      </w:r>
      <w:r w:rsidRPr="009D0974">
        <w:rPr>
          <w:rFonts w:ascii="Adobe Heiti Std R" w:eastAsia="Adobe Heiti Std R" w:hAnsi="Adobe Heiti Std R" w:cs="Arial"/>
          <w:b/>
          <w:bCs/>
          <w:color w:val="000000"/>
          <w:lang w:val="en-US" w:bidi="en-US"/>
        </w:rPr>
        <w:tab/>
        <w:t>What is the main excretory product in human urine?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Urea is the main excretory product in human urine, accounting for about 30 per cent of the total excretory products in human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19</w:t>
      </w:r>
      <w:r w:rsidRPr="009D0974">
        <w:rPr>
          <w:rFonts w:ascii="Adobe Heiti Std R" w:eastAsia="Adobe Heiti Std R" w:hAnsi="Adobe Heiti Std R" w:cs="Arial"/>
          <w:b/>
          <w:bCs/>
          <w:color w:val="000000"/>
          <w:lang w:val="en-US" w:bidi="en-US"/>
        </w:rPr>
        <w:tab/>
        <w:t>In what kind of environment would you expect to find an animal that excretes ammonia?</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High levels of ammonia are toxic to living cells, so one would expect organisms that excrete ammonia, such as fish, to have access to copious amounts of water.</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lastRenderedPageBreak/>
        <w:t>20</w:t>
      </w:r>
      <w:r w:rsidRPr="009D0974">
        <w:rPr>
          <w:rFonts w:ascii="Adobe Heiti Std R" w:eastAsia="Adobe Heiti Std R" w:hAnsi="Adobe Heiti Std R" w:cs="Arial"/>
          <w:b/>
          <w:bCs/>
          <w:color w:val="000000"/>
          <w:lang w:val="en-US" w:bidi="en-US"/>
        </w:rPr>
        <w:tab/>
        <w:t xml:space="preserve">What would you infer about an animal that had either no, or a very short, loop of </w:t>
      </w:r>
      <w:proofErr w:type="spellStart"/>
      <w:r w:rsidRPr="009D0974">
        <w:rPr>
          <w:rFonts w:ascii="Adobe Heiti Std R" w:eastAsia="Adobe Heiti Std R" w:hAnsi="Adobe Heiti Std R" w:cs="Arial"/>
          <w:b/>
          <w:bCs/>
          <w:color w:val="000000"/>
          <w:lang w:val="en-US" w:bidi="en-US"/>
        </w:rPr>
        <w:t>Henle</w:t>
      </w:r>
      <w:proofErr w:type="spellEnd"/>
      <w:r w:rsidRPr="009D0974">
        <w:rPr>
          <w:rFonts w:ascii="Adobe Heiti Std R" w:eastAsia="Adobe Heiti Std R" w:hAnsi="Adobe Heiti Std R" w:cs="Arial"/>
          <w:b/>
          <w:bCs/>
          <w:color w:val="000000"/>
          <w:lang w:val="en-US" w:bidi="en-US"/>
        </w:rPr>
        <w:t xml:space="preserve"> in its nephrons?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It is reasonable to predict that, in an animal with no, or a very short, loop of </w:t>
      </w:r>
      <w:proofErr w:type="spellStart"/>
      <w:r w:rsidRPr="009D0974">
        <w:rPr>
          <w:rFonts w:ascii="Adobe Heiti Std R" w:eastAsia="Adobe Heiti Std R" w:hAnsi="Adobe Heiti Std R" w:cs="Arial"/>
          <w:lang w:val="en-US" w:bidi="en-US"/>
        </w:rPr>
        <w:t>Henle</w:t>
      </w:r>
      <w:proofErr w:type="spellEnd"/>
      <w:r w:rsidRPr="009D0974">
        <w:rPr>
          <w:rFonts w:ascii="Adobe Heiti Std R" w:eastAsia="Adobe Heiti Std R" w:hAnsi="Adobe Heiti Std R" w:cs="Arial"/>
          <w:lang w:val="en-US" w:bidi="en-US"/>
        </w:rPr>
        <w:t xml:space="preserve"> in its kidney nephron, there would be very little re-absorption of water into the body from the tubule in that region.</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21</w:t>
      </w:r>
      <w:r w:rsidRPr="009D0974">
        <w:rPr>
          <w:rFonts w:ascii="Adobe Heiti Std R" w:eastAsia="Adobe Heiti Std R" w:hAnsi="Adobe Heiti Std R" w:cs="Arial"/>
          <w:b/>
          <w:bCs/>
          <w:color w:val="000000"/>
          <w:lang w:val="en-US" w:bidi="en-US"/>
        </w:rPr>
        <w:tab/>
        <w:t>What is the main excretory product in insects?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main excretory product in insects is uric acid crystals.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22</w:t>
      </w:r>
      <w:r w:rsidRPr="009D0974">
        <w:rPr>
          <w:rFonts w:ascii="Adobe Heiti Std R" w:eastAsia="Adobe Heiti Std R" w:hAnsi="Adobe Heiti Std R" w:cs="Arial"/>
          <w:b/>
          <w:bCs/>
          <w:color w:val="000000"/>
          <w:lang w:val="en-US" w:bidi="en-US"/>
        </w:rPr>
        <w:tab/>
        <w:t>Name one organism that produces: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hypertonic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Humans produce hypertonic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hypotonic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Freshwater fish produce hypotonic urine.</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isotonic urine.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Saltwater fish produce isotonic urine.</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23</w:t>
      </w:r>
      <w:r w:rsidRPr="009D0974">
        <w:rPr>
          <w:rFonts w:ascii="Adobe Heiti Std R" w:eastAsia="Adobe Heiti Std R" w:hAnsi="Adobe Heiti Std R" w:cs="Arial"/>
          <w:b/>
          <w:bCs/>
          <w:color w:val="000000"/>
          <w:lang w:val="en-US" w:bidi="en-US"/>
        </w:rPr>
        <w:tab/>
        <w:t>Why are root hairs so important to the water transport system of a vascular plant?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Root hair cells are the point of entry of water into a plant. The presence of thousands of root hairs that extend from larger roots produce a very large surface area through which a plant can absorb water from the soil. </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24</w:t>
      </w:r>
      <w:r w:rsidRPr="009D0974">
        <w:rPr>
          <w:rFonts w:ascii="Adobe Heiti Std R" w:eastAsia="Adobe Heiti Std R" w:hAnsi="Adobe Heiti Std R" w:cs="Arial"/>
          <w:b/>
          <w:bCs/>
          <w:color w:val="000000"/>
          <w:lang w:val="en-US" w:bidi="en-US"/>
        </w:rPr>
        <w:tab/>
        <w:t>Comment on the validity of the following statement: Xylem tissue and phloem tissue each contain different kinds of cells.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This is a valid statement. Although xylem and phloem tissues are both plant tissues and derive from cells with typical plant cell characteristics, the mature </w:t>
      </w:r>
      <w:r>
        <w:rPr>
          <w:rFonts w:ascii="Adobe Heiti Std R" w:eastAsia="Adobe Heiti Std R" w:hAnsi="Adobe Heiti Std R" w:cs="Arial"/>
          <w:lang w:val="en-US" w:bidi="en-US"/>
        </w:rPr>
        <w:t>tissues have different specializ</w:t>
      </w:r>
      <w:r w:rsidRPr="009D0974">
        <w:rPr>
          <w:rFonts w:ascii="Adobe Heiti Std R" w:eastAsia="Adobe Heiti Std R" w:hAnsi="Adobe Heiti Std R" w:cs="Arial"/>
          <w:lang w:val="en-US" w:bidi="en-US"/>
        </w:rPr>
        <w:t xml:space="preserve">ed characteristics, with xylem transporting water and dissolved </w:t>
      </w:r>
      <w:r w:rsidRPr="009D0974">
        <w:rPr>
          <w:rFonts w:ascii="Adobe Heiti Std R" w:eastAsia="Adobe Heiti Std R" w:hAnsi="Adobe Heiti Std R" w:cs="Arial"/>
          <w:lang w:val="en-US" w:bidi="en-US"/>
        </w:rPr>
        <w:lastRenderedPageBreak/>
        <w:t xml:space="preserve">mineral ions and phloem transporting the sugar products of photosynthesis.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Many xylem tissue cells develop thickened walls of woody material; the cells die and form lignified tubes, known as xylem </w:t>
      </w:r>
      <w:proofErr w:type="gramStart"/>
      <w:r w:rsidRPr="009D0974">
        <w:rPr>
          <w:rFonts w:ascii="Adobe Heiti Std R" w:eastAsia="Adobe Heiti Std R" w:hAnsi="Adobe Heiti Std R" w:cs="Arial"/>
          <w:lang w:val="en-US" w:bidi="en-US"/>
        </w:rPr>
        <w:t>vessels, that</w:t>
      </w:r>
      <w:proofErr w:type="gramEnd"/>
      <w:r w:rsidRPr="009D0974">
        <w:rPr>
          <w:rFonts w:ascii="Adobe Heiti Std R" w:eastAsia="Adobe Heiti Std R" w:hAnsi="Adobe Heiti Std R" w:cs="Arial"/>
          <w:lang w:val="en-US" w:bidi="en-US"/>
        </w:rPr>
        <w:t xml:space="preserve"> transport water throughout the plant. Xylem vessels are generally surrounded by a layer of living xylem parenchyma cells.  </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All the cells in phloem tissue are living cells and they comprise phloem parenchyma cells and sieve tube elements (cells connecting with each other through sieve plates). The sieve tube elements lack a nucleus and are controlled by companion cells adjacent to them.</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25</w:t>
      </w:r>
      <w:r w:rsidRPr="009D0974">
        <w:rPr>
          <w:rFonts w:ascii="Adobe Heiti Std R" w:eastAsia="Adobe Heiti Std R" w:hAnsi="Adobe Heiti Std R" w:cs="Arial"/>
          <w:b/>
          <w:bCs/>
          <w:color w:val="000000"/>
          <w:lang w:val="en-US" w:bidi="en-US"/>
        </w:rPr>
        <w:tab/>
        <w:t>By what mechanism does water reach the tops of tall trees?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moves out through stomata creating a pulling action within the xylem vessels. The tension created is transmitted throughout the water column in the vessels. The column of water is generally maintained as a result of the adhesive properties between the water and the walls of the xylem vessels and the cohesive properties of water molecules.</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26</w:t>
      </w:r>
      <w:r w:rsidRPr="009D0974">
        <w:rPr>
          <w:rFonts w:ascii="Adobe Heiti Std R" w:eastAsia="Adobe Heiti Std R" w:hAnsi="Adobe Heiti Std R" w:cs="Arial"/>
          <w:b/>
          <w:bCs/>
          <w:color w:val="000000"/>
          <w:lang w:val="en-US" w:bidi="en-US"/>
        </w:rPr>
        <w:tab/>
        <w:t>In which part of the vascular tissue would you expect to find a higher concentration of?</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a</w:t>
      </w:r>
      <w:proofErr w:type="gramEnd"/>
      <w:r w:rsidRPr="009D0974">
        <w:rPr>
          <w:rFonts w:ascii="Adobe Heiti Std R" w:eastAsia="Adobe Heiti Std R" w:hAnsi="Adobe Heiti Std R"/>
        </w:rPr>
        <w:tab/>
        <w:t>water</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b</w:t>
      </w:r>
      <w:proofErr w:type="gramEnd"/>
      <w:r w:rsidRPr="009D0974">
        <w:rPr>
          <w:rFonts w:ascii="Adobe Heiti Std R" w:eastAsia="Adobe Heiti Std R" w:hAnsi="Adobe Heiti Std R"/>
        </w:rPr>
        <w:tab/>
        <w:t>sucrose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c</w:t>
      </w:r>
      <w:proofErr w:type="gramEnd"/>
      <w:r w:rsidRPr="009D0974">
        <w:rPr>
          <w:rFonts w:ascii="Adobe Heiti Std R" w:eastAsia="Adobe Heiti Std R" w:hAnsi="Adobe Heiti Std R"/>
        </w:rPr>
        <w:tab/>
        <w:t>plant hormone</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Phloem</w:t>
      </w:r>
    </w:p>
    <w:p w:rsidR="006100E1" w:rsidRPr="009D0974" w:rsidRDefault="006100E1" w:rsidP="006100E1">
      <w:pPr>
        <w:pStyle w:val="Numberinga"/>
        <w:rPr>
          <w:rFonts w:ascii="Adobe Heiti Std R" w:eastAsia="Adobe Heiti Std R" w:hAnsi="Adobe Heiti Std R"/>
        </w:rPr>
      </w:pPr>
      <w:proofErr w:type="gramStart"/>
      <w:r w:rsidRPr="009D0974">
        <w:rPr>
          <w:rFonts w:ascii="Adobe Heiti Std R" w:eastAsia="Adobe Heiti Std R" w:hAnsi="Adobe Heiti Std R"/>
        </w:rPr>
        <w:t>d</w:t>
      </w:r>
      <w:proofErr w:type="gramEnd"/>
      <w:r w:rsidRPr="009D0974">
        <w:rPr>
          <w:rFonts w:ascii="Adobe Heiti Std R" w:eastAsia="Adobe Heiti Std R" w:hAnsi="Adobe Heiti Std R"/>
        </w:rPr>
        <w:tab/>
        <w:t>mineral ions?</w:t>
      </w:r>
    </w:p>
    <w:p w:rsidR="006100E1" w:rsidRPr="009D0974" w:rsidRDefault="006100E1" w:rsidP="006100E1">
      <w:pPr>
        <w:pStyle w:val="Bodynumberinga"/>
        <w:rPr>
          <w:rFonts w:ascii="Adobe Heiti Std R" w:eastAsia="Adobe Heiti Std R" w:hAnsi="Adobe Heiti Std R"/>
        </w:rPr>
      </w:pPr>
      <w:r w:rsidRPr="009D0974">
        <w:rPr>
          <w:rFonts w:ascii="Adobe Heiti Std R" w:eastAsia="Adobe Heiti Std R" w:hAnsi="Adobe Heiti Std R"/>
        </w:rPr>
        <w:t>Xylem vessels</w:t>
      </w:r>
    </w:p>
    <w:p w:rsidR="006100E1" w:rsidRPr="009D0974" w:rsidRDefault="006100E1" w:rsidP="006100E1">
      <w:pPr>
        <w:widowControl w:val="0"/>
        <w:tabs>
          <w:tab w:val="left" w:pos="142"/>
        </w:tabs>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27</w:t>
      </w:r>
      <w:r w:rsidRPr="009D0974">
        <w:rPr>
          <w:rFonts w:ascii="Adobe Heiti Std R" w:eastAsia="Adobe Heiti Std R" w:hAnsi="Adobe Heiti Std R" w:cs="Arial"/>
          <w:b/>
          <w:bCs/>
          <w:color w:val="000000"/>
          <w:lang w:val="en-US" w:bidi="en-US"/>
        </w:rPr>
        <w:tab/>
        <w:t xml:space="preserve">What are the gateways in leaves that allow gaseous exchange between a plant </w:t>
      </w:r>
      <w:r w:rsidRPr="009D0974">
        <w:rPr>
          <w:rFonts w:ascii="Adobe Heiti Std R" w:eastAsia="Adobe Heiti Std R" w:hAnsi="Adobe Heiti Std R" w:cs="Arial"/>
          <w:b/>
          <w:bCs/>
          <w:color w:val="000000"/>
          <w:lang w:val="en-US" w:bidi="en-US"/>
        </w:rPr>
        <w:lastRenderedPageBreak/>
        <w:t>and its external environment?</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The gateways in leaves that allow gaseous exchange between a plant and its external environment are known as the stomata (singular: stoma).</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28</w:t>
      </w:r>
      <w:r w:rsidRPr="009D0974">
        <w:rPr>
          <w:rFonts w:ascii="Adobe Heiti Std R" w:eastAsia="Adobe Heiti Std R" w:hAnsi="Adobe Heiti Std R" w:cs="Arial"/>
          <w:b/>
          <w:bCs/>
          <w:color w:val="000000"/>
          <w:lang w:val="en-US" w:bidi="en-US"/>
        </w:rPr>
        <w:tab/>
        <w:t>By what means does a plant control the aperture of these gateways?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Each stoma is surrounded by a pair of bean-shaped cells, called guard cells. The aperture of the stoma is controlled by the amount of water in the guard cells. When the cells are fully turgid, a stoma is at its maximum opening. When the guard cells are completely flaccid, the aperture of the stoma is closed.</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29</w:t>
      </w:r>
      <w:r w:rsidRPr="009D0974">
        <w:rPr>
          <w:rFonts w:ascii="Adobe Heiti Std R" w:eastAsia="Adobe Heiti Std R" w:hAnsi="Adobe Heiti Std R" w:cs="Arial"/>
          <w:b/>
          <w:bCs/>
          <w:color w:val="000000"/>
          <w:lang w:val="en-US" w:bidi="en-US"/>
        </w:rPr>
        <w:tab/>
        <w:t>What are plant lenticels?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Lenticels are gateways for gaseous exchange on structures other than leaves. They occur on woody stems and the tough outer layer of some fruits. A small group of parenchyma cells breaks through the bark layer or skin of fruit. Parenchyma cells are relatively thin-walled cells that allow ready movement of gases into or out of the plant stem or fruit.</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30</w:t>
      </w:r>
      <w:r w:rsidRPr="009D0974">
        <w:rPr>
          <w:rFonts w:ascii="Adobe Heiti Std R" w:eastAsia="Adobe Heiti Std R" w:hAnsi="Adobe Heiti Std R" w:cs="Arial"/>
          <w:b/>
          <w:bCs/>
          <w:color w:val="000000"/>
          <w:lang w:val="en-US" w:bidi="en-US"/>
        </w:rPr>
        <w:tab/>
        <w:t>How does gaseous exchange take place between the roots of a plant and the external environment of those roots?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Water in soil contains oxygen in solution. This water is in contact with the moist root hairs on larger roots. Oxygen in soil water diffuses across the moist membrane of the root hairs and into other living cells of the root. Carbon dioxide diffuses from the root into the soil.</w:t>
      </w:r>
    </w:p>
    <w:p w:rsidR="006100E1" w:rsidRPr="009D0974" w:rsidRDefault="006100E1" w:rsidP="006100E1">
      <w:pPr>
        <w:widowControl w:val="0"/>
        <w:autoSpaceDE w:val="0"/>
        <w:autoSpaceDN w:val="0"/>
        <w:adjustRightInd w:val="0"/>
        <w:ind w:left="567" w:hanging="567"/>
        <w:rPr>
          <w:rFonts w:ascii="Adobe Heiti Std R" w:eastAsia="Adobe Heiti Std R" w:hAnsi="Adobe Heiti Std R" w:cs="OfficinaSanITC-BoldItal"/>
          <w:szCs w:val="21"/>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31</w:t>
      </w:r>
      <w:r w:rsidRPr="009D0974">
        <w:rPr>
          <w:rFonts w:ascii="Adobe Heiti Std R" w:eastAsia="Adobe Heiti Std R" w:hAnsi="Adobe Heiti Std R" w:cs="Arial"/>
          <w:b/>
          <w:bCs/>
          <w:color w:val="000000"/>
          <w:lang w:val="en-US" w:bidi="en-US"/>
        </w:rPr>
        <w:tab/>
        <w:t>Explain how the modular structure of plants overcomes their lack of excretory organs.</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Many parts of plants can drop or die without serious damage to the ongoing life of the plant. Products of metabolism that are not required by a plant can be stored in various parts of a plant and are removed from the plant when such parts drop.</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p>
    <w:p w:rsidR="006100E1" w:rsidRPr="009D0974" w:rsidRDefault="006100E1" w:rsidP="006100E1">
      <w:pPr>
        <w:widowControl w:val="0"/>
        <w:autoSpaceDE w:val="0"/>
        <w:autoSpaceDN w:val="0"/>
        <w:adjustRightInd w:val="0"/>
        <w:spacing w:after="120"/>
        <w:ind w:left="567" w:hanging="567"/>
        <w:rPr>
          <w:rFonts w:ascii="Adobe Heiti Std R" w:eastAsia="Adobe Heiti Std R" w:hAnsi="Adobe Heiti Std R" w:cs="Arial"/>
          <w:b/>
          <w:bCs/>
          <w:color w:val="000000"/>
          <w:lang w:val="en-US" w:bidi="en-US"/>
        </w:rPr>
      </w:pPr>
      <w:r w:rsidRPr="009D0974">
        <w:rPr>
          <w:rFonts w:ascii="Adobe Heiti Std R" w:eastAsia="Adobe Heiti Std R" w:hAnsi="Adobe Heiti Std R" w:cs="Arial"/>
          <w:b/>
          <w:bCs/>
          <w:color w:val="000000"/>
          <w:lang w:val="en-US" w:bidi="en-US"/>
        </w:rPr>
        <w:t>32</w:t>
      </w:r>
      <w:r w:rsidRPr="009D0974">
        <w:rPr>
          <w:rFonts w:ascii="Adobe Heiti Std R" w:eastAsia="Adobe Heiti Std R" w:hAnsi="Adobe Heiti Std R" w:cs="Arial"/>
          <w:b/>
          <w:bCs/>
          <w:color w:val="000000"/>
          <w:lang w:val="en-US" w:bidi="en-US"/>
        </w:rPr>
        <w:tab/>
        <w:t>What is one similarity between the transport systems of plants and mammals, and what is one difference?</w:t>
      </w:r>
    </w:p>
    <w:p w:rsidR="006100E1" w:rsidRPr="009D0974"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 xml:space="preserve">Similarity: Both provide the cells of the organism with water and other material required for normal functioning and survival. </w:t>
      </w:r>
    </w:p>
    <w:p w:rsidR="006100E1" w:rsidRDefault="006100E1" w:rsidP="006100E1">
      <w:pPr>
        <w:widowControl w:val="0"/>
        <w:tabs>
          <w:tab w:val="left" w:pos="567"/>
        </w:tabs>
        <w:autoSpaceDE w:val="0"/>
        <w:autoSpaceDN w:val="0"/>
        <w:adjustRightInd w:val="0"/>
        <w:spacing w:after="120"/>
        <w:ind w:left="567"/>
        <w:jc w:val="both"/>
        <w:rPr>
          <w:rFonts w:ascii="Adobe Heiti Std R" w:eastAsia="Adobe Heiti Std R" w:hAnsi="Adobe Heiti Std R" w:cs="Arial"/>
          <w:lang w:val="en-US" w:bidi="en-US"/>
        </w:rPr>
      </w:pPr>
      <w:r w:rsidRPr="009D0974">
        <w:rPr>
          <w:rFonts w:ascii="Adobe Heiti Std R" w:eastAsia="Adobe Heiti Std R" w:hAnsi="Adobe Heiti Std R" w:cs="Arial"/>
          <w:lang w:val="en-US" w:bidi="en-US"/>
        </w:rPr>
        <w:t>Difference: Mammalian systems include the presence of a pump to facilitate the delivery of material at a rate required to ensure n</w:t>
      </w:r>
      <w:r>
        <w:rPr>
          <w:rFonts w:ascii="Adobe Heiti Std R" w:eastAsia="Adobe Heiti Std R" w:hAnsi="Adobe Heiti Std R" w:cs="Arial"/>
          <w:lang w:val="en-US" w:bidi="en-US"/>
        </w:rPr>
        <w:t xml:space="preserve">ormal functioning and survival. </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Which is one similarity between the transport systems of plants and mammals, and what is one difference?</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Similarity: both provide the cells of the organism with water and other material required for normal functioning and survival.</w:t>
      </w:r>
    </w:p>
    <w:p w:rsidR="006100E1" w:rsidRDefault="006100E1" w:rsidP="006100E1">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r>
        <w:rPr>
          <w:rFonts w:ascii="Adobe Heiti Std R" w:eastAsia="Adobe Heiti Std R" w:hAnsi="Adobe Heiti Std R" w:cs="Arial"/>
          <w:lang w:val="en-US" w:bidi="en-US"/>
        </w:rPr>
        <w:t>Difference: mammalian systems include the presence of a pump to facilitate the delivery of material at a rate required to ensure normal functioning and survival. Generalization is sweeping statement that claims or asserts that something is true for most or all people be</w:t>
      </w:r>
    </w:p>
    <w:p w:rsidR="006100E1" w:rsidRPr="006100E1" w:rsidRDefault="006100E1" w:rsidP="006100E1">
      <w:pPr>
        <w:tabs>
          <w:tab w:val="center" w:pos="4536"/>
          <w:tab w:val="right" w:pos="8931"/>
        </w:tabs>
        <w:jc w:val="both"/>
        <w:rPr>
          <w:rFonts w:ascii="Adobe Heiti Std R" w:eastAsia="Adobe Heiti Std R" w:hAnsi="Adobe Heiti Std R" w:cs="Arial"/>
          <w:b/>
          <w:sz w:val="26"/>
          <w:szCs w:val="26"/>
        </w:rPr>
      </w:pPr>
      <w:r w:rsidRPr="006100E1">
        <w:rPr>
          <w:rFonts w:ascii="Adobe Heiti Std R" w:eastAsia="Adobe Heiti Std R" w:hAnsi="Adobe Heiti Std R" w:cs="Arial"/>
          <w:b/>
          <w:sz w:val="26"/>
          <w:szCs w:val="26"/>
        </w:rPr>
        <w:t>Chapter 15</w:t>
      </w:r>
    </w:p>
    <w:p w:rsidR="006100E1" w:rsidRPr="006100E1" w:rsidRDefault="006100E1" w:rsidP="006100E1">
      <w:pPr>
        <w:tabs>
          <w:tab w:val="center" w:pos="4536"/>
          <w:tab w:val="right" w:pos="8931"/>
        </w:tabs>
        <w:jc w:val="both"/>
        <w:rPr>
          <w:rFonts w:ascii="Adobe Heiti Std R" w:eastAsia="Adobe Heiti Std R" w:hAnsi="Adobe Heiti Std R" w:cs="Arial"/>
          <w:b/>
          <w:sz w:val="26"/>
          <w:szCs w:val="26"/>
        </w:rPr>
      </w:pPr>
      <w:r w:rsidRPr="006100E1">
        <w:rPr>
          <w:rFonts w:ascii="Adobe Heiti Std R" w:eastAsia="Adobe Heiti Std R" w:hAnsi="Adobe Heiti Std R" w:cs="Arial"/>
          <w:b/>
          <w:sz w:val="26"/>
          <w:szCs w:val="26"/>
        </w:rPr>
        <w:t>QUICK-CHECK questions</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 </w:t>
      </w:r>
      <w:r w:rsidRPr="006100E1">
        <w:rPr>
          <w:rFonts w:ascii="Adobe Heiti Std R" w:eastAsia="Adobe Heiti Std R" w:hAnsi="Adobe Heiti Std R"/>
        </w:rPr>
        <w:tab/>
        <w:t>Identify the following statements as true or false.</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Robert Broom discovered the first fossil </w:t>
      </w:r>
      <w:r w:rsidRPr="006100E1">
        <w:rPr>
          <w:rFonts w:ascii="Adobe Heiti Std R" w:eastAsia="Adobe Heiti Std R" w:hAnsi="Adobe Heiti Std R"/>
          <w:i/>
        </w:rPr>
        <w:t>Australopithecus africanus</w:t>
      </w:r>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Robert Broom discovered fossil hominins, including fossils of </w:t>
      </w:r>
      <w:r w:rsidRPr="006100E1">
        <w:rPr>
          <w:rFonts w:ascii="Adobe Heiti Std R" w:eastAsia="Adobe Heiti Std R" w:hAnsi="Adobe Heiti Std R"/>
          <w:i/>
        </w:rPr>
        <w:t>Australopithecus africanus</w:t>
      </w:r>
      <w:r w:rsidRPr="006100E1">
        <w:rPr>
          <w:rFonts w:ascii="Adobe Heiti Std R" w:eastAsia="Adobe Heiti Std R" w:hAnsi="Adobe Heiti Std R"/>
        </w:rPr>
        <w:t>, but Raymond Dart discovered the first fossil belonging to that species.</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Taung child fossil was a member of the genus </w:t>
      </w:r>
      <w:r w:rsidRPr="006100E1">
        <w:rPr>
          <w:rFonts w:ascii="Adobe Heiti Std R" w:eastAsia="Adobe Heiti Std R" w:hAnsi="Adobe Heiti Std R"/>
          <w:i/>
        </w:rPr>
        <w:t>Homo</w:t>
      </w:r>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While the Taung child fossil is recognised as an early hominin, it does not belong to the genus </w:t>
      </w:r>
      <w:r w:rsidRPr="006100E1">
        <w:rPr>
          <w:rFonts w:ascii="Adobe Heiti Std R" w:eastAsia="Adobe Heiti Std R" w:hAnsi="Adobe Heiti Std R"/>
          <w:i/>
        </w:rPr>
        <w:t>Homo</w:t>
      </w:r>
      <w:r w:rsidRPr="006100E1">
        <w:rPr>
          <w:rFonts w:ascii="Adobe Heiti Std R" w:eastAsia="Adobe Heiti Std R" w:hAnsi="Adobe Heiti Std R"/>
        </w:rPr>
        <w:t xml:space="preserve">; it is a species within the genus </w:t>
      </w:r>
      <w:r w:rsidRPr="006100E1">
        <w:rPr>
          <w:rFonts w:ascii="Adobe Heiti Std R" w:eastAsia="Adobe Heiti Std R" w:hAnsi="Adobe Heiti Std R"/>
          <w:i/>
        </w:rPr>
        <w:t>Australopithecus</w:t>
      </w:r>
      <w:r w:rsidRPr="006100E1">
        <w:rPr>
          <w:rFonts w:ascii="Adobe Heiti Std R" w:eastAsia="Adobe Heiti Std R" w:hAnsi="Adobe Heiti Std R"/>
        </w:rPr>
        <w:t>.</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position of the foramen magnum can indicate whether a species walked upright or not.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The foramen magnum is the hole in the base of the cranium where the spinal cord leaves the brain; the position of the foramen magnum provides an indication of whether or not a species could walk upright. Walking upright is </w:t>
      </w:r>
      <w:r w:rsidRPr="006100E1">
        <w:rPr>
          <w:rFonts w:ascii="Adobe Heiti Std R" w:eastAsia="Adobe Heiti Std R" w:hAnsi="Adobe Heiti Std R"/>
        </w:rPr>
        <w:lastRenderedPageBreak/>
        <w:t xml:space="preserve">indicated when the foramen magnum is located near the middle of the base of the cranium rather than near the back.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In an erect-walking species, the femur and the tibia do not join in a straight line.</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True: In an erect-walking species, the femur (thigh bone) is at an angle to the tibia (shin bone)</w:t>
      </w:r>
      <w:proofErr w:type="gramStart"/>
      <w:r w:rsidRPr="006100E1">
        <w:rPr>
          <w:rFonts w:ascii="Adobe Heiti Std R" w:eastAsia="Adobe Heiti Std R" w:hAnsi="Adobe Heiti Std R"/>
        </w:rPr>
        <w:t>.(</w:t>
      </w:r>
      <w:proofErr w:type="gramEnd"/>
      <w:r w:rsidRPr="006100E1">
        <w:rPr>
          <w:rFonts w:ascii="Adobe Heiti Std R" w:eastAsia="Adobe Heiti Std R" w:hAnsi="Adobe Heiti Std R"/>
        </w:rPr>
        <w:t>See figure 15.7.)</w:t>
      </w:r>
    </w:p>
    <w:p w:rsidR="006100E1" w:rsidRPr="006100E1" w:rsidRDefault="006100E1" w:rsidP="006100E1">
      <w:pPr>
        <w:pStyle w:val="Numberinga"/>
        <w:rPr>
          <w:rFonts w:ascii="Adobe Heiti Std R" w:eastAsia="Adobe Heiti Std R" w:hAnsi="Adobe Heiti Std R"/>
          <w:color w:val="auto"/>
        </w:rPr>
      </w:pPr>
      <w:r w:rsidRPr="006100E1">
        <w:rPr>
          <w:rFonts w:ascii="Adobe Heiti Std R" w:eastAsia="Adobe Heiti Std R" w:hAnsi="Adobe Heiti Std R"/>
          <w:color w:val="auto"/>
        </w:rPr>
        <w:t xml:space="preserve">2 </w:t>
      </w:r>
      <w:r w:rsidRPr="006100E1">
        <w:rPr>
          <w:rFonts w:ascii="Adobe Heiti Std R" w:eastAsia="Adobe Heiti Std R" w:hAnsi="Adobe Heiti Std R"/>
          <w:color w:val="auto"/>
        </w:rPr>
        <w:tab/>
        <w:t>List two reasons why the Taung fossil skull was not immediately accepted as a link between humans and ancestral species.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The Taung fossil was not immediately accepted as a link between humans and ancestral species because this fossil did not fit the prevailing view of experts of that time: </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The Taung fossil was found in Africa rather than in Asia where human ancestors were then believed to have originated.</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The fossil had a small brain capacity rather than being large-brained as then predicted. </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Both the Taung fossil and subsequent fossil evidence provided evidence that the prevailing views of that time were indeed incorrect.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3 </w:t>
      </w:r>
      <w:r w:rsidRPr="006100E1">
        <w:rPr>
          <w:rFonts w:ascii="Adobe Heiti Std R" w:eastAsia="Adobe Heiti Std R" w:hAnsi="Adobe Heiti Std R"/>
        </w:rPr>
        <w:tab/>
        <w:t>Identify a famous hominin fossil linked with the following names:</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Raymond Dart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The Taung child (</w:t>
      </w:r>
      <w:r w:rsidRPr="006100E1">
        <w:rPr>
          <w:rFonts w:ascii="Adobe Heiti Std R" w:eastAsia="Adobe Heiti Std R" w:hAnsi="Adobe Heiti Std R"/>
          <w:i/>
        </w:rPr>
        <w:t>Australopithecus africanus</w:t>
      </w:r>
      <w:r w:rsidRPr="006100E1">
        <w:rPr>
          <w:rFonts w:ascii="Adobe Heiti Std R" w:eastAsia="Adobe Heiti Std R" w:hAnsi="Adobe Heiti Std R"/>
        </w:rPr>
        <w:t>)</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Donald </w:t>
      </w:r>
      <w:proofErr w:type="spellStart"/>
      <w:r w:rsidRPr="006100E1">
        <w:rPr>
          <w:rFonts w:ascii="Adobe Heiti Std R" w:eastAsia="Adobe Heiti Std R" w:hAnsi="Adobe Heiti Std R"/>
        </w:rPr>
        <w:t>Johanson</w:t>
      </w:r>
      <w:proofErr w:type="spellEnd"/>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‘Lucy’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w:t>
      </w:r>
    </w:p>
    <w:p w:rsidR="006100E1" w:rsidRPr="006100E1" w:rsidRDefault="006100E1" w:rsidP="006100E1">
      <w:pPr>
        <w:pStyle w:val="Numberinga"/>
        <w:keepNext/>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Robert Broom</w:t>
      </w:r>
    </w:p>
    <w:p w:rsidR="006100E1" w:rsidRPr="006100E1" w:rsidRDefault="006100E1" w:rsidP="006100E1">
      <w:pPr>
        <w:pStyle w:val="Bodynumberinga"/>
        <w:rPr>
          <w:rFonts w:ascii="Adobe Heiti Std R" w:eastAsia="Adobe Heiti Std R" w:hAnsi="Adobe Heiti Std R"/>
        </w:rPr>
      </w:pP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rPr>
        <w:t xml:space="preserve"> (also known as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rPr>
        <w:t>)</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4 </w:t>
      </w:r>
      <w:r w:rsidRPr="006100E1">
        <w:rPr>
          <w:rFonts w:ascii="Adobe Heiti Std R" w:eastAsia="Adobe Heiti Std R" w:hAnsi="Adobe Heiti Std R"/>
        </w:rPr>
        <w:tab/>
        <w:t>Identify the following as true or false.</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Chimpanzees have skeletal features that equip them for routine upright walking.</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The skeleton of a chimpanzee does not equip it to walk upright routinely. Neither the position of the foramen magnum towards the back of the base of the cranium (like that of the gorilla) nor the straight line arrangement of the femur and the tibia is consistent with routine upright walking.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ability of hominins to walk upright appeared before brain enlargement had occurred.</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lastRenderedPageBreak/>
        <w:t xml:space="preserve">True: The skeletal features that are evidence of upright walking are seen in fossil hominins at an earlier date than the appearance of brain enlargement (that is inferred from enlargement of the cranium).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All primates have the characteristic features of mammals.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True: Since all primates are mammals, they display the features that are characteristic of mammals, including the presence of mammary glands and hair covering on body.</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w:t>
      </w:r>
      <w:r w:rsidRPr="006100E1">
        <w:rPr>
          <w:rFonts w:ascii="Adobe Heiti Std R" w:eastAsia="Adobe Heiti Std R" w:hAnsi="Adobe Heiti Std R"/>
          <w:i/>
        </w:rPr>
        <w:t>Note:</w:t>
      </w:r>
      <w:r w:rsidRPr="006100E1">
        <w:rPr>
          <w:rFonts w:ascii="Adobe Heiti Std R" w:eastAsia="Adobe Heiti Std R" w:hAnsi="Adobe Heiti Std R"/>
        </w:rPr>
        <w:t xml:space="preserve"> Other features that are characteristic of all mammals are shown in figure 15.10.)</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5 </w:t>
      </w:r>
      <w:r w:rsidRPr="006100E1">
        <w:rPr>
          <w:rFonts w:ascii="Adobe Heiti Std R" w:eastAsia="Adobe Heiti Std R" w:hAnsi="Adobe Heiti Std R"/>
        </w:rPr>
        <w:tab/>
        <w:t>A monkey would be expected to have a greater brain mass than a dog with the same body mass.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True: Monkeys are members of the order Primates and they are </w:t>
      </w:r>
      <w:proofErr w:type="spellStart"/>
      <w:r w:rsidRPr="006100E1">
        <w:rPr>
          <w:rFonts w:ascii="Adobe Heiti Std R" w:eastAsia="Adobe Heiti Std R" w:hAnsi="Adobe Heiti Std R"/>
        </w:rPr>
        <w:t>characterised</w:t>
      </w:r>
      <w:proofErr w:type="spellEnd"/>
      <w:r w:rsidRPr="006100E1">
        <w:rPr>
          <w:rFonts w:ascii="Adobe Heiti Std R" w:eastAsia="Adobe Heiti Std R" w:hAnsi="Adobe Heiti Std R"/>
        </w:rPr>
        <w:t xml:space="preserve"> by a higher brain to body mass ratio than that seen in non-primate mammals.</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6 </w:t>
      </w:r>
      <w:r w:rsidRPr="006100E1">
        <w:rPr>
          <w:rFonts w:ascii="Adobe Heiti Std R" w:eastAsia="Adobe Heiti Std R" w:hAnsi="Adobe Heiti Std R"/>
        </w:rPr>
        <w:tab/>
        <w:t>Identify one feature that you would expect to see in the skull of an extinct hominin species.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The skull (comprising the cranium and the lower jaw) would display many features, some being typical of all mammals, some being typical of all primates and some being seen only in hominins. These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mammalian features: </w:t>
      </w:r>
    </w:p>
    <w:p w:rsidR="006100E1" w:rsidRPr="006100E1" w:rsidRDefault="006100E1" w:rsidP="006100E1">
      <w:pPr>
        <w:pStyle w:val="Bulleta"/>
        <w:numPr>
          <w:ilvl w:val="0"/>
          <w:numId w:val="18"/>
        </w:numPr>
        <w:rPr>
          <w:rFonts w:ascii="Adobe Heiti Std R" w:eastAsia="Adobe Heiti Std R" w:hAnsi="Adobe Heiti Std R"/>
        </w:rPr>
      </w:pPr>
      <w:r w:rsidRPr="006100E1">
        <w:rPr>
          <w:rFonts w:ascii="Adobe Heiti Std R" w:eastAsia="Adobe Heiti Std R" w:hAnsi="Adobe Heiti Std R"/>
        </w:rPr>
        <w:t>lower jaw consisting of a single bone</w:t>
      </w:r>
    </w:p>
    <w:p w:rsidR="006100E1" w:rsidRPr="006100E1" w:rsidRDefault="006100E1" w:rsidP="006100E1">
      <w:pPr>
        <w:pStyle w:val="Bulleta"/>
        <w:numPr>
          <w:ilvl w:val="0"/>
          <w:numId w:val="18"/>
        </w:numPr>
        <w:rPr>
          <w:rFonts w:ascii="Adobe Heiti Std R" w:eastAsia="Adobe Heiti Std R" w:hAnsi="Adobe Heiti Std R"/>
        </w:rPr>
      </w:pPr>
      <w:r w:rsidRPr="006100E1">
        <w:rPr>
          <w:rFonts w:ascii="Adobe Heiti Std R" w:eastAsia="Adobe Heiti Std R" w:hAnsi="Adobe Heiti Std R"/>
        </w:rPr>
        <w:t>teeth differentiated into incisors, canines, premolars and molars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primate feature:</w:t>
      </w:r>
    </w:p>
    <w:p w:rsidR="006100E1" w:rsidRPr="006100E1" w:rsidRDefault="006100E1" w:rsidP="006100E1">
      <w:pPr>
        <w:pStyle w:val="Bulleta"/>
        <w:numPr>
          <w:ilvl w:val="0"/>
          <w:numId w:val="18"/>
        </w:numPr>
        <w:rPr>
          <w:rFonts w:ascii="Adobe Heiti Std R" w:eastAsia="Adobe Heiti Std R" w:hAnsi="Adobe Heiti Std R"/>
        </w:rPr>
      </w:pPr>
      <w:r w:rsidRPr="006100E1">
        <w:rPr>
          <w:rFonts w:ascii="Adobe Heiti Std R" w:eastAsia="Adobe Heiti Std R" w:hAnsi="Adobe Heiti Std R"/>
        </w:rPr>
        <w:t>large and forward-facing eye sockets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hominin features:</w:t>
      </w:r>
    </w:p>
    <w:p w:rsidR="006100E1" w:rsidRPr="006100E1" w:rsidRDefault="006100E1" w:rsidP="006100E1">
      <w:pPr>
        <w:pStyle w:val="Bulleta"/>
        <w:numPr>
          <w:ilvl w:val="0"/>
          <w:numId w:val="18"/>
        </w:numPr>
        <w:rPr>
          <w:rFonts w:ascii="Adobe Heiti Std R" w:eastAsia="Adobe Heiti Std R" w:hAnsi="Adobe Heiti Std R"/>
        </w:rPr>
      </w:pPr>
      <w:r w:rsidRPr="006100E1">
        <w:rPr>
          <w:rFonts w:ascii="Adobe Heiti Std R" w:eastAsia="Adobe Heiti Std R" w:hAnsi="Adobe Heiti Std R"/>
        </w:rPr>
        <w:t xml:space="preserve">foramen magnum located near </w:t>
      </w:r>
      <w:proofErr w:type="spellStart"/>
      <w:r w:rsidRPr="006100E1">
        <w:rPr>
          <w:rFonts w:ascii="Adobe Heiti Std R" w:eastAsia="Adobe Heiti Std R" w:hAnsi="Adobe Heiti Std R"/>
        </w:rPr>
        <w:t>centre</w:t>
      </w:r>
      <w:proofErr w:type="spellEnd"/>
      <w:r w:rsidRPr="006100E1">
        <w:rPr>
          <w:rFonts w:ascii="Adobe Heiti Std R" w:eastAsia="Adobe Heiti Std R" w:hAnsi="Adobe Heiti Std R"/>
        </w:rPr>
        <w:t xml:space="preserve"> of the base of the cranium</w:t>
      </w:r>
    </w:p>
    <w:p w:rsidR="006100E1" w:rsidRPr="006100E1" w:rsidRDefault="006100E1" w:rsidP="006100E1">
      <w:pPr>
        <w:pStyle w:val="Bulleta"/>
        <w:numPr>
          <w:ilvl w:val="0"/>
          <w:numId w:val="18"/>
        </w:numPr>
        <w:rPr>
          <w:rFonts w:ascii="Adobe Heiti Std R" w:eastAsia="Adobe Heiti Std R" w:hAnsi="Adobe Heiti Std R"/>
        </w:rPr>
      </w:pPr>
      <w:proofErr w:type="gramStart"/>
      <w:r w:rsidRPr="006100E1">
        <w:rPr>
          <w:rFonts w:ascii="Adobe Heiti Std R" w:eastAsia="Adobe Heiti Std R" w:hAnsi="Adobe Heiti Std R"/>
        </w:rPr>
        <w:t>large</w:t>
      </w:r>
      <w:proofErr w:type="gramEnd"/>
      <w:r w:rsidRPr="006100E1">
        <w:rPr>
          <w:rFonts w:ascii="Adobe Heiti Std R" w:eastAsia="Adobe Heiti Std R" w:hAnsi="Adobe Heiti Std R"/>
        </w:rPr>
        <w:t xml:space="preserve"> cranial capacity relative to estimated body mass.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7 </w:t>
      </w:r>
      <w:r w:rsidRPr="006100E1">
        <w:rPr>
          <w:rFonts w:ascii="Adobe Heiti Std R" w:eastAsia="Adobe Heiti Std R" w:hAnsi="Adobe Heiti Std R"/>
        </w:rPr>
        <w:tab/>
        <w:t>List three features that are characteristic of primates.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Features characteristic of primates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five digits on hands and feet</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opposable thumb on hands and/or big toe on feet</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flat nails on tips of digits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forward-facing eyes (giving binocular vision)</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large brain relative to body mass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lastRenderedPageBreak/>
        <w:t>ability to rotate arm in shoulder socket</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longer gestation period than non-primates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typically live in social groups</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provision</w:t>
      </w:r>
      <w:proofErr w:type="gramEnd"/>
      <w:r w:rsidRPr="006100E1">
        <w:rPr>
          <w:rFonts w:ascii="Adobe Heiti Std R" w:eastAsia="Adobe Heiti Std R" w:hAnsi="Adobe Heiti Std R"/>
        </w:rPr>
        <w:t xml:space="preserve"> of parental care for extended period after birth.</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w:t>
      </w:r>
      <w:r w:rsidRPr="006100E1">
        <w:rPr>
          <w:rFonts w:ascii="Adobe Heiti Std R" w:eastAsia="Adobe Heiti Std R" w:hAnsi="Adobe Heiti Std R"/>
          <w:i/>
        </w:rPr>
        <w:t>Note:</w:t>
      </w:r>
      <w:r w:rsidRPr="006100E1">
        <w:rPr>
          <w:rFonts w:ascii="Adobe Heiti Std R" w:eastAsia="Adobe Heiti Std R" w:hAnsi="Adobe Heiti Std R"/>
        </w:rPr>
        <w:t xml:space="preserve"> No single feature alone can be used to identify a primate; rather, it is the collection of these features that is used to identify a primate.)</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8 </w:t>
      </w:r>
      <w:r w:rsidRPr="006100E1">
        <w:rPr>
          <w:rFonts w:ascii="Adobe Heiti Std R" w:eastAsia="Adobe Heiti Std R" w:hAnsi="Adobe Heiti Std R"/>
        </w:rPr>
        <w:tab/>
        <w:t>What is a power grip?</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A power grip is the typical grip of the human hand when exerting force on a held object. This is in contrast to the precision grip that enables precise and delicate manipulation.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9 </w:t>
      </w:r>
      <w:r w:rsidRPr="006100E1">
        <w:rPr>
          <w:rFonts w:ascii="Adobe Heiti Std R" w:eastAsia="Adobe Heiti Std R" w:hAnsi="Adobe Heiti Std R"/>
        </w:rPr>
        <w:tab/>
        <w:t>Identify the following as true or false.</w:t>
      </w:r>
    </w:p>
    <w:p w:rsidR="006100E1" w:rsidRPr="006100E1" w:rsidRDefault="006100E1" w:rsidP="006100E1">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line that gave rise to Old World monkeys diverged from the ape line about 5 to 7 million years ago.</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This divergence is estimated to have occurred about 30 million years ago (see figure 15.4).</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oldest monkey fossil would be expected to be more recent than the oldest ape fossil.</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Monkeys preceded the evolution of the apes, so the oldest (earliest) monkey fossil would be expected to be older than the oldest (earliest) ape fossil.</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Humans evolved from chimpanzees.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Humans did not evolve from chimpanzees but they shared a common ancestor. The line that led to the human species diverged (split) from the line that gave rise to modern chimpanzee species about 5 to 7 million years ago.</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line that gave rise to modern gibbons diverged from the ape line before the </w:t>
      </w:r>
      <w:proofErr w:type="spellStart"/>
      <w:r w:rsidRPr="006100E1">
        <w:rPr>
          <w:rFonts w:ascii="Adobe Heiti Std R" w:eastAsia="Adobe Heiti Std R" w:hAnsi="Adobe Heiti Std R"/>
        </w:rPr>
        <w:t>orang-utan</w:t>
      </w:r>
      <w:proofErr w:type="spellEnd"/>
      <w:r w:rsidRPr="006100E1">
        <w:rPr>
          <w:rFonts w:ascii="Adobe Heiti Std R" w:eastAsia="Adobe Heiti Std R" w:hAnsi="Adobe Heiti Std R"/>
        </w:rPr>
        <w:t xml:space="preserve"> line.</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Estimates indicate that the line that gave rise to modern gibbons diverged from the great ape line about 18 million years ago, while the line that gave rise to modern orangutans diverged later, about 14 million years ago.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10 </w:t>
      </w:r>
      <w:r w:rsidRPr="006100E1">
        <w:rPr>
          <w:rFonts w:ascii="Adobe Heiti Std R" w:eastAsia="Adobe Heiti Std R" w:hAnsi="Adobe Heiti Std R"/>
        </w:rPr>
        <w:tab/>
        <w:t xml:space="preserve">Outline how </w:t>
      </w:r>
      <w:proofErr w:type="spellStart"/>
      <w:r w:rsidRPr="006100E1">
        <w:rPr>
          <w:rFonts w:ascii="Adobe Heiti Std R" w:eastAsia="Adobe Heiti Std R" w:hAnsi="Adobe Heiti Std R"/>
        </w:rPr>
        <w:t>Sarich</w:t>
      </w:r>
      <w:proofErr w:type="spellEnd"/>
      <w:r w:rsidRPr="006100E1">
        <w:rPr>
          <w:rFonts w:ascii="Adobe Heiti Std R" w:eastAsia="Adobe Heiti Std R" w:hAnsi="Adobe Heiti Std R"/>
        </w:rPr>
        <w:t xml:space="preserve"> and Wilson obtained an estimated time of divergence of the human line from the non-human line.</w:t>
      </w:r>
    </w:p>
    <w:p w:rsidR="006100E1" w:rsidRPr="006100E1" w:rsidRDefault="006100E1" w:rsidP="006100E1">
      <w:pPr>
        <w:pStyle w:val="Bodynumbering"/>
        <w:rPr>
          <w:rFonts w:ascii="Adobe Heiti Std R" w:eastAsia="Adobe Heiti Std R" w:hAnsi="Adobe Heiti Std R"/>
        </w:rPr>
      </w:pPr>
      <w:proofErr w:type="spellStart"/>
      <w:r w:rsidRPr="006100E1">
        <w:rPr>
          <w:rFonts w:ascii="Adobe Heiti Std R" w:eastAsia="Adobe Heiti Std R" w:hAnsi="Adobe Heiti Std R"/>
        </w:rPr>
        <w:t>Sarich</w:t>
      </w:r>
      <w:proofErr w:type="spellEnd"/>
      <w:r w:rsidRPr="006100E1">
        <w:rPr>
          <w:rFonts w:ascii="Adobe Heiti Std R" w:eastAsia="Adobe Heiti Std R" w:hAnsi="Adobe Heiti Std R"/>
        </w:rPr>
        <w:t xml:space="preserve"> and Wilson estimated the time of divergence of the human line from the non-human ape line by studying the number of changes in the corresponding protein in human and in non-human ape species. Their technique assumed that the rate of </w:t>
      </w:r>
      <w:r w:rsidRPr="006100E1">
        <w:rPr>
          <w:rFonts w:ascii="Adobe Heiti Std R" w:eastAsia="Adobe Heiti Std R" w:hAnsi="Adobe Heiti Std R"/>
        </w:rPr>
        <w:lastRenderedPageBreak/>
        <w:t xml:space="preserve">change in a given protein was constant over time so that the number of changes could be used to estimate the time that the two evolutionary lines separated. </w:t>
      </w:r>
    </w:p>
    <w:p w:rsidR="006100E1" w:rsidRPr="006100E1" w:rsidRDefault="006100E1" w:rsidP="006100E1">
      <w:pPr>
        <w:pStyle w:val="Numbering"/>
        <w:keepNext/>
        <w:rPr>
          <w:rFonts w:ascii="Adobe Heiti Std R" w:eastAsia="Adobe Heiti Std R" w:hAnsi="Adobe Heiti Std R"/>
        </w:rPr>
      </w:pPr>
      <w:r w:rsidRPr="006100E1">
        <w:rPr>
          <w:rFonts w:ascii="Adobe Heiti Std R" w:eastAsia="Adobe Heiti Std R" w:hAnsi="Adobe Heiti Std R"/>
        </w:rPr>
        <w:t xml:space="preserve">11 </w:t>
      </w:r>
      <w:r w:rsidRPr="006100E1">
        <w:rPr>
          <w:rFonts w:ascii="Adobe Heiti Std R" w:eastAsia="Adobe Heiti Std R" w:hAnsi="Adobe Heiti Std R"/>
        </w:rPr>
        <w:tab/>
        <w:t>Identify the following as true or false.</w:t>
      </w:r>
    </w:p>
    <w:p w:rsidR="006100E1" w:rsidRPr="006100E1" w:rsidRDefault="006100E1" w:rsidP="006100E1">
      <w:pPr>
        <w:pStyle w:val="Numberinga"/>
        <w:keepNext/>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Hominins of the genus </w:t>
      </w:r>
      <w:proofErr w:type="spellStart"/>
      <w:r w:rsidRPr="006100E1">
        <w:rPr>
          <w:rFonts w:ascii="Adobe Heiti Std R" w:eastAsia="Adobe Heiti Std R" w:hAnsi="Adobe Heiti Std R"/>
          <w:i/>
        </w:rPr>
        <w:t>Ardipithecus</w:t>
      </w:r>
      <w:proofErr w:type="spellEnd"/>
      <w:r w:rsidRPr="006100E1">
        <w:rPr>
          <w:rFonts w:ascii="Adobe Heiti Std R" w:eastAsia="Adobe Heiti Std R" w:hAnsi="Adobe Heiti Std R"/>
        </w:rPr>
        <w:t xml:space="preserve"> lived before hominins of Lucy’s species.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Hominins of the genus </w:t>
      </w:r>
      <w:proofErr w:type="spellStart"/>
      <w:r w:rsidRPr="006100E1">
        <w:rPr>
          <w:rFonts w:ascii="Adobe Heiti Std R" w:eastAsia="Adobe Heiti Std R" w:hAnsi="Adobe Heiti Std R"/>
          <w:i/>
        </w:rPr>
        <w:t>Ardipithecus</w:t>
      </w:r>
      <w:proofErr w:type="spellEnd"/>
      <w:r w:rsidRPr="006100E1">
        <w:rPr>
          <w:rFonts w:ascii="Adobe Heiti Std R" w:eastAsia="Adobe Heiti Std R" w:hAnsi="Adobe Heiti Std R"/>
        </w:rPr>
        <w:t xml:space="preserve"> lived before hominins belonging to the genus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(see figure 15.27).</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Fossils of the genus </w:t>
      </w:r>
      <w:r w:rsidRPr="006100E1">
        <w:rPr>
          <w:rFonts w:ascii="Adobe Heiti Std R" w:eastAsia="Adobe Heiti Std R" w:hAnsi="Adobe Heiti Std R"/>
          <w:i/>
        </w:rPr>
        <w:t>Homo</w:t>
      </w:r>
      <w:r w:rsidRPr="006100E1">
        <w:rPr>
          <w:rFonts w:ascii="Adobe Heiti Std R" w:eastAsia="Adobe Heiti Std R" w:hAnsi="Adobe Heiti Std R"/>
        </w:rPr>
        <w:t xml:space="preserve"> will be younger than </w:t>
      </w:r>
      <w:r w:rsidRPr="006100E1">
        <w:rPr>
          <w:rFonts w:ascii="Adobe Heiti Std R" w:eastAsia="Adobe Heiti Std R" w:hAnsi="Adobe Heiti Std R"/>
          <w:i/>
        </w:rPr>
        <w:t xml:space="preserve">A.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fossils.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evolved before the appearance of the first members of the genus </w:t>
      </w:r>
      <w:r w:rsidRPr="006100E1">
        <w:rPr>
          <w:rFonts w:ascii="Adobe Heiti Std R" w:eastAsia="Adobe Heiti Std R" w:hAnsi="Adobe Heiti Std R"/>
          <w:i/>
        </w:rPr>
        <w:t>Homo</w:t>
      </w:r>
      <w:r w:rsidRPr="006100E1">
        <w:rPr>
          <w:rFonts w:ascii="Adobe Heiti Std R" w:eastAsia="Adobe Heiti Std R" w:hAnsi="Adobe Heiti Std R"/>
        </w:rPr>
        <w:t>.</w:t>
      </w:r>
    </w:p>
    <w:p w:rsidR="006100E1" w:rsidRPr="006100E1" w:rsidRDefault="006100E1" w:rsidP="006100E1">
      <w:pPr>
        <w:pStyle w:val="Numbering"/>
        <w:keepNext/>
        <w:rPr>
          <w:rFonts w:ascii="Adobe Heiti Std R" w:eastAsia="Adobe Heiti Std R" w:hAnsi="Adobe Heiti Std R"/>
        </w:rPr>
      </w:pPr>
      <w:r w:rsidRPr="006100E1">
        <w:rPr>
          <w:rFonts w:ascii="Adobe Heiti Std R" w:eastAsia="Adobe Heiti Std R" w:hAnsi="Adobe Heiti Std R"/>
        </w:rPr>
        <w:t xml:space="preserve">12 </w:t>
      </w:r>
      <w:r w:rsidRPr="006100E1">
        <w:rPr>
          <w:rFonts w:ascii="Adobe Heiti Std R" w:eastAsia="Adobe Heiti Std R" w:hAnsi="Adobe Heiti Std R"/>
        </w:rPr>
        <w:tab/>
        <w:t>List two hominin fossils discovered by a member of the Leakey family.</w:t>
      </w:r>
    </w:p>
    <w:p w:rsidR="006100E1" w:rsidRPr="006100E1" w:rsidRDefault="006100E1" w:rsidP="006100E1">
      <w:pPr>
        <w:pStyle w:val="Bodynumbering"/>
        <w:keepNext/>
        <w:rPr>
          <w:rFonts w:ascii="Adobe Heiti Std R" w:eastAsia="Adobe Heiti Std R" w:hAnsi="Adobe Heiti Std R"/>
        </w:rPr>
      </w:pPr>
      <w:r w:rsidRPr="006100E1">
        <w:rPr>
          <w:rFonts w:ascii="Adobe Heiti Std R" w:eastAsia="Adobe Heiti Std R" w:hAnsi="Adobe Heiti Std R"/>
        </w:rPr>
        <w:t>Hominin fossils discovered by members of the Leakey family include:</w:t>
      </w:r>
    </w:p>
    <w:p w:rsidR="006100E1" w:rsidRPr="006100E1" w:rsidRDefault="006100E1" w:rsidP="006100E1">
      <w:pPr>
        <w:pStyle w:val="Bullet"/>
        <w:keepNext/>
        <w:rPr>
          <w:rFonts w:ascii="Adobe Heiti Std R" w:eastAsia="Adobe Heiti Std R" w:hAnsi="Adobe Heiti Std R"/>
        </w:rPr>
      </w:pP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(Jonathon Leakey)</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boisei</w:t>
      </w:r>
      <w:proofErr w:type="spellEnd"/>
      <w:r w:rsidRPr="006100E1">
        <w:rPr>
          <w:rFonts w:ascii="Adobe Heiti Std R" w:eastAsia="Adobe Heiti Std R" w:hAnsi="Adobe Heiti Std R"/>
        </w:rPr>
        <w:t xml:space="preserve"> (Mary Leakey)</w:t>
      </w:r>
    </w:p>
    <w:p w:rsidR="006100E1" w:rsidRPr="006100E1" w:rsidRDefault="006100E1" w:rsidP="006100E1">
      <w:pPr>
        <w:pStyle w:val="Bullet"/>
        <w:spacing w:after="120"/>
        <w:rPr>
          <w:rFonts w:ascii="Adobe Heiti Std R" w:eastAsia="Adobe Heiti Std R" w:hAnsi="Adobe Heiti Std R"/>
        </w:rPr>
      </w:pPr>
      <w:proofErr w:type="spellStart"/>
      <w:r w:rsidRPr="006100E1">
        <w:rPr>
          <w:rFonts w:ascii="Adobe Heiti Std R" w:eastAsia="Adobe Heiti Std R" w:hAnsi="Adobe Heiti Std R"/>
          <w:i/>
        </w:rPr>
        <w:t>Kenyanthropus</w:t>
      </w:r>
      <w:proofErr w:type="spellEnd"/>
      <w:r w:rsidRPr="006100E1">
        <w:rPr>
          <w:rFonts w:ascii="Adobe Heiti Std R" w:eastAsia="Adobe Heiti Std R" w:hAnsi="Adobe Heiti Std R"/>
          <w:i/>
        </w:rPr>
        <w:t xml:space="preserve"> </w:t>
      </w:r>
      <w:proofErr w:type="spellStart"/>
      <w:r w:rsidRPr="006100E1">
        <w:rPr>
          <w:rFonts w:ascii="Adobe Heiti Std R" w:eastAsia="Adobe Heiti Std R" w:hAnsi="Adobe Heiti Std R"/>
          <w:i/>
        </w:rPr>
        <w:t>platyops</w:t>
      </w:r>
      <w:proofErr w:type="spellEnd"/>
      <w:r w:rsidRPr="006100E1">
        <w:rPr>
          <w:rFonts w:ascii="Adobe Heiti Std R" w:eastAsia="Adobe Heiti Std R" w:hAnsi="Adobe Heiti Std R"/>
        </w:rPr>
        <w:t xml:space="preserve"> (Maeve Leakey)</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13 </w:t>
      </w:r>
      <w:r w:rsidRPr="006100E1">
        <w:rPr>
          <w:rFonts w:ascii="Adobe Heiti Std R" w:eastAsia="Adobe Heiti Std R" w:hAnsi="Adobe Heiti Std R"/>
        </w:rPr>
        <w:tab/>
        <w:t>Identify the following statements as true or false.</w:t>
      </w:r>
    </w:p>
    <w:p w:rsidR="006100E1" w:rsidRPr="006100E1" w:rsidRDefault="006100E1" w:rsidP="006100E1">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fossil record contains just one species of </w:t>
      </w:r>
      <w:r w:rsidRPr="006100E1">
        <w:rPr>
          <w:rFonts w:ascii="Adobe Heiti Std R" w:eastAsia="Adobe Heiti Std R" w:hAnsi="Adobe Heiti Std R"/>
          <w:i/>
        </w:rPr>
        <w:t>Australopithecus</w:t>
      </w:r>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Many species within the genus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have been discovered, including </w:t>
      </w:r>
      <w:r w:rsidRPr="006100E1">
        <w:rPr>
          <w:rFonts w:ascii="Adobe Heiti Std R" w:eastAsia="Adobe Heiti Std R" w:hAnsi="Adobe Heiti Std R"/>
          <w:i/>
        </w:rPr>
        <w:t>A.</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and </w:t>
      </w:r>
      <w:r w:rsidRPr="006100E1">
        <w:rPr>
          <w:rFonts w:ascii="Adobe Heiti Std R" w:eastAsia="Adobe Heiti Std R" w:hAnsi="Adobe Heiti Std R"/>
          <w:i/>
        </w:rPr>
        <w:t>A. africanus</w:t>
      </w:r>
      <w:r w:rsidRPr="006100E1">
        <w:rPr>
          <w:rFonts w:ascii="Adobe Heiti Std R" w:eastAsia="Adobe Heiti Std R" w:hAnsi="Adobe Heiti Std R"/>
        </w:rPr>
        <w:t>.</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upper jaw of an australopithecine is identical with that of the chimp.</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The upper jaw of a chimp is box-shaped compared with the more rounded shape of the upper jaw of an australopithecine, and the chimp has larger canine teeth (see figure 15.28).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From an examination of the </w:t>
      </w:r>
      <w:proofErr w:type="spellStart"/>
      <w:r w:rsidRPr="006100E1">
        <w:rPr>
          <w:rFonts w:ascii="Adobe Heiti Std R" w:eastAsia="Adobe Heiti Std R" w:hAnsi="Adobe Heiti Std R"/>
        </w:rPr>
        <w:t>zygomatic</w:t>
      </w:r>
      <w:proofErr w:type="spellEnd"/>
      <w:r w:rsidRPr="006100E1">
        <w:rPr>
          <w:rFonts w:ascii="Adobe Heiti Std R" w:eastAsia="Adobe Heiti Std R" w:hAnsi="Adobe Heiti Std R"/>
        </w:rPr>
        <w:t xml:space="preserve"> arch on a fossil skull, it is possible to draw conclusions about the strength of the bite of the species.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One important muscle that closes the jaw when we chew or bite passes from the jaw through the space behind the </w:t>
      </w:r>
      <w:proofErr w:type="spellStart"/>
      <w:r w:rsidRPr="006100E1">
        <w:rPr>
          <w:rFonts w:ascii="Adobe Heiti Std R" w:eastAsia="Adobe Heiti Std R" w:hAnsi="Adobe Heiti Std R"/>
        </w:rPr>
        <w:t>zygomatic</w:t>
      </w:r>
      <w:proofErr w:type="spellEnd"/>
      <w:r w:rsidRPr="006100E1">
        <w:rPr>
          <w:rFonts w:ascii="Adobe Heiti Std R" w:eastAsia="Adobe Heiti Std R" w:hAnsi="Adobe Heiti Std R"/>
        </w:rPr>
        <w:t xml:space="preserve"> arch to the top of the skull. The size of this space indicates the size of this muscle and gives an indication of the strength of a bite — the larger the space, the larger the muscle and the stronger the bite.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various australopithecine species lived in similar habitats.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lastRenderedPageBreak/>
        <w:t xml:space="preserve">False: Evidence, including the identity of other plant and animal fossils that were found in the same region as various australopithecine fossils, indicates that these species lived in different habitats.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14 </w:t>
      </w:r>
      <w:r w:rsidRPr="006100E1">
        <w:rPr>
          <w:rFonts w:ascii="Adobe Heiti Std R" w:eastAsia="Adobe Heiti Std R" w:hAnsi="Adobe Heiti Std R"/>
        </w:rPr>
        <w:tab/>
        <w:t>What evidence, if any, exists for tool use in the australopithecines?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Bones, smashed probably by use of stones, have been found and have been dated to the same age as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fossils found in the same region. These findings provide evidence suggestive of tool use by australopithecines.</w:t>
      </w:r>
    </w:p>
    <w:p w:rsidR="006100E1" w:rsidRPr="006100E1" w:rsidRDefault="006100E1" w:rsidP="006100E1">
      <w:pPr>
        <w:pStyle w:val="Numbering"/>
        <w:keepNext/>
        <w:rPr>
          <w:rFonts w:ascii="Adobe Heiti Std R" w:eastAsia="Adobe Heiti Std R" w:hAnsi="Adobe Heiti Std R"/>
        </w:rPr>
      </w:pPr>
      <w:r w:rsidRPr="006100E1">
        <w:rPr>
          <w:rFonts w:ascii="Adobe Heiti Std R" w:eastAsia="Adobe Heiti Std R" w:hAnsi="Adobe Heiti Std R"/>
        </w:rPr>
        <w:t xml:space="preserve">15 </w:t>
      </w:r>
      <w:r w:rsidRPr="006100E1">
        <w:rPr>
          <w:rFonts w:ascii="Adobe Heiti Std R" w:eastAsia="Adobe Heiti Std R" w:hAnsi="Adobe Heiti Std R"/>
        </w:rPr>
        <w:tab/>
        <w:t>Identify the following as true or false.</w:t>
      </w:r>
    </w:p>
    <w:p w:rsidR="006100E1" w:rsidRPr="006100E1" w:rsidRDefault="006100E1" w:rsidP="006100E1">
      <w:pPr>
        <w:pStyle w:val="Numberinga"/>
        <w:keepNext/>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r>
      <w:r w:rsidRPr="006100E1">
        <w:rPr>
          <w:rFonts w:ascii="Adobe Heiti Std R" w:eastAsia="Adobe Heiti Std R" w:hAnsi="Adobe Heiti Std R"/>
          <w:i/>
        </w:rPr>
        <w:t xml:space="preserve">H. erectus </w:t>
      </w:r>
      <w:r w:rsidRPr="006100E1">
        <w:rPr>
          <w:rFonts w:ascii="Adobe Heiti Std R" w:eastAsia="Adobe Heiti Std R" w:hAnsi="Adobe Heiti Std R"/>
        </w:rPr>
        <w:t xml:space="preserve">appeared earlier in the fossil record than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appeared earlier in the fossil record than </w:t>
      </w:r>
      <w:r w:rsidRPr="006100E1">
        <w:rPr>
          <w:rFonts w:ascii="Adobe Heiti Std R" w:eastAsia="Adobe Heiti Std R" w:hAnsi="Adobe Heiti Std R"/>
          <w:i/>
        </w:rPr>
        <w:t>H. erectus</w:t>
      </w:r>
      <w:r w:rsidRPr="006100E1">
        <w:rPr>
          <w:rFonts w:ascii="Adobe Heiti Std R" w:eastAsia="Adobe Heiti Std R" w:hAnsi="Adobe Heiti Std R"/>
        </w:rPr>
        <w:t xml:space="preserve">. The earliest fossils of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have been dated to about 2.4 million years ago, while the earliest </w:t>
      </w:r>
      <w:r w:rsidRPr="006100E1">
        <w:rPr>
          <w:rFonts w:ascii="Adobe Heiti Std R" w:eastAsia="Adobe Heiti Std R" w:hAnsi="Adobe Heiti Std R"/>
          <w:i/>
        </w:rPr>
        <w:t xml:space="preserve">H. erectus </w:t>
      </w:r>
      <w:r w:rsidRPr="006100E1">
        <w:rPr>
          <w:rFonts w:ascii="Adobe Heiti Std R" w:eastAsia="Adobe Heiti Std R" w:hAnsi="Adobe Heiti Std R"/>
        </w:rPr>
        <w:t>fossils have been dated to about 2 million years ago.</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When the first human species appeared, all the australopithecines were extinct.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The first human species,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appeared in the fossil record about 2.4 million years ago. At that time, some robust australopithecines were still in existence including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w:t>
      </w: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and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w:t>
      </w: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boisei</w:t>
      </w:r>
      <w:proofErr w:type="spellEnd"/>
      <w:r w:rsidRPr="006100E1">
        <w:rPr>
          <w:rFonts w:ascii="Adobe Heiti Std R" w:eastAsia="Adobe Heiti Std R" w:hAnsi="Adobe Heiti Std R"/>
        </w:rPr>
        <w:t xml:space="preserve">. (See figure 15.27.)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term ‘</w:t>
      </w:r>
      <w:proofErr w:type="spellStart"/>
      <w:r w:rsidRPr="006100E1">
        <w:rPr>
          <w:rFonts w:ascii="Adobe Heiti Std R" w:eastAsia="Adobe Heiti Std R" w:hAnsi="Adobe Heiti Std R"/>
        </w:rPr>
        <w:t>Acheulian</w:t>
      </w:r>
      <w:proofErr w:type="spellEnd"/>
      <w:r w:rsidRPr="006100E1">
        <w:rPr>
          <w:rFonts w:ascii="Adobe Heiti Std R" w:eastAsia="Adobe Heiti Std R" w:hAnsi="Adobe Heiti Std R"/>
        </w:rPr>
        <w:t xml:space="preserve">’ refers to the stone tools made by </w:t>
      </w:r>
      <w:r w:rsidRPr="006100E1">
        <w:rPr>
          <w:rFonts w:ascii="Adobe Heiti Std R" w:eastAsia="Adobe Heiti Std R" w:hAnsi="Adobe Heiti Std R"/>
          <w:i/>
        </w:rPr>
        <w:t>H. erectus</w:t>
      </w:r>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True</w:t>
      </w:r>
    </w:p>
    <w:p w:rsidR="006100E1" w:rsidRPr="006100E1" w:rsidRDefault="006100E1" w:rsidP="006100E1">
      <w:pPr>
        <w:pStyle w:val="Numberinga"/>
        <w:keepNext/>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A ‘splitter’ would separate </w:t>
      </w:r>
      <w:r w:rsidRPr="006100E1">
        <w:rPr>
          <w:rFonts w:ascii="Adobe Heiti Std R" w:eastAsia="Adobe Heiti Std R" w:hAnsi="Adobe Heiti Std R"/>
          <w:i/>
        </w:rPr>
        <w:t xml:space="preserve">H. erectus </w:t>
      </w:r>
      <w:r w:rsidRPr="006100E1">
        <w:rPr>
          <w:rFonts w:ascii="Adobe Heiti Std R" w:eastAsia="Adobe Heiti Std R" w:hAnsi="Adobe Heiti Std R"/>
        </w:rPr>
        <w:t xml:space="preserve">into two species: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ergaster</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and </w:t>
      </w:r>
      <w:r w:rsidRPr="006100E1">
        <w:rPr>
          <w:rFonts w:ascii="Adobe Heiti Std R" w:eastAsia="Adobe Heiti Std R" w:hAnsi="Adobe Heiti Std R"/>
          <w:i/>
        </w:rPr>
        <w:t>H.</w:t>
      </w:r>
      <w:r w:rsidRPr="006100E1">
        <w:rPr>
          <w:rFonts w:ascii="MS Gothic" w:eastAsia="MS Gothic" w:hAnsi="MS Gothic" w:cs="MS Gothic" w:hint="eastAsia"/>
          <w:i/>
        </w:rPr>
        <w:t> </w:t>
      </w:r>
      <w:r w:rsidRPr="006100E1">
        <w:rPr>
          <w:rFonts w:ascii="Adobe Heiti Std R" w:eastAsia="Adobe Heiti Std R" w:hAnsi="Adobe Heiti Std R"/>
          <w:i/>
        </w:rPr>
        <w:t>erectus</w:t>
      </w:r>
      <w:r w:rsidRPr="006100E1">
        <w:rPr>
          <w:rFonts w:ascii="Adobe Heiti Std R" w:eastAsia="Adobe Heiti Std R" w:hAnsi="Adobe Heiti Std R"/>
        </w:rPr>
        <w: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True: So-called ‘splitters’ </w:t>
      </w:r>
      <w:proofErr w:type="spellStart"/>
      <w:r w:rsidRPr="006100E1">
        <w:rPr>
          <w:rFonts w:ascii="Adobe Heiti Std R" w:eastAsia="Adobe Heiti Std R" w:hAnsi="Adobe Heiti Std R"/>
        </w:rPr>
        <w:t>recognise</w:t>
      </w:r>
      <w:proofErr w:type="spellEnd"/>
      <w:r w:rsidRPr="006100E1">
        <w:rPr>
          <w:rFonts w:ascii="Adobe Heiti Std R" w:eastAsia="Adobe Heiti Std R" w:hAnsi="Adobe Heiti Std R"/>
        </w:rPr>
        <w:t xml:space="preserve"> more hominin species than so-called ‘</w:t>
      </w:r>
      <w:proofErr w:type="spellStart"/>
      <w:r w:rsidRPr="006100E1">
        <w:rPr>
          <w:rFonts w:ascii="Adobe Heiti Std R" w:eastAsia="Adobe Heiti Std R" w:hAnsi="Adobe Heiti Std R"/>
        </w:rPr>
        <w:t>lumpers</w:t>
      </w:r>
      <w:proofErr w:type="spellEnd"/>
      <w:r w:rsidRPr="006100E1">
        <w:rPr>
          <w:rFonts w:ascii="Adobe Heiti Std R" w:eastAsia="Adobe Heiti Std R" w:hAnsi="Adobe Heiti Std R"/>
        </w:rPr>
        <w:t xml:space="preserve">’.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16 </w:t>
      </w:r>
      <w:r w:rsidRPr="006100E1">
        <w:rPr>
          <w:rFonts w:ascii="Adobe Heiti Std R" w:eastAsia="Adobe Heiti Std R" w:hAnsi="Adobe Heiti Std R"/>
        </w:rPr>
        <w:tab/>
        <w:t>Name the following:</w:t>
      </w:r>
    </w:p>
    <w:p w:rsidR="006100E1" w:rsidRPr="006100E1" w:rsidRDefault="006100E1" w:rsidP="006100E1">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hominin species to make controlled use of fire</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The first hominin to make controlled use of fire was </w:t>
      </w:r>
      <w:r w:rsidRPr="006100E1">
        <w:rPr>
          <w:rFonts w:ascii="Adobe Heiti Std R" w:eastAsia="Adobe Heiti Std R" w:hAnsi="Adobe Heiti Std R"/>
          <w:i/>
        </w:rPr>
        <w:t>Homo erectus</w:t>
      </w:r>
      <w:r w:rsidRPr="006100E1">
        <w:rPr>
          <w:rFonts w:ascii="Adobe Heiti Std R" w:eastAsia="Adobe Heiti Std R" w:hAnsi="Adobe Heiti Std R"/>
        </w:rPr>
        <w:t>.</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hominins to eat meat as a major component of their diet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The first hominins to eat meat as a major component of their diet were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term to describe the simple tools made by the </w:t>
      </w:r>
      <w:proofErr w:type="spellStart"/>
      <w:r w:rsidRPr="006100E1">
        <w:rPr>
          <w:rFonts w:ascii="Adobe Heiti Std R" w:eastAsia="Adobe Heiti Std R" w:hAnsi="Adobe Heiti Std R"/>
        </w:rPr>
        <w:t>habilines</w:t>
      </w:r>
      <w:proofErr w:type="spellEnd"/>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Tools made by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are termed </w:t>
      </w:r>
      <w:proofErr w:type="spellStart"/>
      <w:r w:rsidRPr="006100E1">
        <w:rPr>
          <w:rFonts w:ascii="Adobe Heiti Std R" w:eastAsia="Adobe Heiti Std R" w:hAnsi="Adobe Heiti Std R"/>
        </w:rPr>
        <w:t>Oldowan</w:t>
      </w:r>
      <w:proofErr w:type="spellEnd"/>
      <w:r w:rsidRPr="006100E1">
        <w:rPr>
          <w:rFonts w:ascii="Adobe Heiti Std R" w:eastAsia="Adobe Heiti Std R" w:hAnsi="Adobe Heiti Std R"/>
        </w:rPr>
        <w:t xml:space="preserve"> tools.</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lastRenderedPageBreak/>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human species to leave Africa.</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The first human species to leave Africa was </w:t>
      </w:r>
      <w:r w:rsidRPr="006100E1">
        <w:rPr>
          <w:rFonts w:ascii="Adobe Heiti Std R" w:eastAsia="Adobe Heiti Std R" w:hAnsi="Adobe Heiti Std R"/>
          <w:i/>
        </w:rPr>
        <w:t>Homo erectus</w:t>
      </w:r>
      <w:r w:rsidRPr="006100E1">
        <w:rPr>
          <w:rFonts w:ascii="Adobe Heiti Std R" w:eastAsia="Adobe Heiti Std R" w:hAnsi="Adobe Heiti Std R"/>
        </w:rPr>
        <w:t>.</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17 </w:t>
      </w:r>
      <w:r w:rsidRPr="006100E1">
        <w:rPr>
          <w:rFonts w:ascii="Adobe Heiti Std R" w:eastAsia="Adobe Heiti Std R" w:hAnsi="Adobe Heiti Std R"/>
        </w:rPr>
        <w:tab/>
        <w:t xml:space="preserve">Identify three physical differences between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and </w:t>
      </w:r>
      <w:r w:rsidRPr="006100E1">
        <w:rPr>
          <w:rFonts w:ascii="Adobe Heiti Std R" w:eastAsia="Adobe Heiti Std R" w:hAnsi="Adobe Heiti Std R"/>
          <w:i/>
        </w:rPr>
        <w:t>H. sapiens</w:t>
      </w:r>
      <w:r w:rsidRPr="006100E1">
        <w:rPr>
          <w:rFonts w:ascii="Adobe Heiti Std R" w:eastAsia="Adobe Heiti Std R" w:hAnsi="Adobe Heiti Std R"/>
        </w:rPr>
        <w:t>.</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Physical differences between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and </w:t>
      </w:r>
      <w:r w:rsidRPr="006100E1">
        <w:rPr>
          <w:rFonts w:ascii="Adobe Heiti Std R" w:eastAsia="Adobe Heiti Std R" w:hAnsi="Adobe Heiti Std R"/>
          <w:i/>
        </w:rPr>
        <w:t>H. sapiens</w:t>
      </w:r>
      <w:r w:rsidRPr="006100E1">
        <w:rPr>
          <w:rFonts w:ascii="Adobe Heiti Std R" w:eastAsia="Adobe Heiti Std R" w:hAnsi="Adobe Heiti Std R"/>
        </w:rPr>
        <w:t xml:space="preserve">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prominent brow ridges present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but absent in </w:t>
      </w:r>
      <w:r w:rsidRPr="006100E1">
        <w:rPr>
          <w:rFonts w:ascii="Adobe Heiti Std R" w:eastAsia="Adobe Heiti Std R" w:hAnsi="Adobe Heiti Std R"/>
          <w:i/>
        </w:rPr>
        <w:t>H. sapiens</w:t>
      </w:r>
      <w:r w:rsidRPr="006100E1">
        <w:rPr>
          <w:rFonts w:ascii="Adobe Heiti Std R" w:eastAsia="Adobe Heiti Std R" w:hAnsi="Adobe Heiti Std R"/>
        </w:rPr>
        <w:t xml:space="preserve"> </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forehead more sloping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than </w:t>
      </w:r>
      <w:r w:rsidRPr="006100E1">
        <w:rPr>
          <w:rFonts w:ascii="Adobe Heiti Std R" w:eastAsia="Adobe Heiti Std R" w:hAnsi="Adobe Heiti Std R"/>
          <w:i/>
        </w:rPr>
        <w:t>H. sapiens</w:t>
      </w:r>
      <w:r w:rsidRPr="006100E1">
        <w:rPr>
          <w:rFonts w:ascii="Adobe Heiti Std R" w:eastAsia="Adobe Heiti Std R" w:hAnsi="Adobe Heiti Std R"/>
        </w:rPr>
        <w:t>, in which the forehead is more vertical</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larger teeth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than </w:t>
      </w:r>
      <w:r w:rsidRPr="006100E1">
        <w:rPr>
          <w:rFonts w:ascii="Adobe Heiti Std R" w:eastAsia="Adobe Heiti Std R" w:hAnsi="Adobe Heiti Std R"/>
          <w:i/>
        </w:rPr>
        <w:t>H. sapiens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chin absent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but present in </w:t>
      </w:r>
      <w:r w:rsidRPr="006100E1">
        <w:rPr>
          <w:rFonts w:ascii="Adobe Heiti Std R" w:eastAsia="Adobe Heiti Std R" w:hAnsi="Adobe Heiti Std R"/>
          <w:i/>
        </w:rPr>
        <w:t>H. sapiens</w:t>
      </w:r>
    </w:p>
    <w:p w:rsidR="006100E1" w:rsidRPr="006100E1" w:rsidRDefault="00552BBD" w:rsidP="006100E1">
      <w:pPr>
        <w:pStyle w:val="Bullet"/>
        <w:spacing w:after="120"/>
        <w:rPr>
          <w:rFonts w:ascii="Adobe Heiti Std R" w:eastAsia="Adobe Heiti Std R" w:hAnsi="Adobe Heiti Std R"/>
        </w:rPr>
      </w:pPr>
      <w:r w:rsidRPr="006100E1">
        <w:rPr>
          <w:rFonts w:ascii="Adobe Heiti Std R" w:eastAsia="Adobe Heiti Std R" w:hAnsi="Adobe Heiti Std R"/>
        </w:rPr>
        <w:t>Skull</w:t>
      </w:r>
      <w:r w:rsidR="006100E1" w:rsidRPr="006100E1">
        <w:rPr>
          <w:rFonts w:ascii="Adobe Heiti Std R" w:eastAsia="Adobe Heiti Std R" w:hAnsi="Adobe Heiti Std R"/>
        </w:rPr>
        <w:t xml:space="preserve"> (cranium) more rounded in </w:t>
      </w:r>
      <w:r w:rsidR="006100E1" w:rsidRPr="006100E1">
        <w:rPr>
          <w:rFonts w:ascii="Adobe Heiti Std R" w:eastAsia="Adobe Heiti Std R" w:hAnsi="Adobe Heiti Std R"/>
          <w:i/>
        </w:rPr>
        <w:t>H. sapiens</w:t>
      </w:r>
      <w:r w:rsidR="006100E1" w:rsidRPr="006100E1">
        <w:rPr>
          <w:rFonts w:ascii="Adobe Heiti Std R" w:eastAsia="Adobe Heiti Std R" w:hAnsi="Adobe Heiti Std R"/>
        </w:rPr>
        <w:t xml:space="preserve"> than </w:t>
      </w:r>
      <w:r w:rsidR="006100E1" w:rsidRPr="006100E1">
        <w:rPr>
          <w:rFonts w:ascii="Adobe Heiti Std R" w:eastAsia="Adobe Heiti Std R" w:hAnsi="Adobe Heiti Std R"/>
          <w:i/>
        </w:rPr>
        <w:t>H. heidelbergensis.</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18 </w:t>
      </w:r>
      <w:r w:rsidRPr="006100E1">
        <w:rPr>
          <w:rFonts w:ascii="Adobe Heiti Std R" w:eastAsia="Adobe Heiti Std R" w:hAnsi="Adobe Heiti Std R"/>
        </w:rPr>
        <w:tab/>
        <w:t>Identify one difference between the nineteenth century view of human evolution and that of the twenty-first century.</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A view held in the nineteenth century was that evolution to modern humans was a straight line with a ‘missing link’ between modern humans and their common ancestor with the other great apes.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w:t>
      </w:r>
      <w:r w:rsidRPr="006100E1">
        <w:rPr>
          <w:rFonts w:ascii="Adobe Heiti Std R" w:eastAsia="Adobe Heiti Std R" w:hAnsi="Adobe Heiti Std R"/>
          <w:i/>
        </w:rPr>
        <w:t>Note:</w:t>
      </w:r>
      <w:r w:rsidRPr="006100E1">
        <w:rPr>
          <w:rFonts w:ascii="Adobe Heiti Std R" w:eastAsia="Adobe Heiti Std R" w:hAnsi="Adobe Heiti Std R"/>
        </w:rPr>
        <w:t xml:space="preserve"> Until the 1960s, the view was that this common ancestor last existed at least 30</w:t>
      </w:r>
      <w:r w:rsidRPr="006100E1">
        <w:rPr>
          <w:rFonts w:ascii="MS Gothic" w:eastAsia="MS Gothic" w:hAnsi="MS Gothic" w:cs="MS Gothic" w:hint="eastAsia"/>
        </w:rPr>
        <w:t> </w:t>
      </w:r>
      <w:r w:rsidRPr="006100E1">
        <w:rPr>
          <w:rFonts w:ascii="Adobe Heiti Std R" w:eastAsia="Adobe Heiti Std R" w:hAnsi="Adobe Heiti Std R"/>
        </w:rPr>
        <w:t xml:space="preserve">million years ago.)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19 </w:t>
      </w:r>
      <w:r w:rsidRPr="006100E1">
        <w:rPr>
          <w:rFonts w:ascii="Adobe Heiti Std R" w:eastAsia="Adobe Heiti Std R" w:hAnsi="Adobe Heiti Std R"/>
        </w:rPr>
        <w:tab/>
        <w:t>What is meant by the ‘out-of-Africa’ hypothesis?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The ‘out-of Africa’ hypothesis is the view that modern humans evolved in Africa and migrated from there to other regions, including present day Europe and Asia (see figure 15.56).</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20 </w:t>
      </w:r>
      <w:r w:rsidRPr="006100E1">
        <w:rPr>
          <w:rFonts w:ascii="Adobe Heiti Std R" w:eastAsia="Adobe Heiti Std R" w:hAnsi="Adobe Heiti Std R"/>
        </w:rPr>
        <w:tab/>
        <w:t>Where is the ‘Fertile Crescent’?</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The ‘Fertile Crescent’ is a crescent-shaped area of the Middle East that today includes Israel, Syria and Iraq, and the major rivers are the Tigris and the Euphrates.</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21 </w:t>
      </w:r>
      <w:r w:rsidRPr="006100E1">
        <w:rPr>
          <w:rFonts w:ascii="Adobe Heiti Std R" w:eastAsia="Adobe Heiti Std R" w:hAnsi="Adobe Heiti Std R"/>
        </w:rPr>
        <w:tab/>
        <w:t>Identify two differences between a food-gathering lifestyle and a food-producing lifestyle.</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Differences between a food-gathering style and a food-producing lifestyle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A food-gathering lifestyle is nomadic, whereas a food-producing lifestyle involves permanent settlements.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A food-producing lifestyle is associated with higher population densities than for a food-gathering lifestyle.</w:t>
      </w:r>
    </w:p>
    <w:p w:rsidR="006100E1" w:rsidRPr="006100E1" w:rsidRDefault="006100E1" w:rsidP="006100E1">
      <w:pPr>
        <w:pStyle w:val="Bullet"/>
        <w:rPr>
          <w:rFonts w:ascii="Adobe Heiti Std R" w:eastAsia="Adobe Heiti Std R" w:hAnsi="Adobe Heiti Std R"/>
          <w:b/>
        </w:rPr>
      </w:pPr>
      <w:r w:rsidRPr="006100E1">
        <w:rPr>
          <w:rFonts w:ascii="Adobe Heiti Std R" w:eastAsia="Adobe Heiti Std R" w:hAnsi="Adobe Heiti Std R"/>
        </w:rPr>
        <w:t>A food-producing lifestyle enabled the build-up of surplus food stores, whereas food gathering is a less efficient means of obtaining food.</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lastRenderedPageBreak/>
        <w:t>A food-producing lifestyle supports a more diverse and complex social structure than that of a food-gathering lifestyle.</w:t>
      </w:r>
    </w:p>
    <w:p w:rsidR="006100E1" w:rsidRPr="006100E1" w:rsidRDefault="006100E1" w:rsidP="006100E1">
      <w:pPr>
        <w:pStyle w:val="Bullet"/>
        <w:spacing w:after="120"/>
        <w:rPr>
          <w:rFonts w:ascii="Adobe Heiti Std R" w:eastAsia="Adobe Heiti Std R" w:hAnsi="Adobe Heiti Std R"/>
        </w:rPr>
      </w:pPr>
      <w:r w:rsidRPr="006100E1">
        <w:rPr>
          <w:rFonts w:ascii="Adobe Heiti Std R" w:eastAsia="Adobe Heiti Std R" w:hAnsi="Adobe Heiti Std R"/>
        </w:rPr>
        <w:t>People in a food-producing society have more time and opportunity for creative pursuits that people in a food-gathering society.</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22 </w:t>
      </w:r>
      <w:r w:rsidRPr="006100E1">
        <w:rPr>
          <w:rFonts w:ascii="Adobe Heiti Std R" w:eastAsia="Adobe Heiti Std R" w:hAnsi="Adobe Heiti Std R"/>
        </w:rPr>
        <w:tab/>
        <w:t>Identify the following as true or false.</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Nomadic societies have more complex social structures than sedentary societies.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Nomadic societies (hunter/gatherers) have a less complex social structure than sedentary (food-producing) societies, because nomadic societies are smaller, do not have permanent settlements and have far less opportunity for division of </w:t>
      </w:r>
      <w:r w:rsidR="00552BBD" w:rsidRPr="006100E1">
        <w:rPr>
          <w:rFonts w:ascii="Adobe Heiti Std R" w:eastAsia="Adobe Heiti Std R" w:hAnsi="Adobe Heiti Std R"/>
        </w:rPr>
        <w:t>labor</w:t>
      </w:r>
      <w:r w:rsidRPr="006100E1">
        <w:rPr>
          <w:rFonts w:ascii="Adobe Heiti Std R" w:eastAsia="Adobe Heiti Std R" w:hAnsi="Adobe Heiti Std R"/>
        </w:rPr>
        <w:t xml:space="preserve">.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Agricultural practices developed at the same time worldwide.</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Evidence shows that the domestication of local wild animals and the cultivation of local wild plants did not occur simultaneously worldwide.</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Selective breeding practices were used by nomadic hunter-gatherers.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 xml:space="preserve">False: Nomadic hunter-gatherers hunted wild animals and did not use selective breeding. Selective breeding practices were used in food-producing societies. </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cultivation of wild rice began in the Fertile Crescent.</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Plants that were first cultivated in the Fertile Crescent included wild wheat, wild barley and wild peas. Conditions were not suitable for wild rice.</w:t>
      </w:r>
    </w:p>
    <w:p w:rsidR="006100E1" w:rsidRPr="006100E1" w:rsidRDefault="006100E1" w:rsidP="006100E1">
      <w:pPr>
        <w:pStyle w:val="Numbering"/>
        <w:keepNext/>
        <w:rPr>
          <w:rFonts w:ascii="Adobe Heiti Std R" w:eastAsia="Adobe Heiti Std R" w:hAnsi="Adobe Heiti Std R"/>
        </w:rPr>
      </w:pPr>
      <w:r w:rsidRPr="006100E1">
        <w:rPr>
          <w:rFonts w:ascii="Adobe Heiti Std R" w:eastAsia="Adobe Heiti Std R" w:hAnsi="Adobe Heiti Std R"/>
        </w:rPr>
        <w:t xml:space="preserve">23 </w:t>
      </w:r>
      <w:r w:rsidRPr="006100E1">
        <w:rPr>
          <w:rFonts w:ascii="Adobe Heiti Std R" w:eastAsia="Adobe Heiti Std R" w:hAnsi="Adobe Heiti Std R"/>
        </w:rPr>
        <w:tab/>
        <w:t>Identify the following statements as true or false.</w:t>
      </w:r>
    </w:p>
    <w:p w:rsidR="006100E1" w:rsidRPr="006100E1" w:rsidRDefault="006100E1" w:rsidP="006100E1">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In a tropical rainforest, people with a tall thin body shape are at a selective advantage to other shapes.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In a hot, dry, open environment with good air flow, a tall thin body shape with a high surface area to volume ratio is able to lose heat effectively and is at a selective advantage relative to other body shapes. However, in a tropical rainforest, conditions are hot, humid, closed and without good air flow; under these conditions, a tall thin body shape is not at a selective advantage relative to other shapes. (See pages 609–10.)</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Lactose-intolerant people are selected against in all environments.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Lactose-intolerant persons would be selected against only in those environments in which lactose was a common dietary component, such as in human groups that domesticated cattle and used their milk.</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lastRenderedPageBreak/>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Phenotypes at a selective advantage in one environment will be at the same advantage in other environments.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False: One specific phenotype will be at a selective advantage (or be the ‘</w:t>
      </w:r>
      <w:proofErr w:type="spellStart"/>
      <w:r w:rsidRPr="006100E1">
        <w:rPr>
          <w:rFonts w:ascii="Adobe Heiti Std R" w:eastAsia="Adobe Heiti Std R" w:hAnsi="Adobe Heiti Std R"/>
        </w:rPr>
        <w:t>favoured</w:t>
      </w:r>
      <w:proofErr w:type="spellEnd"/>
      <w:r w:rsidRPr="006100E1">
        <w:rPr>
          <w:rFonts w:ascii="Adobe Heiti Std R" w:eastAsia="Adobe Heiti Std R" w:hAnsi="Adobe Heiti Std R"/>
        </w:rPr>
        <w:t xml:space="preserve">’ phenotype) only when it is in an environment where a particular selection pressure acts on other phenotypes in the population reducing their survival and rate of reproduction. However, this selective advantage is lost if the </w:t>
      </w:r>
      <w:proofErr w:type="spellStart"/>
      <w:r w:rsidRPr="006100E1">
        <w:rPr>
          <w:rFonts w:ascii="Adobe Heiti Std R" w:eastAsia="Adobe Heiti Std R" w:hAnsi="Adobe Heiti Std R"/>
        </w:rPr>
        <w:t>favoured</w:t>
      </w:r>
      <w:proofErr w:type="spellEnd"/>
      <w:r w:rsidRPr="006100E1">
        <w:rPr>
          <w:rFonts w:ascii="Adobe Heiti Std R" w:eastAsia="Adobe Heiti Std R" w:hAnsi="Adobe Heiti Std R"/>
        </w:rPr>
        <w:t xml:space="preserve"> phenotype moves into a new environment where that particular selection pressure no longer acts.</w:t>
      </w:r>
    </w:p>
    <w:p w:rsidR="006100E1" w:rsidRPr="006100E1" w:rsidRDefault="006100E1" w:rsidP="006100E1">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Adaptations of humans to life in cold climates include wide hips and short, thick limbs.</w:t>
      </w:r>
    </w:p>
    <w:p w:rsidR="006100E1" w:rsidRPr="006100E1" w:rsidRDefault="006100E1" w:rsidP="006100E1">
      <w:pPr>
        <w:pStyle w:val="Bodynumberinga"/>
        <w:rPr>
          <w:rFonts w:ascii="Adobe Heiti Std R" w:eastAsia="Adobe Heiti Std R" w:hAnsi="Adobe Heiti Std R"/>
        </w:rPr>
      </w:pPr>
      <w:r w:rsidRPr="006100E1">
        <w:rPr>
          <w:rFonts w:ascii="Adobe Heiti Std R" w:eastAsia="Adobe Heiti Std R" w:hAnsi="Adobe Heiti Std R"/>
        </w:rPr>
        <w:t>True: In contrast to narrow hips and long thin limbs, these physical features (wide hips and short thick limbs) reduce the surface area to volume ratio of the human body, thus reducing heat loss and conferring a selective advantage in cold climates.</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24 </w:t>
      </w:r>
      <w:r w:rsidRPr="006100E1">
        <w:rPr>
          <w:rFonts w:ascii="Adobe Heiti Std R" w:eastAsia="Adobe Heiti Std R" w:hAnsi="Adobe Heiti Std R"/>
        </w:rPr>
        <w:tab/>
        <w:t>Give one example of a polymorphic trait in a human population.</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Examples of polymorphic traits in human populations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ABO blood types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Rhesus blood types</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lactose tolerance/intolerance</w:t>
      </w:r>
    </w:p>
    <w:p w:rsidR="006100E1" w:rsidRPr="006100E1" w:rsidRDefault="006100E1" w:rsidP="006100E1">
      <w:pPr>
        <w:pStyle w:val="Bullet"/>
        <w:spacing w:after="120"/>
        <w:rPr>
          <w:rFonts w:ascii="Adobe Heiti Std R" w:eastAsia="Adobe Heiti Std R" w:hAnsi="Adobe Heiti Std R"/>
        </w:rPr>
      </w:pPr>
      <w:proofErr w:type="gramStart"/>
      <w:r w:rsidRPr="006100E1">
        <w:rPr>
          <w:rFonts w:ascii="Adobe Heiti Std R" w:eastAsia="Adobe Heiti Std R" w:hAnsi="Adobe Heiti Std R"/>
        </w:rPr>
        <w:t>beta</w:t>
      </w:r>
      <w:proofErr w:type="gramEnd"/>
      <w:r w:rsidRPr="006100E1">
        <w:rPr>
          <w:rFonts w:ascii="Adobe Heiti Std R" w:eastAsia="Adobe Heiti Std R" w:hAnsi="Adobe Heiti Std R"/>
        </w:rPr>
        <w:t xml:space="preserve"> </w:t>
      </w:r>
      <w:proofErr w:type="spellStart"/>
      <w:r w:rsidRPr="006100E1">
        <w:rPr>
          <w:rFonts w:ascii="Adobe Heiti Std R" w:eastAsia="Adobe Heiti Std R" w:hAnsi="Adobe Heiti Std R"/>
        </w:rPr>
        <w:t>thalassaemia</w:t>
      </w:r>
      <w:proofErr w:type="spellEnd"/>
      <w:r w:rsidRPr="006100E1">
        <w:rPr>
          <w:rFonts w:ascii="Adobe Heiti Std R" w:eastAsia="Adobe Heiti Std R" w:hAnsi="Adobe Heiti Std R"/>
        </w:rPr>
        <w:t>.</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25 </w:t>
      </w:r>
      <w:r w:rsidRPr="006100E1">
        <w:rPr>
          <w:rFonts w:ascii="Adobe Heiti Std R" w:eastAsia="Adobe Heiti Std R" w:hAnsi="Adobe Heiti Std R"/>
        </w:rPr>
        <w:tab/>
        <w:t xml:space="preserve">Give one example of a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gradation in human populations.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A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graduation is a gradual change in a trait across a geographic range, such as from the equator to the poles or from sea level to a mountain top. Examples of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graduations in human populations include: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changes in skin pigmentation of indigenous populations from dark in equatorial regions to very light skinned in high latitudes</w:t>
      </w:r>
    </w:p>
    <w:p w:rsidR="006100E1" w:rsidRPr="006100E1" w:rsidRDefault="006100E1" w:rsidP="006100E1">
      <w:pPr>
        <w:pStyle w:val="Bullet"/>
        <w:spacing w:after="120"/>
        <w:rPr>
          <w:rFonts w:ascii="Adobe Heiti Std R" w:eastAsia="Adobe Heiti Std R" w:hAnsi="Adobe Heiti Std R"/>
        </w:rPr>
      </w:pPr>
      <w:proofErr w:type="gramStart"/>
      <w:r w:rsidRPr="006100E1">
        <w:rPr>
          <w:rFonts w:ascii="Adobe Heiti Std R" w:eastAsia="Adobe Heiti Std R" w:hAnsi="Adobe Heiti Std R"/>
        </w:rPr>
        <w:t>changes</w:t>
      </w:r>
      <w:proofErr w:type="gramEnd"/>
      <w:r w:rsidRPr="006100E1">
        <w:rPr>
          <w:rFonts w:ascii="Adobe Heiti Std R" w:eastAsia="Adobe Heiti Std R" w:hAnsi="Adobe Heiti Std R"/>
        </w:rPr>
        <w:t xml:space="preserve"> in body shape with latitude and climate. </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26 </w:t>
      </w:r>
      <w:r w:rsidRPr="006100E1">
        <w:rPr>
          <w:rFonts w:ascii="Adobe Heiti Std R" w:eastAsia="Adobe Heiti Std R" w:hAnsi="Adobe Heiti Std R"/>
        </w:rPr>
        <w:tab/>
        <w:t>Identify two ways in which biological evolution differs from cultural evolution.</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Biological evolution:</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is a slow process in which transmission occurs via DNA</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occurs only from parents to offspring</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acts</w:t>
      </w:r>
      <w:proofErr w:type="gramEnd"/>
      <w:r w:rsidRPr="006100E1">
        <w:rPr>
          <w:rFonts w:ascii="Adobe Heiti Std R" w:eastAsia="Adobe Heiti Std R" w:hAnsi="Adobe Heiti Std R"/>
        </w:rPr>
        <w:t xml:space="preserve"> from one generation to the next with no choice of traits to be transmitted.</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Cultural evolution:</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lastRenderedPageBreak/>
        <w:t>is a much faster process in which transmission is through written spoken or signed language</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can occur between unrelated persons and within one generation</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allows</w:t>
      </w:r>
      <w:proofErr w:type="gramEnd"/>
      <w:r w:rsidRPr="006100E1">
        <w:rPr>
          <w:rFonts w:ascii="Adobe Heiti Std R" w:eastAsia="Adobe Heiti Std R" w:hAnsi="Adobe Heiti Std R"/>
        </w:rPr>
        <w:t xml:space="preserve"> choice about what is accepted by an individual.</w:t>
      </w:r>
    </w:p>
    <w:p w:rsidR="006100E1" w:rsidRPr="006100E1" w:rsidRDefault="006100E1" w:rsidP="006100E1">
      <w:pPr>
        <w:pStyle w:val="Bodynumbering"/>
        <w:rPr>
          <w:rFonts w:ascii="Adobe Heiti Std R" w:eastAsia="Adobe Heiti Std R" w:hAnsi="Adobe Heiti Std R"/>
          <w:color w:val="CF040C"/>
        </w:rPr>
      </w:pPr>
      <w:r w:rsidRPr="006100E1">
        <w:rPr>
          <w:rFonts w:ascii="Adobe Heiti Std R" w:eastAsia="Adobe Heiti Std R" w:hAnsi="Adobe Heiti Std R"/>
        </w:rPr>
        <w:t>(See table 15.12.)</w:t>
      </w: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27 </w:t>
      </w:r>
      <w:r w:rsidRPr="006100E1">
        <w:rPr>
          <w:rFonts w:ascii="Adobe Heiti Std R" w:eastAsia="Adobe Heiti Std R" w:hAnsi="Adobe Heiti Std R"/>
        </w:rPr>
        <w:tab/>
        <w:t>Give one example of cultural evolution or cultural change in communication.</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Examples of cultural change in communication over human history include replacement of:</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symbols on clay by symbols on parchment</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parchment (vellum) by paper</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town crier for news dissemination by radio broadcasts that reached a much wider audience </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handwritten manuscripts by printed material produced en masse </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letters by emails</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written</w:t>
      </w:r>
      <w:proofErr w:type="gramEnd"/>
      <w:r w:rsidRPr="006100E1">
        <w:rPr>
          <w:rFonts w:ascii="Adobe Heiti Std R" w:eastAsia="Adobe Heiti Std R" w:hAnsi="Adobe Heiti Std R"/>
        </w:rPr>
        <w:t xml:space="preserve"> communication by spoken communication via telephone.</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Each of these changes has been a result of technological evolution.</w:t>
      </w:r>
    </w:p>
    <w:p w:rsidR="006100E1" w:rsidRPr="006100E1" w:rsidRDefault="006100E1" w:rsidP="006100E1">
      <w:pPr>
        <w:pStyle w:val="Numbering"/>
        <w:keepNext/>
        <w:rPr>
          <w:rFonts w:ascii="Adobe Heiti Std R" w:eastAsia="Adobe Heiti Std R" w:hAnsi="Adobe Heiti Std R"/>
        </w:rPr>
      </w:pPr>
      <w:r w:rsidRPr="006100E1">
        <w:rPr>
          <w:rFonts w:ascii="Adobe Heiti Std R" w:eastAsia="Adobe Heiti Std R" w:hAnsi="Adobe Heiti Std R"/>
        </w:rPr>
        <w:t xml:space="preserve">28 </w:t>
      </w:r>
      <w:r w:rsidRPr="006100E1">
        <w:rPr>
          <w:rFonts w:ascii="Adobe Heiti Std R" w:eastAsia="Adobe Heiti Std R" w:hAnsi="Adobe Heiti Std R"/>
        </w:rPr>
        <w:tab/>
        <w:t>Give one example of how technology has extended human capabilities.</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Examples of how technology has extended human capabilities include the use of:</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 xml:space="preserve">optical telescopes to </w:t>
      </w:r>
      <w:proofErr w:type="spellStart"/>
      <w:r w:rsidRPr="006100E1">
        <w:rPr>
          <w:rFonts w:ascii="Adobe Heiti Std R" w:eastAsia="Adobe Heiti Std R" w:hAnsi="Adobe Heiti Std R"/>
        </w:rPr>
        <w:t>visualise</w:t>
      </w:r>
      <w:proofErr w:type="spellEnd"/>
      <w:r w:rsidRPr="006100E1">
        <w:rPr>
          <w:rFonts w:ascii="Adobe Heiti Std R" w:eastAsia="Adobe Heiti Std R" w:hAnsi="Adobe Heiti Std R"/>
        </w:rPr>
        <w:t xml:space="preserve"> distant galaxies that would otherwise remain unseen</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microscopes to see microscopic objects invisible to the unaided human eye</w:t>
      </w:r>
    </w:p>
    <w:p w:rsidR="006100E1" w:rsidRPr="006100E1" w:rsidRDefault="006100E1" w:rsidP="006100E1">
      <w:pPr>
        <w:pStyle w:val="Bullet"/>
        <w:rPr>
          <w:rFonts w:ascii="Adobe Heiti Std R" w:eastAsia="Adobe Heiti Std R" w:hAnsi="Adobe Heiti Std R"/>
        </w:rPr>
      </w:pPr>
      <w:proofErr w:type="spellStart"/>
      <w:r w:rsidRPr="006100E1">
        <w:rPr>
          <w:rFonts w:ascii="Adobe Heiti Std R" w:eastAsia="Adobe Heiti Std R" w:hAnsi="Adobe Heiti Std R"/>
        </w:rPr>
        <w:t>motorised</w:t>
      </w:r>
      <w:proofErr w:type="spellEnd"/>
      <w:r w:rsidRPr="006100E1">
        <w:rPr>
          <w:rFonts w:ascii="Adobe Heiti Std R" w:eastAsia="Adobe Heiti Std R" w:hAnsi="Adobe Heiti Std R"/>
        </w:rPr>
        <w:t xml:space="preserve"> vehicles/crafts to enable much faster travel than unassisted human movement</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t>cranes to lift objects beyond the scope of unassisted human capability</w:t>
      </w:r>
    </w:p>
    <w:p w:rsidR="006100E1" w:rsidRPr="006100E1" w:rsidRDefault="006100E1" w:rsidP="006100E1">
      <w:pPr>
        <w:pStyle w:val="Bullet"/>
        <w:keepNext/>
        <w:rPr>
          <w:rFonts w:ascii="Adobe Heiti Std R" w:eastAsia="Adobe Heiti Std R" w:hAnsi="Adobe Heiti Std R"/>
        </w:rPr>
      </w:pPr>
      <w:r w:rsidRPr="006100E1">
        <w:rPr>
          <w:rFonts w:ascii="Adobe Heiti Std R" w:eastAsia="Adobe Heiti Std R" w:hAnsi="Adobe Heiti Std R"/>
        </w:rPr>
        <w:t>submarines and rockets to move into environments outside the range of unassisted human survival</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telephones</w:t>
      </w:r>
      <w:proofErr w:type="gramEnd"/>
      <w:r w:rsidRPr="006100E1">
        <w:rPr>
          <w:rFonts w:ascii="Adobe Heiti Std R" w:eastAsia="Adobe Heiti Std R" w:hAnsi="Adobe Heiti Std R"/>
        </w:rPr>
        <w:t xml:space="preserve"> to communicate with people at a distance from the speaker.</w:t>
      </w:r>
    </w:p>
    <w:p w:rsidR="006100E1" w:rsidRPr="006100E1" w:rsidRDefault="006100E1" w:rsidP="006100E1">
      <w:pPr>
        <w:widowControl w:val="0"/>
        <w:autoSpaceDE w:val="0"/>
        <w:autoSpaceDN w:val="0"/>
        <w:adjustRightInd w:val="0"/>
        <w:rPr>
          <w:rFonts w:ascii="Adobe Heiti Std R" w:eastAsia="Adobe Heiti Std R" w:hAnsi="Adobe Heiti Std R"/>
          <w:sz w:val="21"/>
          <w:szCs w:val="21"/>
          <w:lang w:val="en-US"/>
        </w:rPr>
      </w:pPr>
    </w:p>
    <w:p w:rsidR="006100E1" w:rsidRPr="006100E1" w:rsidRDefault="006100E1" w:rsidP="006100E1">
      <w:pPr>
        <w:pStyle w:val="Numbering"/>
        <w:rPr>
          <w:rFonts w:ascii="Adobe Heiti Std R" w:eastAsia="Adobe Heiti Std R" w:hAnsi="Adobe Heiti Std R"/>
        </w:rPr>
      </w:pPr>
      <w:r w:rsidRPr="006100E1">
        <w:rPr>
          <w:rFonts w:ascii="Adobe Heiti Std R" w:eastAsia="Adobe Heiti Std R" w:hAnsi="Adobe Heiti Std R"/>
        </w:rPr>
        <w:t xml:space="preserve">29 </w:t>
      </w:r>
      <w:r w:rsidRPr="006100E1">
        <w:rPr>
          <w:rFonts w:ascii="Adobe Heiti Std R" w:eastAsia="Adobe Heiti Std R" w:hAnsi="Adobe Heiti Std R"/>
        </w:rPr>
        <w:tab/>
        <w:t>Give one example of an interaction between biological, cultural and technological evolution.</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An example of an interaction between biological, cultural and technological evolution is tool making. </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Biological evolution contributed to tool making because it led to:</w:t>
      </w:r>
    </w:p>
    <w:p w:rsidR="006100E1" w:rsidRPr="006100E1" w:rsidRDefault="006100E1" w:rsidP="006100E1">
      <w:pPr>
        <w:pStyle w:val="Bullet"/>
        <w:rPr>
          <w:rFonts w:ascii="Adobe Heiti Std R" w:eastAsia="Adobe Heiti Std R" w:hAnsi="Adobe Heiti Std R"/>
        </w:rPr>
      </w:pPr>
      <w:r w:rsidRPr="006100E1">
        <w:rPr>
          <w:rFonts w:ascii="Adobe Heiti Std R" w:eastAsia="Adobe Heiti Std R" w:hAnsi="Adobe Heiti Std R"/>
        </w:rPr>
        <w:lastRenderedPageBreak/>
        <w:t>bipedal upright walking in hominins, which freed the hands</w:t>
      </w:r>
    </w:p>
    <w:p w:rsidR="006100E1" w:rsidRPr="006100E1" w:rsidRDefault="006100E1" w:rsidP="006100E1">
      <w:pPr>
        <w:pStyle w:val="Bullet"/>
        <w:rPr>
          <w:rFonts w:ascii="Adobe Heiti Std R" w:eastAsia="Adobe Heiti Std R" w:hAnsi="Adobe Heiti Std R"/>
        </w:rPr>
      </w:pPr>
      <w:proofErr w:type="gramStart"/>
      <w:r w:rsidRPr="006100E1">
        <w:rPr>
          <w:rFonts w:ascii="Adobe Heiti Std R" w:eastAsia="Adobe Heiti Std R" w:hAnsi="Adobe Heiti Std R"/>
        </w:rPr>
        <w:t>increased</w:t>
      </w:r>
      <w:proofErr w:type="gramEnd"/>
      <w:r w:rsidRPr="006100E1">
        <w:rPr>
          <w:rFonts w:ascii="Adobe Heiti Std R" w:eastAsia="Adobe Heiti Std R" w:hAnsi="Adobe Heiti Std R"/>
        </w:rPr>
        <w:t xml:space="preserve"> brain capacity, which enabled solving of more complex problems. </w:t>
      </w:r>
    </w:p>
    <w:p w:rsidR="006100E1" w:rsidRP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 xml:space="preserve">Cultural evolution/change was the development of tool making in early human species, initially based on the use of stone tools to make tools. </w:t>
      </w:r>
    </w:p>
    <w:p w:rsidR="006100E1" w:rsidRDefault="006100E1" w:rsidP="006100E1">
      <w:pPr>
        <w:pStyle w:val="Bodynumbering"/>
        <w:rPr>
          <w:rFonts w:ascii="Adobe Heiti Std R" w:eastAsia="Adobe Heiti Std R" w:hAnsi="Adobe Heiti Std R"/>
        </w:rPr>
      </w:pPr>
      <w:r w:rsidRPr="006100E1">
        <w:rPr>
          <w:rFonts w:ascii="Adobe Heiti Std R" w:eastAsia="Adobe Heiti Std R" w:hAnsi="Adobe Heiti Std R"/>
        </w:rPr>
        <w:t>Over time, tool-making technology evolved so that new materials, including metals, were used both in tool making and in new kinds of tools that were fashioned.</w:t>
      </w:r>
    </w:p>
    <w:p w:rsidR="00D9424C" w:rsidRDefault="00D9424C" w:rsidP="00D9424C">
      <w:pPr>
        <w:pStyle w:val="Bodynumbering"/>
        <w:ind w:left="0"/>
        <w:rPr>
          <w:rFonts w:ascii="Adobe Heiti Std R" w:eastAsia="Adobe Heiti Std R" w:hAnsi="Adobe Heiti Std R"/>
        </w:rPr>
      </w:pPr>
    </w:p>
    <w:p w:rsidR="00D9424C" w:rsidRPr="006100E1" w:rsidRDefault="00D9424C" w:rsidP="00D9424C">
      <w:pPr>
        <w:tabs>
          <w:tab w:val="center" w:pos="4536"/>
          <w:tab w:val="right" w:pos="8931"/>
        </w:tabs>
        <w:jc w:val="both"/>
        <w:rPr>
          <w:rFonts w:ascii="Adobe Heiti Std R" w:eastAsia="Adobe Heiti Std R" w:hAnsi="Adobe Heiti Std R" w:cs="Arial"/>
          <w:b/>
          <w:sz w:val="26"/>
          <w:szCs w:val="26"/>
        </w:rPr>
      </w:pPr>
      <w:r>
        <w:rPr>
          <w:rFonts w:ascii="Adobe Heiti Std R" w:eastAsia="Adobe Heiti Std R" w:hAnsi="Adobe Heiti Std R" w:cs="Arial"/>
          <w:b/>
          <w:sz w:val="26"/>
          <w:szCs w:val="26"/>
        </w:rPr>
        <w:t>Chapter 16- Population Dynamics</w:t>
      </w:r>
    </w:p>
    <w:p w:rsidR="00D9424C" w:rsidRPr="006100E1" w:rsidRDefault="00D9424C" w:rsidP="00D9424C">
      <w:pPr>
        <w:tabs>
          <w:tab w:val="center" w:pos="4536"/>
          <w:tab w:val="right" w:pos="8931"/>
        </w:tabs>
        <w:jc w:val="both"/>
        <w:rPr>
          <w:rFonts w:ascii="Adobe Heiti Std R" w:eastAsia="Adobe Heiti Std R" w:hAnsi="Adobe Heiti Std R" w:cs="Arial"/>
          <w:b/>
          <w:sz w:val="26"/>
          <w:szCs w:val="26"/>
        </w:rPr>
      </w:pPr>
      <w:r w:rsidRPr="006100E1">
        <w:rPr>
          <w:rFonts w:ascii="Adobe Heiti Std R" w:eastAsia="Adobe Heiti Std R" w:hAnsi="Adobe Heiti Std R" w:cs="Arial"/>
          <w:b/>
          <w:sz w:val="26"/>
          <w:szCs w:val="26"/>
        </w:rPr>
        <w:t>QUICK-CHECK questions</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 </w:t>
      </w:r>
      <w:r w:rsidRPr="006100E1">
        <w:rPr>
          <w:rFonts w:ascii="Adobe Heiti Std R" w:eastAsia="Adobe Heiti Std R" w:hAnsi="Adobe Heiti Std R"/>
        </w:rPr>
        <w:tab/>
        <w:t>Identify the following statements as true or false.</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Robert Broom discovered the first fossil </w:t>
      </w:r>
      <w:r w:rsidRPr="006100E1">
        <w:rPr>
          <w:rFonts w:ascii="Adobe Heiti Std R" w:eastAsia="Adobe Heiti Std R" w:hAnsi="Adobe Heiti Std R"/>
          <w:i/>
        </w:rPr>
        <w:t>Australopithecus africanus</w:t>
      </w:r>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Robert Broom discovered fossil hominins, including fossils of </w:t>
      </w:r>
      <w:r w:rsidRPr="006100E1">
        <w:rPr>
          <w:rFonts w:ascii="Adobe Heiti Std R" w:eastAsia="Adobe Heiti Std R" w:hAnsi="Adobe Heiti Std R"/>
          <w:i/>
        </w:rPr>
        <w:t>Australopithecus africanus</w:t>
      </w:r>
      <w:r w:rsidRPr="006100E1">
        <w:rPr>
          <w:rFonts w:ascii="Adobe Heiti Std R" w:eastAsia="Adobe Heiti Std R" w:hAnsi="Adobe Heiti Std R"/>
        </w:rPr>
        <w:t>, but Raymond Dart discovered the first fossil belonging to that species.</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Taung child fossil was a member of the genus </w:t>
      </w:r>
      <w:r w:rsidRPr="006100E1">
        <w:rPr>
          <w:rFonts w:ascii="Adobe Heiti Std R" w:eastAsia="Adobe Heiti Std R" w:hAnsi="Adobe Heiti Std R"/>
          <w:i/>
        </w:rPr>
        <w:t>Homo</w:t>
      </w:r>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While the Taung child fossil is recognised as an early hominin, it does not belong to the genus </w:t>
      </w:r>
      <w:r w:rsidRPr="006100E1">
        <w:rPr>
          <w:rFonts w:ascii="Adobe Heiti Std R" w:eastAsia="Adobe Heiti Std R" w:hAnsi="Adobe Heiti Std R"/>
          <w:i/>
        </w:rPr>
        <w:t>Homo</w:t>
      </w:r>
      <w:r w:rsidRPr="006100E1">
        <w:rPr>
          <w:rFonts w:ascii="Adobe Heiti Std R" w:eastAsia="Adobe Heiti Std R" w:hAnsi="Adobe Heiti Std R"/>
        </w:rPr>
        <w:t xml:space="preserve">; it is a species within the genus </w:t>
      </w:r>
      <w:r w:rsidRPr="006100E1">
        <w:rPr>
          <w:rFonts w:ascii="Adobe Heiti Std R" w:eastAsia="Adobe Heiti Std R" w:hAnsi="Adobe Heiti Std R"/>
          <w:i/>
        </w:rPr>
        <w:t>Australopithecus</w:t>
      </w:r>
      <w:r w:rsidRPr="006100E1">
        <w:rPr>
          <w:rFonts w:ascii="Adobe Heiti Std R" w:eastAsia="Adobe Heiti Std R" w:hAnsi="Adobe Heiti Std R"/>
        </w:rPr>
        <w:t>.</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position of the foramen magnum can indicate whether a species walked upright or not.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The foramen magnum is the hole in the base of the cranium where the spinal cord leaves the brain; the position of the foramen magnum provides an indication of whether or not a species could walk upright. Walking upright is indicated when the foramen magnum is located near the middle of the base of the cranium rather than near the back.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In an erect-walking species, the femur and the tibia do not join in a straight line.</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True: In an erect-walking species, the femur (thigh bone) is at an angle to the tibia (shin bone)</w:t>
      </w:r>
      <w:proofErr w:type="gramStart"/>
      <w:r w:rsidRPr="006100E1">
        <w:rPr>
          <w:rFonts w:ascii="Adobe Heiti Std R" w:eastAsia="Adobe Heiti Std R" w:hAnsi="Adobe Heiti Std R"/>
        </w:rPr>
        <w:t>.(</w:t>
      </w:r>
      <w:proofErr w:type="gramEnd"/>
      <w:r w:rsidRPr="006100E1">
        <w:rPr>
          <w:rFonts w:ascii="Adobe Heiti Std R" w:eastAsia="Adobe Heiti Std R" w:hAnsi="Adobe Heiti Std R"/>
        </w:rPr>
        <w:t>See figure 15.7.)</w:t>
      </w:r>
    </w:p>
    <w:p w:rsidR="00D9424C" w:rsidRPr="006100E1" w:rsidRDefault="00D9424C" w:rsidP="00D9424C">
      <w:pPr>
        <w:pStyle w:val="Numberinga"/>
        <w:rPr>
          <w:rFonts w:ascii="Adobe Heiti Std R" w:eastAsia="Adobe Heiti Std R" w:hAnsi="Adobe Heiti Std R"/>
          <w:color w:val="auto"/>
        </w:rPr>
      </w:pPr>
      <w:r w:rsidRPr="006100E1">
        <w:rPr>
          <w:rFonts w:ascii="Adobe Heiti Std R" w:eastAsia="Adobe Heiti Std R" w:hAnsi="Adobe Heiti Std R"/>
          <w:color w:val="auto"/>
        </w:rPr>
        <w:t xml:space="preserve">2 </w:t>
      </w:r>
      <w:r w:rsidRPr="006100E1">
        <w:rPr>
          <w:rFonts w:ascii="Adobe Heiti Std R" w:eastAsia="Adobe Heiti Std R" w:hAnsi="Adobe Heiti Std R"/>
          <w:color w:val="auto"/>
        </w:rPr>
        <w:tab/>
        <w:t>List two reasons why the Taung fossil skull was not immediately accepted as a link between humans and ancestral species.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lastRenderedPageBreak/>
        <w:t xml:space="preserve">The Taung fossil was not immediately accepted as a link between humans and ancestral species because this fossil did not fit the prevailing view of experts of that time: </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The Taung fossil was found in Africa rather than in Asia where human ancestors were then believed to have originated.</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The fossil had a small brain capacity rather than being large-brained as then predicted. </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Both the Taung fossil and subsequent fossil evidence provided evidence that the prevailing views of that time were indeed incorrect.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3 </w:t>
      </w:r>
      <w:r w:rsidRPr="006100E1">
        <w:rPr>
          <w:rFonts w:ascii="Adobe Heiti Std R" w:eastAsia="Adobe Heiti Std R" w:hAnsi="Adobe Heiti Std R"/>
        </w:rPr>
        <w:tab/>
        <w:t>Identify a famous hominin fossil linked with the following names:</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Raymond Dart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The Taung child (</w:t>
      </w:r>
      <w:r w:rsidRPr="006100E1">
        <w:rPr>
          <w:rFonts w:ascii="Adobe Heiti Std R" w:eastAsia="Adobe Heiti Std R" w:hAnsi="Adobe Heiti Std R"/>
          <w:i/>
        </w:rPr>
        <w:t>Australopithecus africanus</w:t>
      </w:r>
      <w:r w:rsidRPr="006100E1">
        <w:rPr>
          <w:rFonts w:ascii="Adobe Heiti Std R" w:eastAsia="Adobe Heiti Std R" w:hAnsi="Adobe Heiti Std R"/>
        </w:rPr>
        <w:t>)</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Donald </w:t>
      </w:r>
      <w:proofErr w:type="spellStart"/>
      <w:r w:rsidRPr="006100E1">
        <w:rPr>
          <w:rFonts w:ascii="Adobe Heiti Std R" w:eastAsia="Adobe Heiti Std R" w:hAnsi="Adobe Heiti Std R"/>
        </w:rPr>
        <w:t>Johanson</w:t>
      </w:r>
      <w:proofErr w:type="spellEnd"/>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‘Lucy’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w:t>
      </w:r>
    </w:p>
    <w:p w:rsidR="00D9424C" w:rsidRPr="006100E1" w:rsidRDefault="00D9424C" w:rsidP="00D9424C">
      <w:pPr>
        <w:pStyle w:val="Numberinga"/>
        <w:keepNext/>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Robert Broom</w:t>
      </w:r>
    </w:p>
    <w:p w:rsidR="00D9424C" w:rsidRPr="006100E1" w:rsidRDefault="00D9424C" w:rsidP="00D9424C">
      <w:pPr>
        <w:pStyle w:val="Bodynumberinga"/>
        <w:rPr>
          <w:rFonts w:ascii="Adobe Heiti Std R" w:eastAsia="Adobe Heiti Std R" w:hAnsi="Adobe Heiti Std R"/>
        </w:rPr>
      </w:pP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rPr>
        <w:t xml:space="preserve"> (also known as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rPr>
        <w:t>)</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4 </w:t>
      </w:r>
      <w:r w:rsidRPr="006100E1">
        <w:rPr>
          <w:rFonts w:ascii="Adobe Heiti Std R" w:eastAsia="Adobe Heiti Std R" w:hAnsi="Adobe Heiti Std R"/>
        </w:rPr>
        <w:tab/>
        <w:t>Identify the following as true or false.</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Chimpanzees have skeletal features that equip them for routine upright walking.</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The skeleton of a chimpanzee does not equip it to walk upright routinely. Neither the position of the foramen magnum towards the back of the base of the cranium (like that of the gorilla) nor the straight line arrangement of the femur and the tibia is consistent with routine upright walking.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ability of hominins to walk upright appeared before brain enlargement had occurred.</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The skeletal features that are evidence of upright walking are seen in fossil hominins at an earlier date than the appearance of brain enlargement (that is inferred from enlargement of the cranium).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All primates have the characteristic features of mammals.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True: Since all primates are mammals, they display the features that are characteristic of mammals, including the presence of mammary glands and hair covering on body.</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lastRenderedPageBreak/>
        <w:t>(</w:t>
      </w:r>
      <w:r w:rsidRPr="006100E1">
        <w:rPr>
          <w:rFonts w:ascii="Adobe Heiti Std R" w:eastAsia="Adobe Heiti Std R" w:hAnsi="Adobe Heiti Std R"/>
          <w:i/>
        </w:rPr>
        <w:t>Note:</w:t>
      </w:r>
      <w:r w:rsidRPr="006100E1">
        <w:rPr>
          <w:rFonts w:ascii="Adobe Heiti Std R" w:eastAsia="Adobe Heiti Std R" w:hAnsi="Adobe Heiti Std R"/>
        </w:rPr>
        <w:t xml:space="preserve"> Other features that are characteristic of all mammals are shown in figure 15.10.)</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5 </w:t>
      </w:r>
      <w:r w:rsidRPr="006100E1">
        <w:rPr>
          <w:rFonts w:ascii="Adobe Heiti Std R" w:eastAsia="Adobe Heiti Std R" w:hAnsi="Adobe Heiti Std R"/>
        </w:rPr>
        <w:tab/>
        <w:t>A monkey would be expected to have a greater brain mass than a dog with the same body mass.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True: Monkeys are members of the order Primates and they are </w:t>
      </w:r>
      <w:proofErr w:type="spellStart"/>
      <w:r w:rsidRPr="006100E1">
        <w:rPr>
          <w:rFonts w:ascii="Adobe Heiti Std R" w:eastAsia="Adobe Heiti Std R" w:hAnsi="Adobe Heiti Std R"/>
        </w:rPr>
        <w:t>characterised</w:t>
      </w:r>
      <w:proofErr w:type="spellEnd"/>
      <w:r w:rsidRPr="006100E1">
        <w:rPr>
          <w:rFonts w:ascii="Adobe Heiti Std R" w:eastAsia="Adobe Heiti Std R" w:hAnsi="Adobe Heiti Std R"/>
        </w:rPr>
        <w:t xml:space="preserve"> by a higher brain to body mass ratio than that seen in non-primate mammals.</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6 </w:t>
      </w:r>
      <w:r w:rsidRPr="006100E1">
        <w:rPr>
          <w:rFonts w:ascii="Adobe Heiti Std R" w:eastAsia="Adobe Heiti Std R" w:hAnsi="Adobe Heiti Std R"/>
        </w:rPr>
        <w:tab/>
        <w:t>Identify one feature that you would expect to see in the skull of an extinct hominin species.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The skull (comprising the cranium and the lower jaw) would display many features, some being typical of all mammals, some being typical of all primates and some being seen only in hominins. These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mammalian features: </w:t>
      </w:r>
    </w:p>
    <w:p w:rsidR="00D9424C" w:rsidRPr="006100E1" w:rsidRDefault="00D9424C" w:rsidP="00D9424C">
      <w:pPr>
        <w:pStyle w:val="Bulleta"/>
        <w:numPr>
          <w:ilvl w:val="0"/>
          <w:numId w:val="18"/>
        </w:numPr>
        <w:rPr>
          <w:rFonts w:ascii="Adobe Heiti Std R" w:eastAsia="Adobe Heiti Std R" w:hAnsi="Adobe Heiti Std R"/>
        </w:rPr>
      </w:pPr>
      <w:r w:rsidRPr="006100E1">
        <w:rPr>
          <w:rFonts w:ascii="Adobe Heiti Std R" w:eastAsia="Adobe Heiti Std R" w:hAnsi="Adobe Heiti Std R"/>
        </w:rPr>
        <w:t>lower jaw consisting of a single bone</w:t>
      </w:r>
    </w:p>
    <w:p w:rsidR="00D9424C" w:rsidRPr="006100E1" w:rsidRDefault="00D9424C" w:rsidP="00D9424C">
      <w:pPr>
        <w:pStyle w:val="Bulleta"/>
        <w:numPr>
          <w:ilvl w:val="0"/>
          <w:numId w:val="18"/>
        </w:numPr>
        <w:rPr>
          <w:rFonts w:ascii="Adobe Heiti Std R" w:eastAsia="Adobe Heiti Std R" w:hAnsi="Adobe Heiti Std R"/>
        </w:rPr>
      </w:pPr>
      <w:r w:rsidRPr="006100E1">
        <w:rPr>
          <w:rFonts w:ascii="Adobe Heiti Std R" w:eastAsia="Adobe Heiti Std R" w:hAnsi="Adobe Heiti Std R"/>
        </w:rPr>
        <w:t>teeth differentiated into incisors, canines, premolars and molars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primate feature:</w:t>
      </w:r>
    </w:p>
    <w:p w:rsidR="00D9424C" w:rsidRPr="006100E1" w:rsidRDefault="00D9424C" w:rsidP="00D9424C">
      <w:pPr>
        <w:pStyle w:val="Bulleta"/>
        <w:numPr>
          <w:ilvl w:val="0"/>
          <w:numId w:val="18"/>
        </w:numPr>
        <w:rPr>
          <w:rFonts w:ascii="Adobe Heiti Std R" w:eastAsia="Adobe Heiti Std R" w:hAnsi="Adobe Heiti Std R"/>
        </w:rPr>
      </w:pPr>
      <w:r w:rsidRPr="006100E1">
        <w:rPr>
          <w:rFonts w:ascii="Adobe Heiti Std R" w:eastAsia="Adobe Heiti Std R" w:hAnsi="Adobe Heiti Std R"/>
        </w:rPr>
        <w:t>large and forward-facing eye sockets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hominin features:</w:t>
      </w:r>
    </w:p>
    <w:p w:rsidR="00D9424C" w:rsidRPr="006100E1" w:rsidRDefault="00D9424C" w:rsidP="00D9424C">
      <w:pPr>
        <w:pStyle w:val="Bulleta"/>
        <w:numPr>
          <w:ilvl w:val="0"/>
          <w:numId w:val="18"/>
        </w:numPr>
        <w:rPr>
          <w:rFonts w:ascii="Adobe Heiti Std R" w:eastAsia="Adobe Heiti Std R" w:hAnsi="Adobe Heiti Std R"/>
        </w:rPr>
      </w:pPr>
      <w:r w:rsidRPr="006100E1">
        <w:rPr>
          <w:rFonts w:ascii="Adobe Heiti Std R" w:eastAsia="Adobe Heiti Std R" w:hAnsi="Adobe Heiti Std R"/>
        </w:rPr>
        <w:t xml:space="preserve">foramen magnum located near </w:t>
      </w:r>
      <w:proofErr w:type="spellStart"/>
      <w:r w:rsidRPr="006100E1">
        <w:rPr>
          <w:rFonts w:ascii="Adobe Heiti Std R" w:eastAsia="Adobe Heiti Std R" w:hAnsi="Adobe Heiti Std R"/>
        </w:rPr>
        <w:t>centre</w:t>
      </w:r>
      <w:proofErr w:type="spellEnd"/>
      <w:r w:rsidRPr="006100E1">
        <w:rPr>
          <w:rFonts w:ascii="Adobe Heiti Std R" w:eastAsia="Adobe Heiti Std R" w:hAnsi="Adobe Heiti Std R"/>
        </w:rPr>
        <w:t xml:space="preserve"> of the base of the cranium</w:t>
      </w:r>
    </w:p>
    <w:p w:rsidR="00D9424C" w:rsidRPr="006100E1" w:rsidRDefault="00D9424C" w:rsidP="00D9424C">
      <w:pPr>
        <w:pStyle w:val="Bulleta"/>
        <w:numPr>
          <w:ilvl w:val="0"/>
          <w:numId w:val="18"/>
        </w:numPr>
        <w:rPr>
          <w:rFonts w:ascii="Adobe Heiti Std R" w:eastAsia="Adobe Heiti Std R" w:hAnsi="Adobe Heiti Std R"/>
        </w:rPr>
      </w:pPr>
      <w:proofErr w:type="gramStart"/>
      <w:r w:rsidRPr="006100E1">
        <w:rPr>
          <w:rFonts w:ascii="Adobe Heiti Std R" w:eastAsia="Adobe Heiti Std R" w:hAnsi="Adobe Heiti Std R"/>
        </w:rPr>
        <w:t>large</w:t>
      </w:r>
      <w:proofErr w:type="gramEnd"/>
      <w:r w:rsidRPr="006100E1">
        <w:rPr>
          <w:rFonts w:ascii="Adobe Heiti Std R" w:eastAsia="Adobe Heiti Std R" w:hAnsi="Adobe Heiti Std R"/>
        </w:rPr>
        <w:t xml:space="preserve"> cranial capacity relative to estimated body mass.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7 </w:t>
      </w:r>
      <w:r w:rsidRPr="006100E1">
        <w:rPr>
          <w:rFonts w:ascii="Adobe Heiti Std R" w:eastAsia="Adobe Heiti Std R" w:hAnsi="Adobe Heiti Std R"/>
        </w:rPr>
        <w:tab/>
        <w:t>List three features that are characteristic of primates.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Features characteristic of primates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five digits on hands and feet</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opposable thumb on hands and/or big toe on feet</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flat nails on tips of digits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forward-facing eyes (giving binocular vision)</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large brain relative to body mass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ability to rotate arm in shoulder socket</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longer gestation period than non-primates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typically live in social groups</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provision</w:t>
      </w:r>
      <w:proofErr w:type="gramEnd"/>
      <w:r w:rsidRPr="006100E1">
        <w:rPr>
          <w:rFonts w:ascii="Adobe Heiti Std R" w:eastAsia="Adobe Heiti Std R" w:hAnsi="Adobe Heiti Std R"/>
        </w:rPr>
        <w:t xml:space="preserve"> of parental care for extended period after birth.</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w:t>
      </w:r>
      <w:r w:rsidRPr="006100E1">
        <w:rPr>
          <w:rFonts w:ascii="Adobe Heiti Std R" w:eastAsia="Adobe Heiti Std R" w:hAnsi="Adobe Heiti Std R"/>
          <w:i/>
        </w:rPr>
        <w:t>Note:</w:t>
      </w:r>
      <w:r w:rsidRPr="006100E1">
        <w:rPr>
          <w:rFonts w:ascii="Adobe Heiti Std R" w:eastAsia="Adobe Heiti Std R" w:hAnsi="Adobe Heiti Std R"/>
        </w:rPr>
        <w:t xml:space="preserve"> No single feature alone can be used to identify a primate; rather, it is the collection of these features that is used to identify a primate.)</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8 </w:t>
      </w:r>
      <w:r w:rsidRPr="006100E1">
        <w:rPr>
          <w:rFonts w:ascii="Adobe Heiti Std R" w:eastAsia="Adobe Heiti Std R" w:hAnsi="Adobe Heiti Std R"/>
        </w:rPr>
        <w:tab/>
        <w:t>What is a power grip?</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lastRenderedPageBreak/>
        <w:t xml:space="preserve">A power grip is the typical grip of the human hand when exerting force on a held object. This is in contrast to the precision grip that enables precise and delicate manipulation.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9 </w:t>
      </w:r>
      <w:r w:rsidRPr="006100E1">
        <w:rPr>
          <w:rFonts w:ascii="Adobe Heiti Std R" w:eastAsia="Adobe Heiti Std R" w:hAnsi="Adobe Heiti Std R"/>
        </w:rPr>
        <w:tab/>
        <w:t>Identify the following as true or false.</w:t>
      </w:r>
    </w:p>
    <w:p w:rsidR="00D9424C" w:rsidRPr="006100E1" w:rsidRDefault="00D9424C" w:rsidP="00D9424C">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line that gave rise to Old World monkeys diverged from the ape line about 5 to 7 million years ago.</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This divergence is estimated to have occurred about 30 million years ago (see figure 15.4).</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oldest monkey fossil would be expected to be more recent than the oldest ape fossil.</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Monkeys preceded the evolution of the apes, so the oldest (earliest) monkey fossil would be expected to be older than the oldest (earliest) ape fossil.</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Humans evolved from chimpanzees.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Humans did not evolve from chimpanzees but they shared a common ancestor. The line that led to the human species diverged (split) from the line that gave rise to modern chimpanzee species about 5 to 7 million years ago.</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line that gave rise to modern gibbons diverged from the ape line before the </w:t>
      </w:r>
      <w:proofErr w:type="spellStart"/>
      <w:r w:rsidRPr="006100E1">
        <w:rPr>
          <w:rFonts w:ascii="Adobe Heiti Std R" w:eastAsia="Adobe Heiti Std R" w:hAnsi="Adobe Heiti Std R"/>
        </w:rPr>
        <w:t>orang-utan</w:t>
      </w:r>
      <w:proofErr w:type="spellEnd"/>
      <w:r w:rsidRPr="006100E1">
        <w:rPr>
          <w:rFonts w:ascii="Adobe Heiti Std R" w:eastAsia="Adobe Heiti Std R" w:hAnsi="Adobe Heiti Std R"/>
        </w:rPr>
        <w:t xml:space="preserve"> line.</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Estimates indicate that the line that gave rise to modern gibbons diverged from the great ape line about 18 million years ago, while the line that gave rise to modern orangutans diverged later, about 14 million years ago.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10 </w:t>
      </w:r>
      <w:r w:rsidRPr="006100E1">
        <w:rPr>
          <w:rFonts w:ascii="Adobe Heiti Std R" w:eastAsia="Adobe Heiti Std R" w:hAnsi="Adobe Heiti Std R"/>
        </w:rPr>
        <w:tab/>
        <w:t xml:space="preserve">Outline how </w:t>
      </w:r>
      <w:proofErr w:type="spellStart"/>
      <w:r w:rsidRPr="006100E1">
        <w:rPr>
          <w:rFonts w:ascii="Adobe Heiti Std R" w:eastAsia="Adobe Heiti Std R" w:hAnsi="Adobe Heiti Std R"/>
        </w:rPr>
        <w:t>Sarich</w:t>
      </w:r>
      <w:proofErr w:type="spellEnd"/>
      <w:r w:rsidRPr="006100E1">
        <w:rPr>
          <w:rFonts w:ascii="Adobe Heiti Std R" w:eastAsia="Adobe Heiti Std R" w:hAnsi="Adobe Heiti Std R"/>
        </w:rPr>
        <w:t xml:space="preserve"> and Wilson obtained an estimated time of divergence of the human line from the non-human line.</w:t>
      </w:r>
    </w:p>
    <w:p w:rsidR="00D9424C" w:rsidRPr="006100E1" w:rsidRDefault="00D9424C" w:rsidP="00D9424C">
      <w:pPr>
        <w:pStyle w:val="Bodynumbering"/>
        <w:rPr>
          <w:rFonts w:ascii="Adobe Heiti Std R" w:eastAsia="Adobe Heiti Std R" w:hAnsi="Adobe Heiti Std R"/>
        </w:rPr>
      </w:pPr>
      <w:proofErr w:type="spellStart"/>
      <w:r w:rsidRPr="006100E1">
        <w:rPr>
          <w:rFonts w:ascii="Adobe Heiti Std R" w:eastAsia="Adobe Heiti Std R" w:hAnsi="Adobe Heiti Std R"/>
        </w:rPr>
        <w:t>Sarich</w:t>
      </w:r>
      <w:proofErr w:type="spellEnd"/>
      <w:r w:rsidRPr="006100E1">
        <w:rPr>
          <w:rFonts w:ascii="Adobe Heiti Std R" w:eastAsia="Adobe Heiti Std R" w:hAnsi="Adobe Heiti Std R"/>
        </w:rPr>
        <w:t xml:space="preserve"> and Wilson estimated the time of divergence of the human line from the non-human ape line by studying the number of changes in the corresponding protein in human and in non-human ape species. Their technique assumed that the rate of change in a given protein was constant over time so that the number of changes could be used to estimate the time that the two evolutionary lines separated. </w:t>
      </w:r>
    </w:p>
    <w:p w:rsidR="00D9424C" w:rsidRPr="006100E1" w:rsidRDefault="00D9424C" w:rsidP="00D9424C">
      <w:pPr>
        <w:pStyle w:val="Numbering"/>
        <w:keepNext/>
        <w:rPr>
          <w:rFonts w:ascii="Adobe Heiti Std R" w:eastAsia="Adobe Heiti Std R" w:hAnsi="Adobe Heiti Std R"/>
        </w:rPr>
      </w:pPr>
      <w:r w:rsidRPr="006100E1">
        <w:rPr>
          <w:rFonts w:ascii="Adobe Heiti Std R" w:eastAsia="Adobe Heiti Std R" w:hAnsi="Adobe Heiti Std R"/>
        </w:rPr>
        <w:t xml:space="preserve">11 </w:t>
      </w:r>
      <w:r w:rsidRPr="006100E1">
        <w:rPr>
          <w:rFonts w:ascii="Adobe Heiti Std R" w:eastAsia="Adobe Heiti Std R" w:hAnsi="Adobe Heiti Std R"/>
        </w:rPr>
        <w:tab/>
        <w:t>Identify the following as true or false.</w:t>
      </w:r>
    </w:p>
    <w:p w:rsidR="00D9424C" w:rsidRPr="006100E1" w:rsidRDefault="00D9424C" w:rsidP="00D9424C">
      <w:pPr>
        <w:pStyle w:val="Numberinga"/>
        <w:keepNext/>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Hominins of the genus </w:t>
      </w:r>
      <w:proofErr w:type="spellStart"/>
      <w:r w:rsidRPr="006100E1">
        <w:rPr>
          <w:rFonts w:ascii="Adobe Heiti Std R" w:eastAsia="Adobe Heiti Std R" w:hAnsi="Adobe Heiti Std R"/>
          <w:i/>
        </w:rPr>
        <w:t>Ardipithecus</w:t>
      </w:r>
      <w:proofErr w:type="spellEnd"/>
      <w:r w:rsidRPr="006100E1">
        <w:rPr>
          <w:rFonts w:ascii="Adobe Heiti Std R" w:eastAsia="Adobe Heiti Std R" w:hAnsi="Adobe Heiti Std R"/>
        </w:rPr>
        <w:t xml:space="preserve"> lived before hominins of Lucy’s species.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Hominins of the genus </w:t>
      </w:r>
      <w:proofErr w:type="spellStart"/>
      <w:r w:rsidRPr="006100E1">
        <w:rPr>
          <w:rFonts w:ascii="Adobe Heiti Std R" w:eastAsia="Adobe Heiti Std R" w:hAnsi="Adobe Heiti Std R"/>
          <w:i/>
        </w:rPr>
        <w:t>Ardipithecus</w:t>
      </w:r>
      <w:proofErr w:type="spellEnd"/>
      <w:r w:rsidRPr="006100E1">
        <w:rPr>
          <w:rFonts w:ascii="Adobe Heiti Std R" w:eastAsia="Adobe Heiti Std R" w:hAnsi="Adobe Heiti Std R"/>
        </w:rPr>
        <w:t xml:space="preserve"> lived before hominins belonging to the genus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(see figure 15.27).</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lastRenderedPageBreak/>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Fossils of the genus </w:t>
      </w:r>
      <w:r w:rsidRPr="006100E1">
        <w:rPr>
          <w:rFonts w:ascii="Adobe Heiti Std R" w:eastAsia="Adobe Heiti Std R" w:hAnsi="Adobe Heiti Std R"/>
          <w:i/>
        </w:rPr>
        <w:t>Homo</w:t>
      </w:r>
      <w:r w:rsidRPr="006100E1">
        <w:rPr>
          <w:rFonts w:ascii="Adobe Heiti Std R" w:eastAsia="Adobe Heiti Std R" w:hAnsi="Adobe Heiti Std R"/>
        </w:rPr>
        <w:t xml:space="preserve"> will be younger than </w:t>
      </w:r>
      <w:r w:rsidRPr="006100E1">
        <w:rPr>
          <w:rFonts w:ascii="Adobe Heiti Std R" w:eastAsia="Adobe Heiti Std R" w:hAnsi="Adobe Heiti Std R"/>
          <w:i/>
        </w:rPr>
        <w:t xml:space="preserve">A.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fossils.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w:t>
      </w:r>
      <w:r w:rsidRPr="006100E1">
        <w:rPr>
          <w:rFonts w:ascii="Adobe Heiti Std R" w:eastAsia="Adobe Heiti Std R" w:hAnsi="Adobe Heiti Std R"/>
          <w:i/>
        </w:rPr>
        <w:t xml:space="preserve">Australopithecus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evolved before the appearance of the first members of the genus </w:t>
      </w:r>
      <w:r w:rsidRPr="006100E1">
        <w:rPr>
          <w:rFonts w:ascii="Adobe Heiti Std R" w:eastAsia="Adobe Heiti Std R" w:hAnsi="Adobe Heiti Std R"/>
          <w:i/>
        </w:rPr>
        <w:t>Homo</w:t>
      </w:r>
      <w:r w:rsidRPr="006100E1">
        <w:rPr>
          <w:rFonts w:ascii="Adobe Heiti Std R" w:eastAsia="Adobe Heiti Std R" w:hAnsi="Adobe Heiti Std R"/>
        </w:rPr>
        <w:t>.</w:t>
      </w:r>
    </w:p>
    <w:p w:rsidR="00D9424C" w:rsidRPr="006100E1" w:rsidRDefault="00D9424C" w:rsidP="00D9424C">
      <w:pPr>
        <w:pStyle w:val="Numbering"/>
        <w:keepNext/>
        <w:rPr>
          <w:rFonts w:ascii="Adobe Heiti Std R" w:eastAsia="Adobe Heiti Std R" w:hAnsi="Adobe Heiti Std R"/>
        </w:rPr>
      </w:pPr>
      <w:r w:rsidRPr="006100E1">
        <w:rPr>
          <w:rFonts w:ascii="Adobe Heiti Std R" w:eastAsia="Adobe Heiti Std R" w:hAnsi="Adobe Heiti Std R"/>
        </w:rPr>
        <w:t xml:space="preserve">12 </w:t>
      </w:r>
      <w:r w:rsidRPr="006100E1">
        <w:rPr>
          <w:rFonts w:ascii="Adobe Heiti Std R" w:eastAsia="Adobe Heiti Std R" w:hAnsi="Adobe Heiti Std R"/>
        </w:rPr>
        <w:tab/>
        <w:t>List two hominin fossils discovered by a member of the Leakey family.</w:t>
      </w:r>
    </w:p>
    <w:p w:rsidR="00D9424C" w:rsidRPr="006100E1" w:rsidRDefault="00D9424C" w:rsidP="00D9424C">
      <w:pPr>
        <w:pStyle w:val="Bodynumbering"/>
        <w:keepNext/>
        <w:rPr>
          <w:rFonts w:ascii="Adobe Heiti Std R" w:eastAsia="Adobe Heiti Std R" w:hAnsi="Adobe Heiti Std R"/>
        </w:rPr>
      </w:pPr>
      <w:r w:rsidRPr="006100E1">
        <w:rPr>
          <w:rFonts w:ascii="Adobe Heiti Std R" w:eastAsia="Adobe Heiti Std R" w:hAnsi="Adobe Heiti Std R"/>
        </w:rPr>
        <w:t>Hominin fossils discovered by members of the Leakey family include:</w:t>
      </w:r>
    </w:p>
    <w:p w:rsidR="00D9424C" w:rsidRPr="006100E1" w:rsidRDefault="00D9424C" w:rsidP="00D9424C">
      <w:pPr>
        <w:pStyle w:val="Bullet"/>
        <w:keepNext/>
        <w:rPr>
          <w:rFonts w:ascii="Adobe Heiti Std R" w:eastAsia="Adobe Heiti Std R" w:hAnsi="Adobe Heiti Std R"/>
        </w:rPr>
      </w:pP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(Jonathon Leakey)</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boisei</w:t>
      </w:r>
      <w:proofErr w:type="spellEnd"/>
      <w:r w:rsidRPr="006100E1">
        <w:rPr>
          <w:rFonts w:ascii="Adobe Heiti Std R" w:eastAsia="Adobe Heiti Std R" w:hAnsi="Adobe Heiti Std R"/>
        </w:rPr>
        <w:t xml:space="preserve"> (Mary Leakey)</w:t>
      </w:r>
    </w:p>
    <w:p w:rsidR="00D9424C" w:rsidRPr="006100E1" w:rsidRDefault="00D9424C" w:rsidP="00D9424C">
      <w:pPr>
        <w:pStyle w:val="Bullet"/>
        <w:spacing w:after="120"/>
        <w:rPr>
          <w:rFonts w:ascii="Adobe Heiti Std R" w:eastAsia="Adobe Heiti Std R" w:hAnsi="Adobe Heiti Std R"/>
        </w:rPr>
      </w:pPr>
      <w:proofErr w:type="spellStart"/>
      <w:r w:rsidRPr="006100E1">
        <w:rPr>
          <w:rFonts w:ascii="Adobe Heiti Std R" w:eastAsia="Adobe Heiti Std R" w:hAnsi="Adobe Heiti Std R"/>
          <w:i/>
        </w:rPr>
        <w:t>Kenyanthropus</w:t>
      </w:r>
      <w:proofErr w:type="spellEnd"/>
      <w:r w:rsidRPr="006100E1">
        <w:rPr>
          <w:rFonts w:ascii="Adobe Heiti Std R" w:eastAsia="Adobe Heiti Std R" w:hAnsi="Adobe Heiti Std R"/>
          <w:i/>
        </w:rPr>
        <w:t xml:space="preserve"> </w:t>
      </w:r>
      <w:proofErr w:type="spellStart"/>
      <w:r w:rsidRPr="006100E1">
        <w:rPr>
          <w:rFonts w:ascii="Adobe Heiti Std R" w:eastAsia="Adobe Heiti Std R" w:hAnsi="Adobe Heiti Std R"/>
          <w:i/>
        </w:rPr>
        <w:t>platyops</w:t>
      </w:r>
      <w:proofErr w:type="spellEnd"/>
      <w:r w:rsidRPr="006100E1">
        <w:rPr>
          <w:rFonts w:ascii="Adobe Heiti Std R" w:eastAsia="Adobe Heiti Std R" w:hAnsi="Adobe Heiti Std R"/>
        </w:rPr>
        <w:t xml:space="preserve"> (Maeve Leakey)</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13 </w:t>
      </w:r>
      <w:r w:rsidRPr="006100E1">
        <w:rPr>
          <w:rFonts w:ascii="Adobe Heiti Std R" w:eastAsia="Adobe Heiti Std R" w:hAnsi="Adobe Heiti Std R"/>
        </w:rPr>
        <w:tab/>
        <w:t>Identify the following statements as true or false.</w:t>
      </w:r>
    </w:p>
    <w:p w:rsidR="00D9424C" w:rsidRPr="006100E1" w:rsidRDefault="00D9424C" w:rsidP="00D9424C">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fossil record contains just one species of </w:t>
      </w:r>
      <w:r w:rsidRPr="006100E1">
        <w:rPr>
          <w:rFonts w:ascii="Adobe Heiti Std R" w:eastAsia="Adobe Heiti Std R" w:hAnsi="Adobe Heiti Std R"/>
          <w:i/>
        </w:rPr>
        <w:t>Australopithecus</w:t>
      </w:r>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Many species within the genus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have been discovered, including </w:t>
      </w:r>
      <w:r w:rsidRPr="006100E1">
        <w:rPr>
          <w:rFonts w:ascii="Adobe Heiti Std R" w:eastAsia="Adobe Heiti Std R" w:hAnsi="Adobe Heiti Std R"/>
          <w:i/>
        </w:rPr>
        <w:t>A.</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afarensis</w:t>
      </w:r>
      <w:proofErr w:type="spellEnd"/>
      <w:r w:rsidRPr="006100E1">
        <w:rPr>
          <w:rFonts w:ascii="Adobe Heiti Std R" w:eastAsia="Adobe Heiti Std R" w:hAnsi="Adobe Heiti Std R"/>
        </w:rPr>
        <w:t xml:space="preserve"> and </w:t>
      </w:r>
      <w:r w:rsidRPr="006100E1">
        <w:rPr>
          <w:rFonts w:ascii="Adobe Heiti Std R" w:eastAsia="Adobe Heiti Std R" w:hAnsi="Adobe Heiti Std R"/>
          <w:i/>
        </w:rPr>
        <w:t>A. africanus</w:t>
      </w:r>
      <w:r w:rsidRPr="006100E1">
        <w:rPr>
          <w:rFonts w:ascii="Adobe Heiti Std R" w:eastAsia="Adobe Heiti Std R" w:hAnsi="Adobe Heiti Std R"/>
        </w:rPr>
        <w:t>.</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upper jaw of an australopithecine is identical with that of the chimp.</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The upper jaw of a chimp is box-shaped compared with the more rounded shape of the upper jaw of an australopithecine, and the chimp has larger canine teeth (see figure 15.28).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From an examination of the </w:t>
      </w:r>
      <w:proofErr w:type="spellStart"/>
      <w:r w:rsidRPr="006100E1">
        <w:rPr>
          <w:rFonts w:ascii="Adobe Heiti Std R" w:eastAsia="Adobe Heiti Std R" w:hAnsi="Adobe Heiti Std R"/>
        </w:rPr>
        <w:t>zygomatic</w:t>
      </w:r>
      <w:proofErr w:type="spellEnd"/>
      <w:r w:rsidRPr="006100E1">
        <w:rPr>
          <w:rFonts w:ascii="Adobe Heiti Std R" w:eastAsia="Adobe Heiti Std R" w:hAnsi="Adobe Heiti Std R"/>
        </w:rPr>
        <w:t xml:space="preserve"> arch on a fossil skull, it is possible to draw conclusions about the strength of the bite of the species.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One important muscle that closes the jaw when we chew or bite passes from the jaw through the space behind the </w:t>
      </w:r>
      <w:proofErr w:type="spellStart"/>
      <w:r w:rsidRPr="006100E1">
        <w:rPr>
          <w:rFonts w:ascii="Adobe Heiti Std R" w:eastAsia="Adobe Heiti Std R" w:hAnsi="Adobe Heiti Std R"/>
        </w:rPr>
        <w:t>zygomatic</w:t>
      </w:r>
      <w:proofErr w:type="spellEnd"/>
      <w:r w:rsidRPr="006100E1">
        <w:rPr>
          <w:rFonts w:ascii="Adobe Heiti Std R" w:eastAsia="Adobe Heiti Std R" w:hAnsi="Adobe Heiti Std R"/>
        </w:rPr>
        <w:t xml:space="preserve"> arch to the top of the skull. The size of this space indicates the size of this muscle and gives an indication of the strength of a bite — the larger the space, the larger the muscle and the stronger the bite.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various australopithecine species lived in similar habitats.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Evidence, including the identity of other plant and animal fossils that were found in the same region as various australopithecine fossils, indicates that these species lived in different habitats.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14 </w:t>
      </w:r>
      <w:r w:rsidRPr="006100E1">
        <w:rPr>
          <w:rFonts w:ascii="Adobe Heiti Std R" w:eastAsia="Adobe Heiti Std R" w:hAnsi="Adobe Heiti Std R"/>
        </w:rPr>
        <w:tab/>
        <w:t>What evidence, if any, exists for tool use in the australopithecines?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Bones, smashed probably by use of stones, have been found and have been dated to the same age as </w:t>
      </w:r>
      <w:r w:rsidRPr="006100E1">
        <w:rPr>
          <w:rFonts w:ascii="Adobe Heiti Std R" w:eastAsia="Adobe Heiti Std R" w:hAnsi="Adobe Heiti Std R"/>
          <w:i/>
        </w:rPr>
        <w:t>Australopithecus</w:t>
      </w:r>
      <w:r w:rsidRPr="006100E1">
        <w:rPr>
          <w:rFonts w:ascii="Adobe Heiti Std R" w:eastAsia="Adobe Heiti Std R" w:hAnsi="Adobe Heiti Std R"/>
        </w:rPr>
        <w:t xml:space="preserve"> fossils found in the same region. These findings provide evidence suggestive of tool use by australopithecines.</w:t>
      </w:r>
    </w:p>
    <w:p w:rsidR="00D9424C" w:rsidRPr="006100E1" w:rsidRDefault="00D9424C" w:rsidP="00D9424C">
      <w:pPr>
        <w:pStyle w:val="Numbering"/>
        <w:keepNext/>
        <w:rPr>
          <w:rFonts w:ascii="Adobe Heiti Std R" w:eastAsia="Adobe Heiti Std R" w:hAnsi="Adobe Heiti Std R"/>
        </w:rPr>
      </w:pPr>
      <w:r w:rsidRPr="006100E1">
        <w:rPr>
          <w:rFonts w:ascii="Adobe Heiti Std R" w:eastAsia="Adobe Heiti Std R" w:hAnsi="Adobe Heiti Std R"/>
        </w:rPr>
        <w:lastRenderedPageBreak/>
        <w:t xml:space="preserve">15 </w:t>
      </w:r>
      <w:r w:rsidRPr="006100E1">
        <w:rPr>
          <w:rFonts w:ascii="Adobe Heiti Std R" w:eastAsia="Adobe Heiti Std R" w:hAnsi="Adobe Heiti Std R"/>
        </w:rPr>
        <w:tab/>
        <w:t>Identify the following as true or false.</w:t>
      </w:r>
    </w:p>
    <w:p w:rsidR="00D9424C" w:rsidRPr="006100E1" w:rsidRDefault="00D9424C" w:rsidP="00D9424C">
      <w:pPr>
        <w:pStyle w:val="Numberinga"/>
        <w:keepNext/>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r>
      <w:r w:rsidRPr="006100E1">
        <w:rPr>
          <w:rFonts w:ascii="Adobe Heiti Std R" w:eastAsia="Adobe Heiti Std R" w:hAnsi="Adobe Heiti Std R"/>
          <w:i/>
        </w:rPr>
        <w:t xml:space="preserve">H. erectus </w:t>
      </w:r>
      <w:r w:rsidRPr="006100E1">
        <w:rPr>
          <w:rFonts w:ascii="Adobe Heiti Std R" w:eastAsia="Adobe Heiti Std R" w:hAnsi="Adobe Heiti Std R"/>
        </w:rPr>
        <w:t xml:space="preserve">appeared earlier in the fossil record than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appeared earlier in the fossil record than </w:t>
      </w:r>
      <w:r w:rsidRPr="006100E1">
        <w:rPr>
          <w:rFonts w:ascii="Adobe Heiti Std R" w:eastAsia="Adobe Heiti Std R" w:hAnsi="Adobe Heiti Std R"/>
          <w:i/>
        </w:rPr>
        <w:t>H. erectus</w:t>
      </w:r>
      <w:r w:rsidRPr="006100E1">
        <w:rPr>
          <w:rFonts w:ascii="Adobe Heiti Std R" w:eastAsia="Adobe Heiti Std R" w:hAnsi="Adobe Heiti Std R"/>
        </w:rPr>
        <w:t xml:space="preserve">. The earliest fossils of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have been dated to about 2.4 million years ago, while the earliest </w:t>
      </w:r>
      <w:r w:rsidRPr="006100E1">
        <w:rPr>
          <w:rFonts w:ascii="Adobe Heiti Std R" w:eastAsia="Adobe Heiti Std R" w:hAnsi="Adobe Heiti Std R"/>
          <w:i/>
        </w:rPr>
        <w:t xml:space="preserve">H. erectus </w:t>
      </w:r>
      <w:r w:rsidRPr="006100E1">
        <w:rPr>
          <w:rFonts w:ascii="Adobe Heiti Std R" w:eastAsia="Adobe Heiti Std R" w:hAnsi="Adobe Heiti Std R"/>
        </w:rPr>
        <w:t>fossils have been dated to about 2 million years ago.</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When the first human species appeared, all the australopithecines were extinct.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The first human species,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appeared in the fossil record about 2.4 million years ago. At that time, some robust australopithecines were still in existence including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w:t>
      </w: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robustus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and </w:t>
      </w:r>
      <w:proofErr w:type="spellStart"/>
      <w:r w:rsidRPr="006100E1">
        <w:rPr>
          <w:rFonts w:ascii="Adobe Heiti Std R" w:eastAsia="Adobe Heiti Std R" w:hAnsi="Adobe Heiti Std R"/>
          <w:i/>
        </w:rPr>
        <w:t>Paranthropus</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w:t>
      </w:r>
      <w:r w:rsidRPr="006100E1">
        <w:rPr>
          <w:rFonts w:ascii="Adobe Heiti Std R" w:eastAsia="Adobe Heiti Std R" w:hAnsi="Adobe Heiti Std R"/>
          <w:i/>
        </w:rPr>
        <w:t>Australopithecus</w:t>
      </w:r>
      <w:r w:rsidRPr="006100E1">
        <w:rPr>
          <w:rFonts w:ascii="Adobe Heiti Std R" w:eastAsia="Adobe Heiti Std R" w:hAnsi="Adobe Heiti Std R"/>
        </w:rPr>
        <w:t xml:space="preserve">) </w:t>
      </w:r>
      <w:proofErr w:type="spellStart"/>
      <w:r w:rsidRPr="006100E1">
        <w:rPr>
          <w:rFonts w:ascii="Adobe Heiti Std R" w:eastAsia="Adobe Heiti Std R" w:hAnsi="Adobe Heiti Std R"/>
          <w:i/>
        </w:rPr>
        <w:t>boisei</w:t>
      </w:r>
      <w:proofErr w:type="spellEnd"/>
      <w:r w:rsidRPr="006100E1">
        <w:rPr>
          <w:rFonts w:ascii="Adobe Heiti Std R" w:eastAsia="Adobe Heiti Std R" w:hAnsi="Adobe Heiti Std R"/>
        </w:rPr>
        <w:t xml:space="preserve">. (See figure 15.27.)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term ‘</w:t>
      </w:r>
      <w:proofErr w:type="spellStart"/>
      <w:r w:rsidRPr="006100E1">
        <w:rPr>
          <w:rFonts w:ascii="Adobe Heiti Std R" w:eastAsia="Adobe Heiti Std R" w:hAnsi="Adobe Heiti Std R"/>
        </w:rPr>
        <w:t>Acheulian</w:t>
      </w:r>
      <w:proofErr w:type="spellEnd"/>
      <w:r w:rsidRPr="006100E1">
        <w:rPr>
          <w:rFonts w:ascii="Adobe Heiti Std R" w:eastAsia="Adobe Heiti Std R" w:hAnsi="Adobe Heiti Std R"/>
        </w:rPr>
        <w:t xml:space="preserve">’ refers to the stone tools made by </w:t>
      </w:r>
      <w:r w:rsidRPr="006100E1">
        <w:rPr>
          <w:rFonts w:ascii="Adobe Heiti Std R" w:eastAsia="Adobe Heiti Std R" w:hAnsi="Adobe Heiti Std R"/>
          <w:i/>
        </w:rPr>
        <w:t>H. erectus</w:t>
      </w:r>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True</w:t>
      </w:r>
    </w:p>
    <w:p w:rsidR="00D9424C" w:rsidRPr="006100E1" w:rsidRDefault="00D9424C" w:rsidP="00D9424C">
      <w:pPr>
        <w:pStyle w:val="Numberinga"/>
        <w:keepNext/>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A ‘splitter’ would separate </w:t>
      </w:r>
      <w:r w:rsidRPr="006100E1">
        <w:rPr>
          <w:rFonts w:ascii="Adobe Heiti Std R" w:eastAsia="Adobe Heiti Std R" w:hAnsi="Adobe Heiti Std R"/>
          <w:i/>
        </w:rPr>
        <w:t xml:space="preserve">H. erectus </w:t>
      </w:r>
      <w:r w:rsidRPr="006100E1">
        <w:rPr>
          <w:rFonts w:ascii="Adobe Heiti Std R" w:eastAsia="Adobe Heiti Std R" w:hAnsi="Adobe Heiti Std R"/>
        </w:rPr>
        <w:t xml:space="preserve">into two species: </w:t>
      </w:r>
      <w:r w:rsidRPr="006100E1">
        <w:rPr>
          <w:rFonts w:ascii="Adobe Heiti Std R" w:eastAsia="Adobe Heiti Std R" w:hAnsi="Adobe Heiti Std R"/>
          <w:i/>
        </w:rPr>
        <w:t xml:space="preserve">H. </w:t>
      </w:r>
      <w:proofErr w:type="spellStart"/>
      <w:r w:rsidRPr="006100E1">
        <w:rPr>
          <w:rFonts w:ascii="Adobe Heiti Std R" w:eastAsia="Adobe Heiti Std R" w:hAnsi="Adobe Heiti Std R"/>
          <w:i/>
        </w:rPr>
        <w:t>ergaster</w:t>
      </w:r>
      <w:proofErr w:type="spellEnd"/>
      <w:r w:rsidRPr="006100E1">
        <w:rPr>
          <w:rFonts w:ascii="Adobe Heiti Std R" w:eastAsia="Adobe Heiti Std R" w:hAnsi="Adobe Heiti Std R"/>
          <w:i/>
        </w:rPr>
        <w:t xml:space="preserve"> </w:t>
      </w:r>
      <w:r w:rsidRPr="006100E1">
        <w:rPr>
          <w:rFonts w:ascii="Adobe Heiti Std R" w:eastAsia="Adobe Heiti Std R" w:hAnsi="Adobe Heiti Std R"/>
        </w:rPr>
        <w:t xml:space="preserve">and </w:t>
      </w:r>
      <w:r w:rsidRPr="006100E1">
        <w:rPr>
          <w:rFonts w:ascii="Adobe Heiti Std R" w:eastAsia="Adobe Heiti Std R" w:hAnsi="Adobe Heiti Std R"/>
          <w:i/>
        </w:rPr>
        <w:t>H.</w:t>
      </w:r>
      <w:r w:rsidRPr="006100E1">
        <w:rPr>
          <w:rFonts w:ascii="MS Gothic" w:eastAsia="MS Gothic" w:hAnsi="MS Gothic" w:cs="MS Gothic" w:hint="eastAsia"/>
          <w:i/>
        </w:rPr>
        <w:t> </w:t>
      </w:r>
      <w:r w:rsidRPr="006100E1">
        <w:rPr>
          <w:rFonts w:ascii="Adobe Heiti Std R" w:eastAsia="Adobe Heiti Std R" w:hAnsi="Adobe Heiti Std R"/>
          <w:i/>
        </w:rPr>
        <w:t>erectus</w:t>
      </w:r>
      <w:r w:rsidRPr="006100E1">
        <w:rPr>
          <w:rFonts w:ascii="Adobe Heiti Std R" w:eastAsia="Adobe Heiti Std R" w:hAnsi="Adobe Heiti Std R"/>
        </w:rPr>
        <w: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True: So-called ‘splitters’ </w:t>
      </w:r>
      <w:proofErr w:type="spellStart"/>
      <w:r w:rsidRPr="006100E1">
        <w:rPr>
          <w:rFonts w:ascii="Adobe Heiti Std R" w:eastAsia="Adobe Heiti Std R" w:hAnsi="Adobe Heiti Std R"/>
        </w:rPr>
        <w:t>recognise</w:t>
      </w:r>
      <w:proofErr w:type="spellEnd"/>
      <w:r w:rsidRPr="006100E1">
        <w:rPr>
          <w:rFonts w:ascii="Adobe Heiti Std R" w:eastAsia="Adobe Heiti Std R" w:hAnsi="Adobe Heiti Std R"/>
        </w:rPr>
        <w:t xml:space="preserve"> more hominin species than so-called ‘</w:t>
      </w:r>
      <w:proofErr w:type="spellStart"/>
      <w:r w:rsidRPr="006100E1">
        <w:rPr>
          <w:rFonts w:ascii="Adobe Heiti Std R" w:eastAsia="Adobe Heiti Std R" w:hAnsi="Adobe Heiti Std R"/>
        </w:rPr>
        <w:t>lumpers</w:t>
      </w:r>
      <w:proofErr w:type="spellEnd"/>
      <w:r w:rsidRPr="006100E1">
        <w:rPr>
          <w:rFonts w:ascii="Adobe Heiti Std R" w:eastAsia="Adobe Heiti Std R" w:hAnsi="Adobe Heiti Std R"/>
        </w:rPr>
        <w:t xml:space="preserve">’.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16 </w:t>
      </w:r>
      <w:r w:rsidRPr="006100E1">
        <w:rPr>
          <w:rFonts w:ascii="Adobe Heiti Std R" w:eastAsia="Adobe Heiti Std R" w:hAnsi="Adobe Heiti Std R"/>
        </w:rPr>
        <w:tab/>
        <w:t>Name the following:</w:t>
      </w:r>
    </w:p>
    <w:p w:rsidR="00D9424C" w:rsidRPr="006100E1" w:rsidRDefault="00D9424C" w:rsidP="00D9424C">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hominin species to make controlled use of fire</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The first hominin to make controlled use of fire was </w:t>
      </w:r>
      <w:r w:rsidRPr="006100E1">
        <w:rPr>
          <w:rFonts w:ascii="Adobe Heiti Std R" w:eastAsia="Adobe Heiti Std R" w:hAnsi="Adobe Heiti Std R"/>
          <w:i/>
        </w:rPr>
        <w:t>Homo erectus</w:t>
      </w:r>
      <w:r w:rsidRPr="006100E1">
        <w:rPr>
          <w:rFonts w:ascii="Adobe Heiti Std R" w:eastAsia="Adobe Heiti Std R" w:hAnsi="Adobe Heiti Std R"/>
        </w:rPr>
        <w:t>.</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hominins to eat meat as a major component of their diet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The first hominins to eat meat as a major component of their diet were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 xml:space="preserve">the term to describe the simple tools made by the </w:t>
      </w:r>
      <w:proofErr w:type="spellStart"/>
      <w:r w:rsidRPr="006100E1">
        <w:rPr>
          <w:rFonts w:ascii="Adobe Heiti Std R" w:eastAsia="Adobe Heiti Std R" w:hAnsi="Adobe Heiti Std R"/>
        </w:rPr>
        <w:t>habilines</w:t>
      </w:r>
      <w:proofErr w:type="spellEnd"/>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Tools made by </w:t>
      </w:r>
      <w:r w:rsidRPr="006100E1">
        <w:rPr>
          <w:rFonts w:ascii="Adobe Heiti Std R" w:eastAsia="Adobe Heiti Std R" w:hAnsi="Adobe Heiti Std R"/>
          <w:i/>
        </w:rPr>
        <w:t xml:space="preserve">Homo </w:t>
      </w:r>
      <w:proofErr w:type="spellStart"/>
      <w:r w:rsidRPr="006100E1">
        <w:rPr>
          <w:rFonts w:ascii="Adobe Heiti Std R" w:eastAsia="Adobe Heiti Std R" w:hAnsi="Adobe Heiti Std R"/>
          <w:i/>
        </w:rPr>
        <w:t>habilis</w:t>
      </w:r>
      <w:proofErr w:type="spellEnd"/>
      <w:r w:rsidRPr="006100E1">
        <w:rPr>
          <w:rFonts w:ascii="Adobe Heiti Std R" w:eastAsia="Adobe Heiti Std R" w:hAnsi="Adobe Heiti Std R"/>
        </w:rPr>
        <w:t xml:space="preserve"> are termed </w:t>
      </w:r>
      <w:proofErr w:type="spellStart"/>
      <w:r w:rsidRPr="006100E1">
        <w:rPr>
          <w:rFonts w:ascii="Adobe Heiti Std R" w:eastAsia="Adobe Heiti Std R" w:hAnsi="Adobe Heiti Std R"/>
        </w:rPr>
        <w:t>Oldowan</w:t>
      </w:r>
      <w:proofErr w:type="spellEnd"/>
      <w:r w:rsidRPr="006100E1">
        <w:rPr>
          <w:rFonts w:ascii="Adobe Heiti Std R" w:eastAsia="Adobe Heiti Std R" w:hAnsi="Adobe Heiti Std R"/>
        </w:rPr>
        <w:t xml:space="preserve"> tools.</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first human species to leave Africa.</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The first human species to leave Africa was </w:t>
      </w:r>
      <w:r w:rsidRPr="006100E1">
        <w:rPr>
          <w:rFonts w:ascii="Adobe Heiti Std R" w:eastAsia="Adobe Heiti Std R" w:hAnsi="Adobe Heiti Std R"/>
          <w:i/>
        </w:rPr>
        <w:t>Homo erectus</w:t>
      </w:r>
      <w:r w:rsidRPr="006100E1">
        <w:rPr>
          <w:rFonts w:ascii="Adobe Heiti Std R" w:eastAsia="Adobe Heiti Std R" w:hAnsi="Adobe Heiti Std R"/>
        </w:rPr>
        <w:t>.</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17 </w:t>
      </w:r>
      <w:r w:rsidRPr="006100E1">
        <w:rPr>
          <w:rFonts w:ascii="Adobe Heiti Std R" w:eastAsia="Adobe Heiti Std R" w:hAnsi="Adobe Heiti Std R"/>
        </w:rPr>
        <w:tab/>
        <w:t xml:space="preserve">Identify three physical differences between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and </w:t>
      </w:r>
      <w:r w:rsidRPr="006100E1">
        <w:rPr>
          <w:rFonts w:ascii="Adobe Heiti Std R" w:eastAsia="Adobe Heiti Std R" w:hAnsi="Adobe Heiti Std R"/>
          <w:i/>
        </w:rPr>
        <w:t>H. sapiens</w:t>
      </w:r>
      <w:r w:rsidRPr="006100E1">
        <w:rPr>
          <w:rFonts w:ascii="Adobe Heiti Std R" w:eastAsia="Adobe Heiti Std R" w:hAnsi="Adobe Heiti Std R"/>
        </w:rPr>
        <w:t>.</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Physical differences between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and </w:t>
      </w:r>
      <w:r w:rsidRPr="006100E1">
        <w:rPr>
          <w:rFonts w:ascii="Adobe Heiti Std R" w:eastAsia="Adobe Heiti Std R" w:hAnsi="Adobe Heiti Std R"/>
          <w:i/>
        </w:rPr>
        <w:t>H. sapiens</w:t>
      </w:r>
      <w:r w:rsidRPr="006100E1">
        <w:rPr>
          <w:rFonts w:ascii="Adobe Heiti Std R" w:eastAsia="Adobe Heiti Std R" w:hAnsi="Adobe Heiti Std R"/>
        </w:rPr>
        <w:t xml:space="preserve">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prominent brow ridges present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but absent in </w:t>
      </w:r>
      <w:r w:rsidRPr="006100E1">
        <w:rPr>
          <w:rFonts w:ascii="Adobe Heiti Std R" w:eastAsia="Adobe Heiti Std R" w:hAnsi="Adobe Heiti Std R"/>
          <w:i/>
        </w:rPr>
        <w:t>H. sapiens</w:t>
      </w:r>
      <w:r w:rsidRPr="006100E1">
        <w:rPr>
          <w:rFonts w:ascii="Adobe Heiti Std R" w:eastAsia="Adobe Heiti Std R" w:hAnsi="Adobe Heiti Std R"/>
        </w:rPr>
        <w:t xml:space="preserve"> </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forehead more sloping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than </w:t>
      </w:r>
      <w:r w:rsidRPr="006100E1">
        <w:rPr>
          <w:rFonts w:ascii="Adobe Heiti Std R" w:eastAsia="Adobe Heiti Std R" w:hAnsi="Adobe Heiti Std R"/>
          <w:i/>
        </w:rPr>
        <w:t>H. sapiens</w:t>
      </w:r>
      <w:r w:rsidRPr="006100E1">
        <w:rPr>
          <w:rFonts w:ascii="Adobe Heiti Std R" w:eastAsia="Adobe Heiti Std R" w:hAnsi="Adobe Heiti Std R"/>
        </w:rPr>
        <w:t>, in which the forehead is more vertical</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lastRenderedPageBreak/>
        <w:t xml:space="preserve">larger teeth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than </w:t>
      </w:r>
      <w:r w:rsidRPr="006100E1">
        <w:rPr>
          <w:rFonts w:ascii="Adobe Heiti Std R" w:eastAsia="Adobe Heiti Std R" w:hAnsi="Adobe Heiti Std R"/>
          <w:i/>
        </w:rPr>
        <w:t>H. sapiens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chin absent in </w:t>
      </w:r>
      <w:r w:rsidRPr="006100E1">
        <w:rPr>
          <w:rFonts w:ascii="Adobe Heiti Std R" w:eastAsia="Adobe Heiti Std R" w:hAnsi="Adobe Heiti Std R"/>
          <w:i/>
        </w:rPr>
        <w:t>H. heidelbergensis</w:t>
      </w:r>
      <w:r w:rsidRPr="006100E1">
        <w:rPr>
          <w:rFonts w:ascii="Adobe Heiti Std R" w:eastAsia="Adobe Heiti Std R" w:hAnsi="Adobe Heiti Std R"/>
        </w:rPr>
        <w:t xml:space="preserve"> but present in </w:t>
      </w:r>
      <w:r w:rsidRPr="006100E1">
        <w:rPr>
          <w:rFonts w:ascii="Adobe Heiti Std R" w:eastAsia="Adobe Heiti Std R" w:hAnsi="Adobe Heiti Std R"/>
          <w:i/>
        </w:rPr>
        <w:t>H. sapiens</w:t>
      </w:r>
    </w:p>
    <w:p w:rsidR="00D9424C" w:rsidRPr="006100E1" w:rsidRDefault="00D9424C" w:rsidP="00D9424C">
      <w:pPr>
        <w:pStyle w:val="Bullet"/>
        <w:spacing w:after="120"/>
        <w:rPr>
          <w:rFonts w:ascii="Adobe Heiti Std R" w:eastAsia="Adobe Heiti Std R" w:hAnsi="Adobe Heiti Std R"/>
        </w:rPr>
      </w:pPr>
      <w:r w:rsidRPr="006100E1">
        <w:rPr>
          <w:rFonts w:ascii="Adobe Heiti Std R" w:eastAsia="Adobe Heiti Std R" w:hAnsi="Adobe Heiti Std R"/>
        </w:rPr>
        <w:t xml:space="preserve">Skull (cranium) more rounded in </w:t>
      </w:r>
      <w:r w:rsidRPr="006100E1">
        <w:rPr>
          <w:rFonts w:ascii="Adobe Heiti Std R" w:eastAsia="Adobe Heiti Std R" w:hAnsi="Adobe Heiti Std R"/>
          <w:i/>
        </w:rPr>
        <w:t>H. sapiens</w:t>
      </w:r>
      <w:r w:rsidRPr="006100E1">
        <w:rPr>
          <w:rFonts w:ascii="Adobe Heiti Std R" w:eastAsia="Adobe Heiti Std R" w:hAnsi="Adobe Heiti Std R"/>
        </w:rPr>
        <w:t xml:space="preserve"> than </w:t>
      </w:r>
      <w:r w:rsidRPr="006100E1">
        <w:rPr>
          <w:rFonts w:ascii="Adobe Heiti Std R" w:eastAsia="Adobe Heiti Std R" w:hAnsi="Adobe Heiti Std R"/>
          <w:i/>
        </w:rPr>
        <w:t>H. heidelbergensis.</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18 </w:t>
      </w:r>
      <w:r w:rsidRPr="006100E1">
        <w:rPr>
          <w:rFonts w:ascii="Adobe Heiti Std R" w:eastAsia="Adobe Heiti Std R" w:hAnsi="Adobe Heiti Std R"/>
        </w:rPr>
        <w:tab/>
        <w:t>Identify one difference between the nineteenth century view of human evolution and that of the twenty-first century.</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A view held in the nineteenth century was that evolution to modern humans was a straight line with a ‘missing link’ between modern humans and their common ancestor with the other great apes.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w:t>
      </w:r>
      <w:r w:rsidRPr="006100E1">
        <w:rPr>
          <w:rFonts w:ascii="Adobe Heiti Std R" w:eastAsia="Adobe Heiti Std R" w:hAnsi="Adobe Heiti Std R"/>
          <w:i/>
        </w:rPr>
        <w:t>Note:</w:t>
      </w:r>
      <w:r w:rsidRPr="006100E1">
        <w:rPr>
          <w:rFonts w:ascii="Adobe Heiti Std R" w:eastAsia="Adobe Heiti Std R" w:hAnsi="Adobe Heiti Std R"/>
        </w:rPr>
        <w:t xml:space="preserve"> Until the 1960s, the view was that this common ancestor last existed at least 30</w:t>
      </w:r>
      <w:r w:rsidRPr="006100E1">
        <w:rPr>
          <w:rFonts w:ascii="MS Gothic" w:eastAsia="MS Gothic" w:hAnsi="MS Gothic" w:cs="MS Gothic" w:hint="eastAsia"/>
        </w:rPr>
        <w:t> </w:t>
      </w:r>
      <w:r w:rsidRPr="006100E1">
        <w:rPr>
          <w:rFonts w:ascii="Adobe Heiti Std R" w:eastAsia="Adobe Heiti Std R" w:hAnsi="Adobe Heiti Std R"/>
        </w:rPr>
        <w:t xml:space="preserve">million years ago.)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19 </w:t>
      </w:r>
      <w:r w:rsidRPr="006100E1">
        <w:rPr>
          <w:rFonts w:ascii="Adobe Heiti Std R" w:eastAsia="Adobe Heiti Std R" w:hAnsi="Adobe Heiti Std R"/>
        </w:rPr>
        <w:tab/>
        <w:t>What is meant by the ‘out-of-Africa’ hypothesis?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The ‘out-of Africa’ hypothesis is the view that modern humans evolved in Africa and migrated from there to other regions, including present day Europe and Asia (see figure 15.56).</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20 </w:t>
      </w:r>
      <w:r w:rsidRPr="006100E1">
        <w:rPr>
          <w:rFonts w:ascii="Adobe Heiti Std R" w:eastAsia="Adobe Heiti Std R" w:hAnsi="Adobe Heiti Std R"/>
        </w:rPr>
        <w:tab/>
        <w:t>Where is the ‘Fertile Crescent’?</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The ‘Fertile Crescent’ is a crescent-shaped area of the Middle East that today includes Israel, Syria and Iraq, and the major rivers are the Tigris and the Euphrates.</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21 </w:t>
      </w:r>
      <w:r w:rsidRPr="006100E1">
        <w:rPr>
          <w:rFonts w:ascii="Adobe Heiti Std R" w:eastAsia="Adobe Heiti Std R" w:hAnsi="Adobe Heiti Std R"/>
        </w:rPr>
        <w:tab/>
        <w:t>Identify two differences between a food-gathering lifestyle and a food-producing lifestyle.</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Differences between a food-gathering style and a food-producing lifestyle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A food-gathering lifestyle is nomadic, whereas a food-producing lifestyle involves permanent settlements.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A food-producing lifestyle is associated with higher population densities than for a food-gathering lifestyle.</w:t>
      </w:r>
    </w:p>
    <w:p w:rsidR="00D9424C" w:rsidRPr="006100E1" w:rsidRDefault="00D9424C" w:rsidP="00D9424C">
      <w:pPr>
        <w:pStyle w:val="Bullet"/>
        <w:rPr>
          <w:rFonts w:ascii="Adobe Heiti Std R" w:eastAsia="Adobe Heiti Std R" w:hAnsi="Adobe Heiti Std R"/>
          <w:b/>
        </w:rPr>
      </w:pPr>
      <w:r w:rsidRPr="006100E1">
        <w:rPr>
          <w:rFonts w:ascii="Adobe Heiti Std R" w:eastAsia="Adobe Heiti Std R" w:hAnsi="Adobe Heiti Std R"/>
        </w:rPr>
        <w:t>A food-producing lifestyle enabled the build-up of surplus food stores, whereas food gathering is a less efficient means of obtaining food.</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A food-producing lifestyle supports a more diverse and complex social structure than that of a food-gathering lifestyle.</w:t>
      </w:r>
    </w:p>
    <w:p w:rsidR="00D9424C" w:rsidRPr="006100E1" w:rsidRDefault="00D9424C" w:rsidP="00D9424C">
      <w:pPr>
        <w:pStyle w:val="Bullet"/>
        <w:spacing w:after="120"/>
        <w:rPr>
          <w:rFonts w:ascii="Adobe Heiti Std R" w:eastAsia="Adobe Heiti Std R" w:hAnsi="Adobe Heiti Std R"/>
        </w:rPr>
      </w:pPr>
      <w:r w:rsidRPr="006100E1">
        <w:rPr>
          <w:rFonts w:ascii="Adobe Heiti Std R" w:eastAsia="Adobe Heiti Std R" w:hAnsi="Adobe Heiti Std R"/>
        </w:rPr>
        <w:t>People in a food-producing society have more time and opportunity for creative pursuits that people in a food-gathering society.</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22 </w:t>
      </w:r>
      <w:r w:rsidRPr="006100E1">
        <w:rPr>
          <w:rFonts w:ascii="Adobe Heiti Std R" w:eastAsia="Adobe Heiti Std R" w:hAnsi="Adobe Heiti Std R"/>
        </w:rPr>
        <w:tab/>
        <w:t>Identify the following as true or false.</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a</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Nomadic societies have more complex social structures than sedentary societies.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lastRenderedPageBreak/>
        <w:t xml:space="preserve">False: Nomadic societies (hunter/gatherers) have a less complex social structure than sedentary (food-producing) societies, because nomadic societies are smaller, do not have permanent settlements and have far less opportunity for division of labor.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Agricultural practices developed at the same time worldwide.</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Evidence shows that the domestication of local wild animals and the cultivation of local wild plants did not occur simultaneously worldwide.</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Selective breeding practices were used by nomadic hunter-gatherers.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 xml:space="preserve">False: Nomadic hunter-gatherers hunted wild animals and did not use selective breeding. Selective breeding practices were used in food-producing societies. </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The cultivation of wild rice began in the Fertile Crescent.</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Plants that were first cultivated in the Fertile Crescent included wild wheat, wild barley and wild peas. Conditions were not suitable for wild rice.</w:t>
      </w:r>
    </w:p>
    <w:p w:rsidR="00D9424C" w:rsidRPr="006100E1" w:rsidRDefault="00D9424C" w:rsidP="00D9424C">
      <w:pPr>
        <w:pStyle w:val="Numbering"/>
        <w:keepNext/>
        <w:rPr>
          <w:rFonts w:ascii="Adobe Heiti Std R" w:eastAsia="Adobe Heiti Std R" w:hAnsi="Adobe Heiti Std R"/>
        </w:rPr>
      </w:pPr>
      <w:r w:rsidRPr="006100E1">
        <w:rPr>
          <w:rFonts w:ascii="Adobe Heiti Std R" w:eastAsia="Adobe Heiti Std R" w:hAnsi="Adobe Heiti Std R"/>
        </w:rPr>
        <w:t xml:space="preserve">23 </w:t>
      </w:r>
      <w:r w:rsidRPr="006100E1">
        <w:rPr>
          <w:rFonts w:ascii="Adobe Heiti Std R" w:eastAsia="Adobe Heiti Std R" w:hAnsi="Adobe Heiti Std R"/>
        </w:rPr>
        <w:tab/>
        <w:t>Identify the following statements as true or false.</w:t>
      </w:r>
    </w:p>
    <w:p w:rsidR="00D9424C" w:rsidRPr="006100E1" w:rsidRDefault="00D9424C" w:rsidP="00D9424C">
      <w:pPr>
        <w:pStyle w:val="Numberinga"/>
        <w:rPr>
          <w:rFonts w:ascii="Adobe Heiti Std R" w:eastAsia="Adobe Heiti Std R" w:hAnsi="Adobe Heiti Std R"/>
        </w:rPr>
      </w:pPr>
      <w:proofErr w:type="spellStart"/>
      <w:proofErr w:type="gramStart"/>
      <w:r w:rsidRPr="006100E1">
        <w:rPr>
          <w:rFonts w:ascii="Adobe Heiti Std R" w:eastAsia="Adobe Heiti Std R" w:hAnsi="Adobe Heiti Std R"/>
        </w:rPr>
        <w:t>a</w:t>
      </w:r>
      <w:proofErr w:type="spellEnd"/>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In a tropical rainforest, people with a tall thin body shape are at a selective advantage to other shapes.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In a hot, dry, open environment with good air flow, a tall thin body shape with a high surface area to volume ratio is able to lose heat effectively and is at a selective advantage relative to other body shapes. However, in a tropical rainforest, conditions are hot, humid, closed and without good air flow; under these conditions, a tall thin body shape is not at a selective advantage relative to other shapes. (See pages 609–10.)</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b</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Lactose-intolerant people are selected against in all environments.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Lactose-intolerant persons would be selected against only in those environments in which lactose was a common dietary component, such as in human groups that domesticated cattle and used their milk.</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t>c</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Phenotypes at a selective advantage in one environment will be at the same advantage in other environments.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False: One specific phenotype will be at a selective advantage (or be the ‘</w:t>
      </w:r>
      <w:proofErr w:type="spellStart"/>
      <w:r w:rsidRPr="006100E1">
        <w:rPr>
          <w:rFonts w:ascii="Adobe Heiti Std R" w:eastAsia="Adobe Heiti Std R" w:hAnsi="Adobe Heiti Std R"/>
        </w:rPr>
        <w:t>favoured</w:t>
      </w:r>
      <w:proofErr w:type="spellEnd"/>
      <w:r w:rsidRPr="006100E1">
        <w:rPr>
          <w:rFonts w:ascii="Adobe Heiti Std R" w:eastAsia="Adobe Heiti Std R" w:hAnsi="Adobe Heiti Std R"/>
        </w:rPr>
        <w:t xml:space="preserve">’ phenotype) only when it is in an environment where a particular selection pressure acts on other phenotypes in the population reducing their survival and rate of reproduction. However, this selective advantage is lost if the </w:t>
      </w:r>
      <w:proofErr w:type="spellStart"/>
      <w:r w:rsidRPr="006100E1">
        <w:rPr>
          <w:rFonts w:ascii="Adobe Heiti Std R" w:eastAsia="Adobe Heiti Std R" w:hAnsi="Adobe Heiti Std R"/>
        </w:rPr>
        <w:t>favoured</w:t>
      </w:r>
      <w:proofErr w:type="spellEnd"/>
      <w:r w:rsidRPr="006100E1">
        <w:rPr>
          <w:rFonts w:ascii="Adobe Heiti Std R" w:eastAsia="Adobe Heiti Std R" w:hAnsi="Adobe Heiti Std R"/>
        </w:rPr>
        <w:t xml:space="preserve"> phenotype moves into a new environment where that particular selection pressure no longer acts.</w:t>
      </w:r>
    </w:p>
    <w:p w:rsidR="00D9424C" w:rsidRPr="006100E1" w:rsidRDefault="00D9424C" w:rsidP="00D9424C">
      <w:pPr>
        <w:pStyle w:val="Numberinga"/>
        <w:rPr>
          <w:rFonts w:ascii="Adobe Heiti Std R" w:eastAsia="Adobe Heiti Std R" w:hAnsi="Adobe Heiti Std R"/>
        </w:rPr>
      </w:pPr>
      <w:proofErr w:type="gramStart"/>
      <w:r w:rsidRPr="006100E1">
        <w:rPr>
          <w:rFonts w:ascii="Adobe Heiti Std R" w:eastAsia="Adobe Heiti Std R" w:hAnsi="Adobe Heiti Std R"/>
        </w:rPr>
        <w:lastRenderedPageBreak/>
        <w:t>d</w:t>
      </w:r>
      <w:proofErr w:type="gramEnd"/>
      <w:r w:rsidRPr="006100E1">
        <w:rPr>
          <w:rFonts w:ascii="Adobe Heiti Std R" w:eastAsia="Adobe Heiti Std R" w:hAnsi="Adobe Heiti Std R"/>
        </w:rPr>
        <w:t xml:space="preserve"> </w:t>
      </w:r>
      <w:r w:rsidRPr="006100E1">
        <w:rPr>
          <w:rFonts w:ascii="Adobe Heiti Std R" w:eastAsia="Adobe Heiti Std R" w:hAnsi="Adobe Heiti Std R"/>
        </w:rPr>
        <w:tab/>
        <w:t>Adaptations of humans to life in cold climates include wide hips and short, thick limbs.</w:t>
      </w:r>
    </w:p>
    <w:p w:rsidR="00D9424C" w:rsidRPr="006100E1" w:rsidRDefault="00D9424C" w:rsidP="00D9424C">
      <w:pPr>
        <w:pStyle w:val="Bodynumberinga"/>
        <w:rPr>
          <w:rFonts w:ascii="Adobe Heiti Std R" w:eastAsia="Adobe Heiti Std R" w:hAnsi="Adobe Heiti Std R"/>
        </w:rPr>
      </w:pPr>
      <w:r w:rsidRPr="006100E1">
        <w:rPr>
          <w:rFonts w:ascii="Adobe Heiti Std R" w:eastAsia="Adobe Heiti Std R" w:hAnsi="Adobe Heiti Std R"/>
        </w:rPr>
        <w:t>True: In contrast to narrow hips and long thin limbs, these physical features (wide hips and short thick limbs) reduce the surface area to volume ratio of the human body, thus reducing heat loss and conferring a selective advantage in cold climates.</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24 </w:t>
      </w:r>
      <w:r w:rsidRPr="006100E1">
        <w:rPr>
          <w:rFonts w:ascii="Adobe Heiti Std R" w:eastAsia="Adobe Heiti Std R" w:hAnsi="Adobe Heiti Std R"/>
        </w:rPr>
        <w:tab/>
        <w:t>Give one example of a polymorphic trait in a human population.</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Examples of polymorphic traits in human populations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ABO blood types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Rhesus blood types</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lactose tolerance/intolerance</w:t>
      </w:r>
    </w:p>
    <w:p w:rsidR="00D9424C" w:rsidRPr="006100E1" w:rsidRDefault="00D9424C" w:rsidP="00D9424C">
      <w:pPr>
        <w:pStyle w:val="Bullet"/>
        <w:spacing w:after="120"/>
        <w:rPr>
          <w:rFonts w:ascii="Adobe Heiti Std R" w:eastAsia="Adobe Heiti Std R" w:hAnsi="Adobe Heiti Std R"/>
        </w:rPr>
      </w:pPr>
      <w:proofErr w:type="gramStart"/>
      <w:r w:rsidRPr="006100E1">
        <w:rPr>
          <w:rFonts w:ascii="Adobe Heiti Std R" w:eastAsia="Adobe Heiti Std R" w:hAnsi="Adobe Heiti Std R"/>
        </w:rPr>
        <w:t>beta</w:t>
      </w:r>
      <w:proofErr w:type="gramEnd"/>
      <w:r w:rsidRPr="006100E1">
        <w:rPr>
          <w:rFonts w:ascii="Adobe Heiti Std R" w:eastAsia="Adobe Heiti Std R" w:hAnsi="Adobe Heiti Std R"/>
        </w:rPr>
        <w:t xml:space="preserve"> </w:t>
      </w:r>
      <w:proofErr w:type="spellStart"/>
      <w:r w:rsidRPr="006100E1">
        <w:rPr>
          <w:rFonts w:ascii="Adobe Heiti Std R" w:eastAsia="Adobe Heiti Std R" w:hAnsi="Adobe Heiti Std R"/>
        </w:rPr>
        <w:t>thalassaemia</w:t>
      </w:r>
      <w:proofErr w:type="spellEnd"/>
      <w:r w:rsidRPr="006100E1">
        <w:rPr>
          <w:rFonts w:ascii="Adobe Heiti Std R" w:eastAsia="Adobe Heiti Std R" w:hAnsi="Adobe Heiti Std R"/>
        </w:rPr>
        <w:t>.</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25 </w:t>
      </w:r>
      <w:r w:rsidRPr="006100E1">
        <w:rPr>
          <w:rFonts w:ascii="Adobe Heiti Std R" w:eastAsia="Adobe Heiti Std R" w:hAnsi="Adobe Heiti Std R"/>
        </w:rPr>
        <w:tab/>
        <w:t xml:space="preserve">Give one example of a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gradation in human populations.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A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graduation is a gradual change in a trait across a geographic range, such as from the equator to the poles or from sea level to a mountain top. Examples of </w:t>
      </w:r>
      <w:proofErr w:type="spellStart"/>
      <w:r w:rsidRPr="006100E1">
        <w:rPr>
          <w:rFonts w:ascii="Adobe Heiti Std R" w:eastAsia="Adobe Heiti Std R" w:hAnsi="Adobe Heiti Std R"/>
        </w:rPr>
        <w:t>clinal</w:t>
      </w:r>
      <w:proofErr w:type="spellEnd"/>
      <w:r w:rsidRPr="006100E1">
        <w:rPr>
          <w:rFonts w:ascii="Adobe Heiti Std R" w:eastAsia="Adobe Heiti Std R" w:hAnsi="Adobe Heiti Std R"/>
        </w:rPr>
        <w:t xml:space="preserve"> graduations in human populations include: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changes in skin pigmentation of indigenous populations from dark in equatorial regions to very light skinned in high latitudes</w:t>
      </w:r>
    </w:p>
    <w:p w:rsidR="00D9424C" w:rsidRPr="006100E1" w:rsidRDefault="00D9424C" w:rsidP="00D9424C">
      <w:pPr>
        <w:pStyle w:val="Bullet"/>
        <w:spacing w:after="120"/>
        <w:rPr>
          <w:rFonts w:ascii="Adobe Heiti Std R" w:eastAsia="Adobe Heiti Std R" w:hAnsi="Adobe Heiti Std R"/>
        </w:rPr>
      </w:pPr>
      <w:proofErr w:type="gramStart"/>
      <w:r w:rsidRPr="006100E1">
        <w:rPr>
          <w:rFonts w:ascii="Adobe Heiti Std R" w:eastAsia="Adobe Heiti Std R" w:hAnsi="Adobe Heiti Std R"/>
        </w:rPr>
        <w:t>changes</w:t>
      </w:r>
      <w:proofErr w:type="gramEnd"/>
      <w:r w:rsidRPr="006100E1">
        <w:rPr>
          <w:rFonts w:ascii="Adobe Heiti Std R" w:eastAsia="Adobe Heiti Std R" w:hAnsi="Adobe Heiti Std R"/>
        </w:rPr>
        <w:t xml:space="preserve"> in body shape with latitude and climate. </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26 </w:t>
      </w:r>
      <w:r w:rsidRPr="006100E1">
        <w:rPr>
          <w:rFonts w:ascii="Adobe Heiti Std R" w:eastAsia="Adobe Heiti Std R" w:hAnsi="Adobe Heiti Std R"/>
        </w:rPr>
        <w:tab/>
        <w:t>Identify two ways in which biological evolution differs from cultural evolution.</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Biological evolution:</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is a slow process in which transmi</w:t>
      </w:r>
      <w:bookmarkStart w:id="0" w:name="_GoBack"/>
      <w:bookmarkEnd w:id="0"/>
      <w:r w:rsidRPr="006100E1">
        <w:rPr>
          <w:rFonts w:ascii="Adobe Heiti Std R" w:eastAsia="Adobe Heiti Std R" w:hAnsi="Adobe Heiti Std R"/>
        </w:rPr>
        <w:t>ssion occurs via DNA</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occurs only from parents to offspring</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acts</w:t>
      </w:r>
      <w:proofErr w:type="gramEnd"/>
      <w:r w:rsidRPr="006100E1">
        <w:rPr>
          <w:rFonts w:ascii="Adobe Heiti Std R" w:eastAsia="Adobe Heiti Std R" w:hAnsi="Adobe Heiti Std R"/>
        </w:rPr>
        <w:t xml:space="preserve"> from one generation to the next with no choice of traits to be transmitted.</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Cultural evolution:</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is a much faster process in which transmission is through written spoken or signed language</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can occur between unrelated persons and within one generation</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allows</w:t>
      </w:r>
      <w:proofErr w:type="gramEnd"/>
      <w:r w:rsidRPr="006100E1">
        <w:rPr>
          <w:rFonts w:ascii="Adobe Heiti Std R" w:eastAsia="Adobe Heiti Std R" w:hAnsi="Adobe Heiti Std R"/>
        </w:rPr>
        <w:t xml:space="preserve"> choice about what is accepted by an individual.</w:t>
      </w:r>
    </w:p>
    <w:p w:rsidR="00D9424C" w:rsidRPr="006100E1" w:rsidRDefault="00D9424C" w:rsidP="00D9424C">
      <w:pPr>
        <w:pStyle w:val="Bodynumbering"/>
        <w:rPr>
          <w:rFonts w:ascii="Adobe Heiti Std R" w:eastAsia="Adobe Heiti Std R" w:hAnsi="Adobe Heiti Std R"/>
          <w:color w:val="CF040C"/>
        </w:rPr>
      </w:pPr>
      <w:r w:rsidRPr="006100E1">
        <w:rPr>
          <w:rFonts w:ascii="Adobe Heiti Std R" w:eastAsia="Adobe Heiti Std R" w:hAnsi="Adobe Heiti Std R"/>
        </w:rPr>
        <w:t>(See table 15.12.)</w:t>
      </w: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27 </w:t>
      </w:r>
      <w:r w:rsidRPr="006100E1">
        <w:rPr>
          <w:rFonts w:ascii="Adobe Heiti Std R" w:eastAsia="Adobe Heiti Std R" w:hAnsi="Adobe Heiti Std R"/>
        </w:rPr>
        <w:tab/>
        <w:t>Give one example of cultural evolution or cultural change in communication.</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lastRenderedPageBreak/>
        <w:t>Examples of cultural change in communication over human history include replacement of:</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symbols on clay by symbols on parchment</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parchment (vellum) by paper</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town crier for news dissemination by radio broadcasts that reached a much wider audience </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handwritten manuscripts by printed material produced en masse </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letters by emails</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written</w:t>
      </w:r>
      <w:proofErr w:type="gramEnd"/>
      <w:r w:rsidRPr="006100E1">
        <w:rPr>
          <w:rFonts w:ascii="Adobe Heiti Std R" w:eastAsia="Adobe Heiti Std R" w:hAnsi="Adobe Heiti Std R"/>
        </w:rPr>
        <w:t xml:space="preserve"> communication by spoken communication via telephone.</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Each of these changes has been a result of technological evolution.</w:t>
      </w:r>
    </w:p>
    <w:p w:rsidR="00D9424C" w:rsidRPr="006100E1" w:rsidRDefault="00D9424C" w:rsidP="00D9424C">
      <w:pPr>
        <w:pStyle w:val="Numbering"/>
        <w:keepNext/>
        <w:rPr>
          <w:rFonts w:ascii="Adobe Heiti Std R" w:eastAsia="Adobe Heiti Std R" w:hAnsi="Adobe Heiti Std R"/>
        </w:rPr>
      </w:pPr>
      <w:r w:rsidRPr="006100E1">
        <w:rPr>
          <w:rFonts w:ascii="Adobe Heiti Std R" w:eastAsia="Adobe Heiti Std R" w:hAnsi="Adobe Heiti Std R"/>
        </w:rPr>
        <w:t xml:space="preserve">28 </w:t>
      </w:r>
      <w:r w:rsidRPr="006100E1">
        <w:rPr>
          <w:rFonts w:ascii="Adobe Heiti Std R" w:eastAsia="Adobe Heiti Std R" w:hAnsi="Adobe Heiti Std R"/>
        </w:rPr>
        <w:tab/>
        <w:t>Give one example of how technology has extended human capabilities.</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Examples of how technology has extended human capabilities include the use of:</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 xml:space="preserve">optical telescopes to </w:t>
      </w:r>
      <w:proofErr w:type="spellStart"/>
      <w:r w:rsidRPr="006100E1">
        <w:rPr>
          <w:rFonts w:ascii="Adobe Heiti Std R" w:eastAsia="Adobe Heiti Std R" w:hAnsi="Adobe Heiti Std R"/>
        </w:rPr>
        <w:t>visualise</w:t>
      </w:r>
      <w:proofErr w:type="spellEnd"/>
      <w:r w:rsidRPr="006100E1">
        <w:rPr>
          <w:rFonts w:ascii="Adobe Heiti Std R" w:eastAsia="Adobe Heiti Std R" w:hAnsi="Adobe Heiti Std R"/>
        </w:rPr>
        <w:t xml:space="preserve"> distant galaxies that would otherwise remain unseen</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microscopes to see microscopic objects invisible to the unaided human eye</w:t>
      </w:r>
    </w:p>
    <w:p w:rsidR="00D9424C" w:rsidRPr="006100E1" w:rsidRDefault="00D9424C" w:rsidP="00D9424C">
      <w:pPr>
        <w:pStyle w:val="Bullet"/>
        <w:rPr>
          <w:rFonts w:ascii="Adobe Heiti Std R" w:eastAsia="Adobe Heiti Std R" w:hAnsi="Adobe Heiti Std R"/>
        </w:rPr>
      </w:pPr>
      <w:proofErr w:type="spellStart"/>
      <w:r w:rsidRPr="006100E1">
        <w:rPr>
          <w:rFonts w:ascii="Adobe Heiti Std R" w:eastAsia="Adobe Heiti Std R" w:hAnsi="Adobe Heiti Std R"/>
        </w:rPr>
        <w:t>motorised</w:t>
      </w:r>
      <w:proofErr w:type="spellEnd"/>
      <w:r w:rsidRPr="006100E1">
        <w:rPr>
          <w:rFonts w:ascii="Adobe Heiti Std R" w:eastAsia="Adobe Heiti Std R" w:hAnsi="Adobe Heiti Std R"/>
        </w:rPr>
        <w:t xml:space="preserve"> vehicles/crafts to enable much faster travel than unassisted human movement</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cranes to lift objects beyond the scope of unassisted human capability</w:t>
      </w:r>
    </w:p>
    <w:p w:rsidR="00D9424C" w:rsidRPr="006100E1" w:rsidRDefault="00D9424C" w:rsidP="00D9424C">
      <w:pPr>
        <w:pStyle w:val="Bullet"/>
        <w:keepNext/>
        <w:rPr>
          <w:rFonts w:ascii="Adobe Heiti Std R" w:eastAsia="Adobe Heiti Std R" w:hAnsi="Adobe Heiti Std R"/>
        </w:rPr>
      </w:pPr>
      <w:r w:rsidRPr="006100E1">
        <w:rPr>
          <w:rFonts w:ascii="Adobe Heiti Std R" w:eastAsia="Adobe Heiti Std R" w:hAnsi="Adobe Heiti Std R"/>
        </w:rPr>
        <w:t>submarines and rockets to move into environments outside the range of unassisted human survival</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telephones</w:t>
      </w:r>
      <w:proofErr w:type="gramEnd"/>
      <w:r w:rsidRPr="006100E1">
        <w:rPr>
          <w:rFonts w:ascii="Adobe Heiti Std R" w:eastAsia="Adobe Heiti Std R" w:hAnsi="Adobe Heiti Std R"/>
        </w:rPr>
        <w:t xml:space="preserve"> to communicate with people at a distance from the speaker.</w:t>
      </w:r>
    </w:p>
    <w:p w:rsidR="00D9424C" w:rsidRPr="006100E1" w:rsidRDefault="00D9424C" w:rsidP="00D9424C">
      <w:pPr>
        <w:widowControl w:val="0"/>
        <w:autoSpaceDE w:val="0"/>
        <w:autoSpaceDN w:val="0"/>
        <w:adjustRightInd w:val="0"/>
        <w:rPr>
          <w:rFonts w:ascii="Adobe Heiti Std R" w:eastAsia="Adobe Heiti Std R" w:hAnsi="Adobe Heiti Std R"/>
          <w:sz w:val="21"/>
          <w:szCs w:val="21"/>
          <w:lang w:val="en-US"/>
        </w:rPr>
      </w:pPr>
    </w:p>
    <w:p w:rsidR="00D9424C" w:rsidRPr="006100E1" w:rsidRDefault="00D9424C" w:rsidP="00D9424C">
      <w:pPr>
        <w:pStyle w:val="Numbering"/>
        <w:rPr>
          <w:rFonts w:ascii="Adobe Heiti Std R" w:eastAsia="Adobe Heiti Std R" w:hAnsi="Adobe Heiti Std R"/>
        </w:rPr>
      </w:pPr>
      <w:r w:rsidRPr="006100E1">
        <w:rPr>
          <w:rFonts w:ascii="Adobe Heiti Std R" w:eastAsia="Adobe Heiti Std R" w:hAnsi="Adobe Heiti Std R"/>
        </w:rPr>
        <w:t xml:space="preserve">29 </w:t>
      </w:r>
      <w:r w:rsidRPr="006100E1">
        <w:rPr>
          <w:rFonts w:ascii="Adobe Heiti Std R" w:eastAsia="Adobe Heiti Std R" w:hAnsi="Adobe Heiti Std R"/>
        </w:rPr>
        <w:tab/>
        <w:t>Give one example of an interaction between biological, cultural and technological evolution.</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An example of an interaction between biological, cultural and technological evolution is tool making. </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Biological evolution contributed to tool making because it led to:</w:t>
      </w:r>
    </w:p>
    <w:p w:rsidR="00D9424C" w:rsidRPr="006100E1" w:rsidRDefault="00D9424C" w:rsidP="00D9424C">
      <w:pPr>
        <w:pStyle w:val="Bullet"/>
        <w:rPr>
          <w:rFonts w:ascii="Adobe Heiti Std R" w:eastAsia="Adobe Heiti Std R" w:hAnsi="Adobe Heiti Std R"/>
        </w:rPr>
      </w:pPr>
      <w:r w:rsidRPr="006100E1">
        <w:rPr>
          <w:rFonts w:ascii="Adobe Heiti Std R" w:eastAsia="Adobe Heiti Std R" w:hAnsi="Adobe Heiti Std R"/>
        </w:rPr>
        <w:t>bipedal upright walking in hominins, which freed the hands</w:t>
      </w:r>
    </w:p>
    <w:p w:rsidR="00D9424C" w:rsidRPr="006100E1" w:rsidRDefault="00D9424C" w:rsidP="00D9424C">
      <w:pPr>
        <w:pStyle w:val="Bullet"/>
        <w:rPr>
          <w:rFonts w:ascii="Adobe Heiti Std R" w:eastAsia="Adobe Heiti Std R" w:hAnsi="Adobe Heiti Std R"/>
        </w:rPr>
      </w:pPr>
      <w:proofErr w:type="gramStart"/>
      <w:r w:rsidRPr="006100E1">
        <w:rPr>
          <w:rFonts w:ascii="Adobe Heiti Std R" w:eastAsia="Adobe Heiti Std R" w:hAnsi="Adobe Heiti Std R"/>
        </w:rPr>
        <w:t>increased</w:t>
      </w:r>
      <w:proofErr w:type="gramEnd"/>
      <w:r w:rsidRPr="006100E1">
        <w:rPr>
          <w:rFonts w:ascii="Adobe Heiti Std R" w:eastAsia="Adobe Heiti Std R" w:hAnsi="Adobe Heiti Std R"/>
        </w:rPr>
        <w:t xml:space="preserve"> brain capacity, which enabled solving of more complex problems. </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 xml:space="preserve">Cultural evolution/change was the development of tool making in early human species, initially based on the use of stone tools to make tools. </w:t>
      </w:r>
    </w:p>
    <w:p w:rsidR="00D9424C" w:rsidRPr="006100E1" w:rsidRDefault="00D9424C" w:rsidP="00D9424C">
      <w:pPr>
        <w:pStyle w:val="Bodynumbering"/>
        <w:rPr>
          <w:rFonts w:ascii="Adobe Heiti Std R" w:eastAsia="Adobe Heiti Std R" w:hAnsi="Adobe Heiti Std R"/>
        </w:rPr>
      </w:pPr>
      <w:r w:rsidRPr="006100E1">
        <w:rPr>
          <w:rFonts w:ascii="Adobe Heiti Std R" w:eastAsia="Adobe Heiti Std R" w:hAnsi="Adobe Heiti Std R"/>
        </w:rPr>
        <w:t>Over time, tool-making technology evolved so that new materials, including metals, were used both in tool making and in new kinds of tools that were fashioned.</w:t>
      </w:r>
    </w:p>
    <w:p w:rsidR="00D9424C" w:rsidRPr="006100E1" w:rsidRDefault="00D9424C" w:rsidP="00D9424C">
      <w:pPr>
        <w:pStyle w:val="Bodynumbering"/>
        <w:ind w:left="0"/>
        <w:rPr>
          <w:rFonts w:ascii="Adobe Heiti Std R" w:eastAsia="Adobe Heiti Std R" w:hAnsi="Adobe Heiti Std R"/>
        </w:rPr>
      </w:pPr>
    </w:p>
    <w:p w:rsidR="006100E1" w:rsidRPr="0007580A" w:rsidRDefault="006100E1" w:rsidP="006100E1">
      <w:pPr>
        <w:pStyle w:val="Numbering"/>
      </w:pPr>
    </w:p>
    <w:p w:rsidR="005957EA" w:rsidRPr="00D33143" w:rsidRDefault="005957EA" w:rsidP="00D33143">
      <w:pPr>
        <w:widowControl w:val="0"/>
        <w:tabs>
          <w:tab w:val="left" w:pos="567"/>
        </w:tabs>
        <w:autoSpaceDE w:val="0"/>
        <w:autoSpaceDN w:val="0"/>
        <w:adjustRightInd w:val="0"/>
        <w:spacing w:after="120"/>
        <w:jc w:val="both"/>
        <w:rPr>
          <w:rFonts w:ascii="Adobe Heiti Std R" w:eastAsia="Adobe Heiti Std R" w:hAnsi="Adobe Heiti Std R" w:cs="Arial"/>
          <w:lang w:val="en-US" w:bidi="en-US"/>
        </w:rPr>
      </w:pPr>
    </w:p>
    <w:sectPr w:rsidR="005957EA" w:rsidRPr="00D331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FC6" w:rsidRDefault="00AE3FC6" w:rsidP="00451119">
      <w:pPr>
        <w:spacing w:after="0" w:line="240" w:lineRule="auto"/>
      </w:pPr>
      <w:r>
        <w:separator/>
      </w:r>
    </w:p>
  </w:endnote>
  <w:endnote w:type="continuationSeparator" w:id="0">
    <w:p w:rsidR="00AE3FC6" w:rsidRDefault="00AE3FC6" w:rsidP="0045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OfficinaSanITC-BoldItal">
    <w:altName w:val="Times New Roman"/>
    <w:panose1 w:val="00000000000000000000"/>
    <w:charset w:val="4D"/>
    <w:family w:val="swiss"/>
    <w:notTrueType/>
    <w:pitch w:val="default"/>
    <w:sig w:usb0="03000003" w:usb1="00000000" w:usb2="00000000" w:usb3="00000000" w:csb0="00000001" w:csb1="00000000"/>
  </w:font>
  <w:font w:name="Adobe Heiti Std R">
    <w:panose1 w:val="00000000000000000000"/>
    <w:charset w:val="80"/>
    <w:family w:val="swiss"/>
    <w:notTrueType/>
    <w:pitch w:val="variable"/>
    <w:sig w:usb0="00000207" w:usb1="0A0F1810" w:usb2="00000016" w:usb3="00000000" w:csb0="00060007" w:csb1="00000000"/>
  </w:font>
  <w:font w:name="OfficinaSansLT-BoldItalic">
    <w:altName w:val="Times New Roman"/>
    <w:panose1 w:val="00000000000000000000"/>
    <w:charset w:val="4D"/>
    <w:family w:val="swiss"/>
    <w:notTrueType/>
    <w:pitch w:val="default"/>
    <w:sig w:usb0="03000000" w:usb1="00000000" w:usb2="00000000" w:usb3="00000000" w:csb0="00000001" w:csb1="00000000"/>
  </w:font>
  <w:font w:name="OfficinaSansLT-Book">
    <w:altName w:val="Times New Roman"/>
    <w:panose1 w:val="00000000000000000000"/>
    <w:charset w:val="4D"/>
    <w:family w:val="swiss"/>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FC6" w:rsidRDefault="00AE3FC6" w:rsidP="00451119">
      <w:pPr>
        <w:spacing w:after="0" w:line="240" w:lineRule="auto"/>
      </w:pPr>
      <w:r>
        <w:separator/>
      </w:r>
    </w:p>
  </w:footnote>
  <w:footnote w:type="continuationSeparator" w:id="0">
    <w:p w:rsidR="00AE3FC6" w:rsidRDefault="00AE3FC6" w:rsidP="004511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354B"/>
    <w:multiLevelType w:val="hybridMultilevel"/>
    <w:tmpl w:val="F2985C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18D0B87"/>
    <w:multiLevelType w:val="hybridMultilevel"/>
    <w:tmpl w:val="DAB85450"/>
    <w:lvl w:ilvl="0" w:tplc="DBEEF0A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146A672E"/>
    <w:multiLevelType w:val="hybridMultilevel"/>
    <w:tmpl w:val="30F6A842"/>
    <w:lvl w:ilvl="0" w:tplc="5ACA709E">
      <w:start w:val="1"/>
      <w:numFmt w:val="bullet"/>
      <w:pStyle w:val="Bullet"/>
      <w:lvlText w:val=""/>
      <w:lvlJc w:val="left"/>
      <w:pPr>
        <w:ind w:left="1233" w:hanging="360"/>
      </w:pPr>
      <w:rPr>
        <w:rFonts w:ascii="Symbol" w:hAnsi="Symbol" w:hint="default"/>
      </w:rPr>
    </w:lvl>
    <w:lvl w:ilvl="1" w:tplc="0C090003" w:tentative="1">
      <w:start w:val="1"/>
      <w:numFmt w:val="bullet"/>
      <w:lvlText w:val="o"/>
      <w:lvlJc w:val="left"/>
      <w:pPr>
        <w:ind w:left="1953" w:hanging="360"/>
      </w:pPr>
      <w:rPr>
        <w:rFonts w:ascii="Courier New" w:hAnsi="Courier New" w:cs="Courier New" w:hint="default"/>
      </w:rPr>
    </w:lvl>
    <w:lvl w:ilvl="2" w:tplc="0C090005" w:tentative="1">
      <w:start w:val="1"/>
      <w:numFmt w:val="bullet"/>
      <w:lvlText w:val=""/>
      <w:lvlJc w:val="left"/>
      <w:pPr>
        <w:ind w:left="2673" w:hanging="360"/>
      </w:pPr>
      <w:rPr>
        <w:rFonts w:ascii="Wingdings" w:hAnsi="Wingdings" w:hint="default"/>
      </w:rPr>
    </w:lvl>
    <w:lvl w:ilvl="3" w:tplc="0C090001" w:tentative="1">
      <w:start w:val="1"/>
      <w:numFmt w:val="bullet"/>
      <w:lvlText w:val=""/>
      <w:lvlJc w:val="left"/>
      <w:pPr>
        <w:ind w:left="3393" w:hanging="360"/>
      </w:pPr>
      <w:rPr>
        <w:rFonts w:ascii="Symbol" w:hAnsi="Symbol" w:hint="default"/>
      </w:rPr>
    </w:lvl>
    <w:lvl w:ilvl="4" w:tplc="0C090003" w:tentative="1">
      <w:start w:val="1"/>
      <w:numFmt w:val="bullet"/>
      <w:lvlText w:val="o"/>
      <w:lvlJc w:val="left"/>
      <w:pPr>
        <w:ind w:left="4113" w:hanging="360"/>
      </w:pPr>
      <w:rPr>
        <w:rFonts w:ascii="Courier New" w:hAnsi="Courier New" w:cs="Courier New" w:hint="default"/>
      </w:rPr>
    </w:lvl>
    <w:lvl w:ilvl="5" w:tplc="0C090005" w:tentative="1">
      <w:start w:val="1"/>
      <w:numFmt w:val="bullet"/>
      <w:lvlText w:val=""/>
      <w:lvlJc w:val="left"/>
      <w:pPr>
        <w:ind w:left="4833" w:hanging="360"/>
      </w:pPr>
      <w:rPr>
        <w:rFonts w:ascii="Wingdings" w:hAnsi="Wingdings" w:hint="default"/>
      </w:rPr>
    </w:lvl>
    <w:lvl w:ilvl="6" w:tplc="0C090001" w:tentative="1">
      <w:start w:val="1"/>
      <w:numFmt w:val="bullet"/>
      <w:lvlText w:val=""/>
      <w:lvlJc w:val="left"/>
      <w:pPr>
        <w:ind w:left="5553" w:hanging="360"/>
      </w:pPr>
      <w:rPr>
        <w:rFonts w:ascii="Symbol" w:hAnsi="Symbol" w:hint="default"/>
      </w:rPr>
    </w:lvl>
    <w:lvl w:ilvl="7" w:tplc="0C090003" w:tentative="1">
      <w:start w:val="1"/>
      <w:numFmt w:val="bullet"/>
      <w:lvlText w:val="o"/>
      <w:lvlJc w:val="left"/>
      <w:pPr>
        <w:ind w:left="6273" w:hanging="360"/>
      </w:pPr>
      <w:rPr>
        <w:rFonts w:ascii="Courier New" w:hAnsi="Courier New" w:cs="Courier New" w:hint="default"/>
      </w:rPr>
    </w:lvl>
    <w:lvl w:ilvl="8" w:tplc="0C090005" w:tentative="1">
      <w:start w:val="1"/>
      <w:numFmt w:val="bullet"/>
      <w:lvlText w:val=""/>
      <w:lvlJc w:val="left"/>
      <w:pPr>
        <w:ind w:left="6993" w:hanging="360"/>
      </w:pPr>
      <w:rPr>
        <w:rFonts w:ascii="Wingdings" w:hAnsi="Wingdings" w:hint="default"/>
      </w:rPr>
    </w:lvl>
  </w:abstractNum>
  <w:abstractNum w:abstractNumId="3">
    <w:nsid w:val="1D9E6B1E"/>
    <w:multiLevelType w:val="hybridMultilevel"/>
    <w:tmpl w:val="5AF61A8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
    <w:nsid w:val="20A81108"/>
    <w:multiLevelType w:val="hybridMultilevel"/>
    <w:tmpl w:val="07D4BD8C"/>
    <w:lvl w:ilvl="0" w:tplc="DCBE0E68">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nsid w:val="251604F7"/>
    <w:multiLevelType w:val="hybridMultilevel"/>
    <w:tmpl w:val="5364966A"/>
    <w:lvl w:ilvl="0" w:tplc="6E3C4FE4">
      <w:start w:val="1"/>
      <w:numFmt w:val="lowerLetter"/>
      <w:pStyle w:val="Bulleta"/>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39176C40"/>
    <w:multiLevelType w:val="hybridMultilevel"/>
    <w:tmpl w:val="5E0EABF2"/>
    <w:lvl w:ilvl="0" w:tplc="7F707B40">
      <w:start w:val="1"/>
      <w:numFmt w:val="bullet"/>
      <w:lvlText w:val=""/>
      <w:lvlJc w:val="left"/>
      <w:pPr>
        <w:ind w:left="2243" w:hanging="360"/>
      </w:pPr>
      <w:rPr>
        <w:rFonts w:ascii="Symbol" w:hAnsi="Symbol" w:hint="default"/>
      </w:rPr>
    </w:lvl>
    <w:lvl w:ilvl="1" w:tplc="0C090003" w:tentative="1">
      <w:start w:val="1"/>
      <w:numFmt w:val="bullet"/>
      <w:lvlText w:val="o"/>
      <w:lvlJc w:val="left"/>
      <w:pPr>
        <w:ind w:left="1892" w:hanging="360"/>
      </w:pPr>
      <w:rPr>
        <w:rFonts w:ascii="Courier New" w:hAnsi="Courier New" w:cs="Courier New" w:hint="default"/>
      </w:rPr>
    </w:lvl>
    <w:lvl w:ilvl="2" w:tplc="0C090005" w:tentative="1">
      <w:start w:val="1"/>
      <w:numFmt w:val="bullet"/>
      <w:lvlText w:val=""/>
      <w:lvlJc w:val="left"/>
      <w:pPr>
        <w:ind w:left="2612" w:hanging="360"/>
      </w:pPr>
      <w:rPr>
        <w:rFonts w:ascii="Wingdings" w:hAnsi="Wingdings" w:hint="default"/>
      </w:rPr>
    </w:lvl>
    <w:lvl w:ilvl="3" w:tplc="0C090001" w:tentative="1">
      <w:start w:val="1"/>
      <w:numFmt w:val="bullet"/>
      <w:lvlText w:val=""/>
      <w:lvlJc w:val="left"/>
      <w:pPr>
        <w:ind w:left="3332" w:hanging="360"/>
      </w:pPr>
      <w:rPr>
        <w:rFonts w:ascii="Symbol" w:hAnsi="Symbol" w:hint="default"/>
      </w:rPr>
    </w:lvl>
    <w:lvl w:ilvl="4" w:tplc="0C090003" w:tentative="1">
      <w:start w:val="1"/>
      <w:numFmt w:val="bullet"/>
      <w:lvlText w:val="o"/>
      <w:lvlJc w:val="left"/>
      <w:pPr>
        <w:ind w:left="4052" w:hanging="360"/>
      </w:pPr>
      <w:rPr>
        <w:rFonts w:ascii="Courier New" w:hAnsi="Courier New" w:cs="Courier New" w:hint="default"/>
      </w:rPr>
    </w:lvl>
    <w:lvl w:ilvl="5" w:tplc="0C090005" w:tentative="1">
      <w:start w:val="1"/>
      <w:numFmt w:val="bullet"/>
      <w:lvlText w:val=""/>
      <w:lvlJc w:val="left"/>
      <w:pPr>
        <w:ind w:left="4772" w:hanging="360"/>
      </w:pPr>
      <w:rPr>
        <w:rFonts w:ascii="Wingdings" w:hAnsi="Wingdings" w:hint="default"/>
      </w:rPr>
    </w:lvl>
    <w:lvl w:ilvl="6" w:tplc="0C090001" w:tentative="1">
      <w:start w:val="1"/>
      <w:numFmt w:val="bullet"/>
      <w:lvlText w:val=""/>
      <w:lvlJc w:val="left"/>
      <w:pPr>
        <w:ind w:left="5492" w:hanging="360"/>
      </w:pPr>
      <w:rPr>
        <w:rFonts w:ascii="Symbol" w:hAnsi="Symbol" w:hint="default"/>
      </w:rPr>
    </w:lvl>
    <w:lvl w:ilvl="7" w:tplc="0C090003" w:tentative="1">
      <w:start w:val="1"/>
      <w:numFmt w:val="bullet"/>
      <w:lvlText w:val="o"/>
      <w:lvlJc w:val="left"/>
      <w:pPr>
        <w:ind w:left="6212" w:hanging="360"/>
      </w:pPr>
      <w:rPr>
        <w:rFonts w:ascii="Courier New" w:hAnsi="Courier New" w:cs="Courier New" w:hint="default"/>
      </w:rPr>
    </w:lvl>
    <w:lvl w:ilvl="8" w:tplc="0C090005" w:tentative="1">
      <w:start w:val="1"/>
      <w:numFmt w:val="bullet"/>
      <w:lvlText w:val=""/>
      <w:lvlJc w:val="left"/>
      <w:pPr>
        <w:ind w:left="6932" w:hanging="360"/>
      </w:pPr>
      <w:rPr>
        <w:rFonts w:ascii="Wingdings" w:hAnsi="Wingdings" w:hint="default"/>
      </w:rPr>
    </w:lvl>
  </w:abstractNum>
  <w:abstractNum w:abstractNumId="7">
    <w:nsid w:val="3DA94EC3"/>
    <w:multiLevelType w:val="hybridMultilevel"/>
    <w:tmpl w:val="F1DC2950"/>
    <w:lvl w:ilvl="0" w:tplc="34CE336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445F2FCB"/>
    <w:multiLevelType w:val="hybridMultilevel"/>
    <w:tmpl w:val="1662248E"/>
    <w:lvl w:ilvl="0" w:tplc="180015B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nsid w:val="44F774C1"/>
    <w:multiLevelType w:val="hybridMultilevel"/>
    <w:tmpl w:val="7FF2E946"/>
    <w:lvl w:ilvl="0" w:tplc="4D540C1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nsid w:val="46E44A59"/>
    <w:multiLevelType w:val="hybridMultilevel"/>
    <w:tmpl w:val="9BD84C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D4A44E5"/>
    <w:multiLevelType w:val="hybridMultilevel"/>
    <w:tmpl w:val="973EC0FC"/>
    <w:lvl w:ilvl="0" w:tplc="7D1E54A4">
      <w:start w:val="1"/>
      <w:numFmt w:val="bullet"/>
      <w:lvlText w:val=""/>
      <w:lvlJc w:val="left"/>
      <w:pPr>
        <w:ind w:left="1233" w:hanging="360"/>
      </w:pPr>
      <w:rPr>
        <w:rFonts w:ascii="Symbol" w:hAnsi="Symbol" w:hint="default"/>
      </w:rPr>
    </w:lvl>
    <w:lvl w:ilvl="1" w:tplc="0C090003" w:tentative="1">
      <w:start w:val="1"/>
      <w:numFmt w:val="bullet"/>
      <w:lvlText w:val="o"/>
      <w:lvlJc w:val="left"/>
      <w:pPr>
        <w:ind w:left="1953" w:hanging="360"/>
      </w:pPr>
      <w:rPr>
        <w:rFonts w:ascii="Courier New" w:hAnsi="Courier New" w:cs="Courier New" w:hint="default"/>
      </w:rPr>
    </w:lvl>
    <w:lvl w:ilvl="2" w:tplc="0C090005" w:tentative="1">
      <w:start w:val="1"/>
      <w:numFmt w:val="bullet"/>
      <w:lvlText w:val=""/>
      <w:lvlJc w:val="left"/>
      <w:pPr>
        <w:ind w:left="2673" w:hanging="360"/>
      </w:pPr>
      <w:rPr>
        <w:rFonts w:ascii="Wingdings" w:hAnsi="Wingdings" w:hint="default"/>
      </w:rPr>
    </w:lvl>
    <w:lvl w:ilvl="3" w:tplc="0C090001" w:tentative="1">
      <w:start w:val="1"/>
      <w:numFmt w:val="bullet"/>
      <w:lvlText w:val=""/>
      <w:lvlJc w:val="left"/>
      <w:pPr>
        <w:ind w:left="3393" w:hanging="360"/>
      </w:pPr>
      <w:rPr>
        <w:rFonts w:ascii="Symbol" w:hAnsi="Symbol" w:hint="default"/>
      </w:rPr>
    </w:lvl>
    <w:lvl w:ilvl="4" w:tplc="0C090003" w:tentative="1">
      <w:start w:val="1"/>
      <w:numFmt w:val="bullet"/>
      <w:lvlText w:val="o"/>
      <w:lvlJc w:val="left"/>
      <w:pPr>
        <w:ind w:left="4113" w:hanging="360"/>
      </w:pPr>
      <w:rPr>
        <w:rFonts w:ascii="Courier New" w:hAnsi="Courier New" w:cs="Courier New" w:hint="default"/>
      </w:rPr>
    </w:lvl>
    <w:lvl w:ilvl="5" w:tplc="0C090005" w:tentative="1">
      <w:start w:val="1"/>
      <w:numFmt w:val="bullet"/>
      <w:lvlText w:val=""/>
      <w:lvlJc w:val="left"/>
      <w:pPr>
        <w:ind w:left="4833" w:hanging="360"/>
      </w:pPr>
      <w:rPr>
        <w:rFonts w:ascii="Wingdings" w:hAnsi="Wingdings" w:hint="default"/>
      </w:rPr>
    </w:lvl>
    <w:lvl w:ilvl="6" w:tplc="0C090001" w:tentative="1">
      <w:start w:val="1"/>
      <w:numFmt w:val="bullet"/>
      <w:lvlText w:val=""/>
      <w:lvlJc w:val="left"/>
      <w:pPr>
        <w:ind w:left="5553" w:hanging="360"/>
      </w:pPr>
      <w:rPr>
        <w:rFonts w:ascii="Symbol" w:hAnsi="Symbol" w:hint="default"/>
      </w:rPr>
    </w:lvl>
    <w:lvl w:ilvl="7" w:tplc="0C090003" w:tentative="1">
      <w:start w:val="1"/>
      <w:numFmt w:val="bullet"/>
      <w:lvlText w:val="o"/>
      <w:lvlJc w:val="left"/>
      <w:pPr>
        <w:ind w:left="6273" w:hanging="360"/>
      </w:pPr>
      <w:rPr>
        <w:rFonts w:ascii="Courier New" w:hAnsi="Courier New" w:cs="Courier New" w:hint="default"/>
      </w:rPr>
    </w:lvl>
    <w:lvl w:ilvl="8" w:tplc="0C090005" w:tentative="1">
      <w:start w:val="1"/>
      <w:numFmt w:val="bullet"/>
      <w:lvlText w:val=""/>
      <w:lvlJc w:val="left"/>
      <w:pPr>
        <w:ind w:left="6993" w:hanging="360"/>
      </w:pPr>
      <w:rPr>
        <w:rFonts w:ascii="Wingdings" w:hAnsi="Wingdings" w:hint="default"/>
      </w:rPr>
    </w:lvl>
  </w:abstractNum>
  <w:abstractNum w:abstractNumId="12">
    <w:nsid w:val="50E11890"/>
    <w:multiLevelType w:val="hybridMultilevel"/>
    <w:tmpl w:val="2280F96E"/>
    <w:lvl w:ilvl="0" w:tplc="8220906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nsid w:val="5187713E"/>
    <w:multiLevelType w:val="hybridMultilevel"/>
    <w:tmpl w:val="EA9E2C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547A18C7"/>
    <w:multiLevelType w:val="hybridMultilevel"/>
    <w:tmpl w:val="BBCE3C44"/>
    <w:lvl w:ilvl="0" w:tplc="507E6AF6">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nsid w:val="6384024B"/>
    <w:multiLevelType w:val="hybridMultilevel"/>
    <w:tmpl w:val="6F4C145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6">
    <w:nsid w:val="65F12464"/>
    <w:multiLevelType w:val="hybridMultilevel"/>
    <w:tmpl w:val="B750F476"/>
    <w:lvl w:ilvl="0" w:tplc="C1F4577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nsid w:val="7084401E"/>
    <w:multiLevelType w:val="hybridMultilevel"/>
    <w:tmpl w:val="FA681B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3"/>
  </w:num>
  <w:num w:numId="2">
    <w:abstractNumId w:val="8"/>
  </w:num>
  <w:num w:numId="3">
    <w:abstractNumId w:val="5"/>
  </w:num>
  <w:num w:numId="4">
    <w:abstractNumId w:val="10"/>
  </w:num>
  <w:num w:numId="5">
    <w:abstractNumId w:val="1"/>
  </w:num>
  <w:num w:numId="6">
    <w:abstractNumId w:val="7"/>
  </w:num>
  <w:num w:numId="7">
    <w:abstractNumId w:val="9"/>
  </w:num>
  <w:num w:numId="8">
    <w:abstractNumId w:val="17"/>
  </w:num>
  <w:num w:numId="9">
    <w:abstractNumId w:val="14"/>
  </w:num>
  <w:num w:numId="10">
    <w:abstractNumId w:val="0"/>
  </w:num>
  <w:num w:numId="11">
    <w:abstractNumId w:val="12"/>
  </w:num>
  <w:num w:numId="12">
    <w:abstractNumId w:val="16"/>
  </w:num>
  <w:num w:numId="13">
    <w:abstractNumId w:val="4"/>
  </w:num>
  <w:num w:numId="14">
    <w:abstractNumId w:val="15"/>
  </w:num>
  <w:num w:numId="15">
    <w:abstractNumId w:val="3"/>
  </w:num>
  <w:num w:numId="16">
    <w:abstractNumId w:val="6"/>
  </w:num>
  <w:num w:numId="17">
    <w:abstractNumId w:val="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DC1"/>
    <w:rsid w:val="00006C4C"/>
    <w:rsid w:val="0001111E"/>
    <w:rsid w:val="00044805"/>
    <w:rsid w:val="00074B6D"/>
    <w:rsid w:val="000C3F98"/>
    <w:rsid w:val="000E7649"/>
    <w:rsid w:val="00102ACC"/>
    <w:rsid w:val="00126B1B"/>
    <w:rsid w:val="0015054F"/>
    <w:rsid w:val="00171832"/>
    <w:rsid w:val="00193DC1"/>
    <w:rsid w:val="001C65CA"/>
    <w:rsid w:val="002420BA"/>
    <w:rsid w:val="00282EE8"/>
    <w:rsid w:val="002B3C42"/>
    <w:rsid w:val="002D22A8"/>
    <w:rsid w:val="00385356"/>
    <w:rsid w:val="00450EF0"/>
    <w:rsid w:val="00451119"/>
    <w:rsid w:val="00460369"/>
    <w:rsid w:val="004627E7"/>
    <w:rsid w:val="00485F89"/>
    <w:rsid w:val="004E1E4A"/>
    <w:rsid w:val="004E4ADE"/>
    <w:rsid w:val="0053131D"/>
    <w:rsid w:val="00552BBD"/>
    <w:rsid w:val="005828A2"/>
    <w:rsid w:val="005957EA"/>
    <w:rsid w:val="005B54DF"/>
    <w:rsid w:val="005C7C79"/>
    <w:rsid w:val="005D0A1A"/>
    <w:rsid w:val="005D13E8"/>
    <w:rsid w:val="006100E1"/>
    <w:rsid w:val="00635790"/>
    <w:rsid w:val="00641120"/>
    <w:rsid w:val="00686A0D"/>
    <w:rsid w:val="006C7BB9"/>
    <w:rsid w:val="006E2FDE"/>
    <w:rsid w:val="007032C4"/>
    <w:rsid w:val="007054DE"/>
    <w:rsid w:val="00792816"/>
    <w:rsid w:val="0086789C"/>
    <w:rsid w:val="008D2488"/>
    <w:rsid w:val="008D6A2A"/>
    <w:rsid w:val="00925790"/>
    <w:rsid w:val="00A1037E"/>
    <w:rsid w:val="00A1536C"/>
    <w:rsid w:val="00A631B6"/>
    <w:rsid w:val="00A739AE"/>
    <w:rsid w:val="00A90A26"/>
    <w:rsid w:val="00AE3FC6"/>
    <w:rsid w:val="00AF0766"/>
    <w:rsid w:val="00B337F7"/>
    <w:rsid w:val="00B739A5"/>
    <w:rsid w:val="00B746C6"/>
    <w:rsid w:val="00B85183"/>
    <w:rsid w:val="00B94F62"/>
    <w:rsid w:val="00BC405B"/>
    <w:rsid w:val="00BE1FC1"/>
    <w:rsid w:val="00BE79FA"/>
    <w:rsid w:val="00C90B37"/>
    <w:rsid w:val="00CA0D09"/>
    <w:rsid w:val="00CA25F9"/>
    <w:rsid w:val="00CA6B39"/>
    <w:rsid w:val="00CA79ED"/>
    <w:rsid w:val="00CB5489"/>
    <w:rsid w:val="00CB6BD0"/>
    <w:rsid w:val="00CD7297"/>
    <w:rsid w:val="00CF32F6"/>
    <w:rsid w:val="00D05DBB"/>
    <w:rsid w:val="00D15DA3"/>
    <w:rsid w:val="00D33143"/>
    <w:rsid w:val="00D820C4"/>
    <w:rsid w:val="00D9424C"/>
    <w:rsid w:val="00D972C6"/>
    <w:rsid w:val="00DB7040"/>
    <w:rsid w:val="00E062F1"/>
    <w:rsid w:val="00E10000"/>
    <w:rsid w:val="00E11C0C"/>
    <w:rsid w:val="00E50826"/>
    <w:rsid w:val="00EA3259"/>
    <w:rsid w:val="00EA7F99"/>
    <w:rsid w:val="00EB7B95"/>
    <w:rsid w:val="00EF35B8"/>
    <w:rsid w:val="00F37C0C"/>
    <w:rsid w:val="00F55ADD"/>
    <w:rsid w:val="00F758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79FA"/>
  </w:style>
  <w:style w:type="paragraph" w:styleId="ListParagraph">
    <w:name w:val="List Paragraph"/>
    <w:basedOn w:val="Normal"/>
    <w:uiPriority w:val="34"/>
    <w:qFormat/>
    <w:rsid w:val="00F55ADD"/>
    <w:pPr>
      <w:ind w:left="720"/>
      <w:contextualSpacing/>
    </w:pPr>
  </w:style>
  <w:style w:type="character" w:styleId="PlaceholderText">
    <w:name w:val="Placeholder Text"/>
    <w:basedOn w:val="DefaultParagraphFont"/>
    <w:uiPriority w:val="99"/>
    <w:semiHidden/>
    <w:rsid w:val="00B94F62"/>
    <w:rPr>
      <w:color w:val="808080"/>
    </w:rPr>
  </w:style>
  <w:style w:type="paragraph" w:styleId="BalloonText">
    <w:name w:val="Balloon Text"/>
    <w:basedOn w:val="Normal"/>
    <w:link w:val="BalloonTextChar"/>
    <w:uiPriority w:val="99"/>
    <w:semiHidden/>
    <w:unhideWhenUsed/>
    <w:rsid w:val="00B94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F62"/>
    <w:rPr>
      <w:rFonts w:ascii="Tahoma" w:hAnsi="Tahoma" w:cs="Tahoma"/>
      <w:sz w:val="16"/>
      <w:szCs w:val="16"/>
    </w:rPr>
  </w:style>
  <w:style w:type="paragraph" w:customStyle="1" w:styleId="Numbering">
    <w:name w:val="Numbering"/>
    <w:basedOn w:val="Normal"/>
    <w:qFormat/>
    <w:rsid w:val="00A739AE"/>
    <w:pPr>
      <w:autoSpaceDE w:val="0"/>
      <w:autoSpaceDN w:val="0"/>
      <w:adjustRightInd w:val="0"/>
      <w:spacing w:after="120" w:line="240" w:lineRule="auto"/>
      <w:ind w:left="567" w:hanging="567"/>
      <w:jc w:val="both"/>
    </w:pPr>
    <w:rPr>
      <w:rFonts w:ascii="Arial" w:eastAsia="Times New Roman" w:hAnsi="Arial" w:cs="Arial"/>
      <w:b/>
      <w:bCs/>
      <w:color w:val="000000"/>
      <w:lang w:val="en-US" w:bidi="en-US"/>
    </w:rPr>
  </w:style>
  <w:style w:type="paragraph" w:customStyle="1" w:styleId="Bodynumbering">
    <w:name w:val="Body numbering"/>
    <w:basedOn w:val="Normal"/>
    <w:qFormat/>
    <w:rsid w:val="00A739AE"/>
    <w:pPr>
      <w:autoSpaceDE w:val="0"/>
      <w:autoSpaceDN w:val="0"/>
      <w:adjustRightInd w:val="0"/>
      <w:spacing w:after="120" w:line="240" w:lineRule="auto"/>
      <w:ind w:left="567"/>
      <w:jc w:val="both"/>
    </w:pPr>
    <w:rPr>
      <w:rFonts w:ascii="Arial" w:eastAsia="Times New Roman" w:hAnsi="Arial" w:cs="Arial"/>
      <w:color w:val="000000"/>
      <w:lang w:val="en-US" w:bidi="en-US"/>
    </w:rPr>
  </w:style>
  <w:style w:type="paragraph" w:customStyle="1" w:styleId="Bodybullet">
    <w:name w:val="Body bullet"/>
    <w:basedOn w:val="Normal"/>
    <w:qFormat/>
    <w:rsid w:val="00A739AE"/>
    <w:pPr>
      <w:autoSpaceDE w:val="0"/>
      <w:autoSpaceDN w:val="0"/>
      <w:adjustRightInd w:val="0"/>
      <w:spacing w:after="120" w:line="240" w:lineRule="auto"/>
      <w:ind w:left="868"/>
      <w:jc w:val="both"/>
    </w:pPr>
    <w:rPr>
      <w:rFonts w:ascii="Arial" w:eastAsia="Times New Roman" w:hAnsi="Arial" w:cs="Arial"/>
      <w:color w:val="000000"/>
      <w:lang w:val="en-US" w:bidi="en-US"/>
    </w:rPr>
  </w:style>
  <w:style w:type="paragraph" w:customStyle="1" w:styleId="Numberinga">
    <w:name w:val="Numbering (a)"/>
    <w:basedOn w:val="Normal"/>
    <w:qFormat/>
    <w:rsid w:val="00A739AE"/>
    <w:pPr>
      <w:autoSpaceDE w:val="0"/>
      <w:autoSpaceDN w:val="0"/>
      <w:adjustRightInd w:val="0"/>
      <w:spacing w:after="120" w:line="240" w:lineRule="auto"/>
      <w:ind w:left="992" w:hanging="425"/>
      <w:jc w:val="both"/>
    </w:pPr>
    <w:rPr>
      <w:rFonts w:ascii="Arial" w:eastAsia="Times New Roman" w:hAnsi="Arial" w:cs="Arial"/>
      <w:b/>
      <w:color w:val="000000"/>
      <w:lang w:val="en-US" w:bidi="en-US"/>
    </w:rPr>
  </w:style>
  <w:style w:type="paragraph" w:customStyle="1" w:styleId="Bodynumberinga">
    <w:name w:val="Body numbering (a)"/>
    <w:basedOn w:val="Normal"/>
    <w:qFormat/>
    <w:rsid w:val="00A739AE"/>
    <w:pPr>
      <w:autoSpaceDE w:val="0"/>
      <w:autoSpaceDN w:val="0"/>
      <w:adjustRightInd w:val="0"/>
      <w:spacing w:after="120" w:line="240" w:lineRule="auto"/>
      <w:ind w:left="993"/>
      <w:jc w:val="both"/>
    </w:pPr>
    <w:rPr>
      <w:rFonts w:ascii="Arial" w:eastAsia="Times New Roman" w:hAnsi="Arial" w:cs="Arial"/>
      <w:color w:val="000000"/>
      <w:lang w:val="en-US" w:bidi="en-US"/>
    </w:rPr>
  </w:style>
  <w:style w:type="paragraph" w:styleId="Header">
    <w:name w:val="header"/>
    <w:basedOn w:val="Normal"/>
    <w:link w:val="HeaderChar"/>
    <w:uiPriority w:val="99"/>
    <w:unhideWhenUsed/>
    <w:rsid w:val="00451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119"/>
  </w:style>
  <w:style w:type="paragraph" w:styleId="Footer">
    <w:name w:val="footer"/>
    <w:basedOn w:val="Normal"/>
    <w:link w:val="FooterChar"/>
    <w:uiPriority w:val="99"/>
    <w:unhideWhenUsed/>
    <w:rsid w:val="00451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119"/>
  </w:style>
  <w:style w:type="paragraph" w:customStyle="1" w:styleId="Bullet">
    <w:name w:val="Bullet"/>
    <w:basedOn w:val="Normal"/>
    <w:qFormat/>
    <w:rsid w:val="005957EA"/>
    <w:pPr>
      <w:numPr>
        <w:numId w:val="17"/>
      </w:numPr>
      <w:tabs>
        <w:tab w:val="left" w:pos="851"/>
      </w:tabs>
      <w:spacing w:after="60" w:line="240" w:lineRule="auto"/>
      <w:ind w:left="851" w:hanging="284"/>
      <w:jc w:val="both"/>
    </w:pPr>
    <w:rPr>
      <w:rFonts w:ascii="Arial" w:eastAsia="Times New Roman" w:hAnsi="Arial" w:cs="Arial"/>
      <w:color w:val="000000"/>
      <w:szCs w:val="21"/>
      <w:lang w:val="en-US"/>
    </w:rPr>
  </w:style>
  <w:style w:type="paragraph" w:customStyle="1" w:styleId="Bulleta">
    <w:name w:val="Bullet (a)"/>
    <w:basedOn w:val="Bullet"/>
    <w:qFormat/>
    <w:rsid w:val="006100E1"/>
    <w:pPr>
      <w:numPr>
        <w:numId w:val="3"/>
      </w:numPr>
      <w:tabs>
        <w:tab w:val="clear" w:pos="851"/>
        <w:tab w:val="left" w:pos="127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79FA"/>
  </w:style>
  <w:style w:type="paragraph" w:styleId="ListParagraph">
    <w:name w:val="List Paragraph"/>
    <w:basedOn w:val="Normal"/>
    <w:uiPriority w:val="34"/>
    <w:qFormat/>
    <w:rsid w:val="00F55ADD"/>
    <w:pPr>
      <w:ind w:left="720"/>
      <w:contextualSpacing/>
    </w:pPr>
  </w:style>
  <w:style w:type="character" w:styleId="PlaceholderText">
    <w:name w:val="Placeholder Text"/>
    <w:basedOn w:val="DefaultParagraphFont"/>
    <w:uiPriority w:val="99"/>
    <w:semiHidden/>
    <w:rsid w:val="00B94F62"/>
    <w:rPr>
      <w:color w:val="808080"/>
    </w:rPr>
  </w:style>
  <w:style w:type="paragraph" w:styleId="BalloonText">
    <w:name w:val="Balloon Text"/>
    <w:basedOn w:val="Normal"/>
    <w:link w:val="BalloonTextChar"/>
    <w:uiPriority w:val="99"/>
    <w:semiHidden/>
    <w:unhideWhenUsed/>
    <w:rsid w:val="00B94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F62"/>
    <w:rPr>
      <w:rFonts w:ascii="Tahoma" w:hAnsi="Tahoma" w:cs="Tahoma"/>
      <w:sz w:val="16"/>
      <w:szCs w:val="16"/>
    </w:rPr>
  </w:style>
  <w:style w:type="paragraph" w:customStyle="1" w:styleId="Numbering">
    <w:name w:val="Numbering"/>
    <w:basedOn w:val="Normal"/>
    <w:qFormat/>
    <w:rsid w:val="00A739AE"/>
    <w:pPr>
      <w:autoSpaceDE w:val="0"/>
      <w:autoSpaceDN w:val="0"/>
      <w:adjustRightInd w:val="0"/>
      <w:spacing w:after="120" w:line="240" w:lineRule="auto"/>
      <w:ind w:left="567" w:hanging="567"/>
      <w:jc w:val="both"/>
    </w:pPr>
    <w:rPr>
      <w:rFonts w:ascii="Arial" w:eastAsia="Times New Roman" w:hAnsi="Arial" w:cs="Arial"/>
      <w:b/>
      <w:bCs/>
      <w:color w:val="000000"/>
      <w:lang w:val="en-US" w:bidi="en-US"/>
    </w:rPr>
  </w:style>
  <w:style w:type="paragraph" w:customStyle="1" w:styleId="Bodynumbering">
    <w:name w:val="Body numbering"/>
    <w:basedOn w:val="Normal"/>
    <w:qFormat/>
    <w:rsid w:val="00A739AE"/>
    <w:pPr>
      <w:autoSpaceDE w:val="0"/>
      <w:autoSpaceDN w:val="0"/>
      <w:adjustRightInd w:val="0"/>
      <w:spacing w:after="120" w:line="240" w:lineRule="auto"/>
      <w:ind w:left="567"/>
      <w:jc w:val="both"/>
    </w:pPr>
    <w:rPr>
      <w:rFonts w:ascii="Arial" w:eastAsia="Times New Roman" w:hAnsi="Arial" w:cs="Arial"/>
      <w:color w:val="000000"/>
      <w:lang w:val="en-US" w:bidi="en-US"/>
    </w:rPr>
  </w:style>
  <w:style w:type="paragraph" w:customStyle="1" w:styleId="Bodybullet">
    <w:name w:val="Body bullet"/>
    <w:basedOn w:val="Normal"/>
    <w:qFormat/>
    <w:rsid w:val="00A739AE"/>
    <w:pPr>
      <w:autoSpaceDE w:val="0"/>
      <w:autoSpaceDN w:val="0"/>
      <w:adjustRightInd w:val="0"/>
      <w:spacing w:after="120" w:line="240" w:lineRule="auto"/>
      <w:ind w:left="868"/>
      <w:jc w:val="both"/>
    </w:pPr>
    <w:rPr>
      <w:rFonts w:ascii="Arial" w:eastAsia="Times New Roman" w:hAnsi="Arial" w:cs="Arial"/>
      <w:color w:val="000000"/>
      <w:lang w:val="en-US" w:bidi="en-US"/>
    </w:rPr>
  </w:style>
  <w:style w:type="paragraph" w:customStyle="1" w:styleId="Numberinga">
    <w:name w:val="Numbering (a)"/>
    <w:basedOn w:val="Normal"/>
    <w:qFormat/>
    <w:rsid w:val="00A739AE"/>
    <w:pPr>
      <w:autoSpaceDE w:val="0"/>
      <w:autoSpaceDN w:val="0"/>
      <w:adjustRightInd w:val="0"/>
      <w:spacing w:after="120" w:line="240" w:lineRule="auto"/>
      <w:ind w:left="992" w:hanging="425"/>
      <w:jc w:val="both"/>
    </w:pPr>
    <w:rPr>
      <w:rFonts w:ascii="Arial" w:eastAsia="Times New Roman" w:hAnsi="Arial" w:cs="Arial"/>
      <w:b/>
      <w:color w:val="000000"/>
      <w:lang w:val="en-US" w:bidi="en-US"/>
    </w:rPr>
  </w:style>
  <w:style w:type="paragraph" w:customStyle="1" w:styleId="Bodynumberinga">
    <w:name w:val="Body numbering (a)"/>
    <w:basedOn w:val="Normal"/>
    <w:qFormat/>
    <w:rsid w:val="00A739AE"/>
    <w:pPr>
      <w:autoSpaceDE w:val="0"/>
      <w:autoSpaceDN w:val="0"/>
      <w:adjustRightInd w:val="0"/>
      <w:spacing w:after="120" w:line="240" w:lineRule="auto"/>
      <w:ind w:left="993"/>
      <w:jc w:val="both"/>
    </w:pPr>
    <w:rPr>
      <w:rFonts w:ascii="Arial" w:eastAsia="Times New Roman" w:hAnsi="Arial" w:cs="Arial"/>
      <w:color w:val="000000"/>
      <w:lang w:val="en-US" w:bidi="en-US"/>
    </w:rPr>
  </w:style>
  <w:style w:type="paragraph" w:styleId="Header">
    <w:name w:val="header"/>
    <w:basedOn w:val="Normal"/>
    <w:link w:val="HeaderChar"/>
    <w:uiPriority w:val="99"/>
    <w:unhideWhenUsed/>
    <w:rsid w:val="00451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119"/>
  </w:style>
  <w:style w:type="paragraph" w:styleId="Footer">
    <w:name w:val="footer"/>
    <w:basedOn w:val="Normal"/>
    <w:link w:val="FooterChar"/>
    <w:uiPriority w:val="99"/>
    <w:unhideWhenUsed/>
    <w:rsid w:val="00451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119"/>
  </w:style>
  <w:style w:type="paragraph" w:customStyle="1" w:styleId="Bullet">
    <w:name w:val="Bullet"/>
    <w:basedOn w:val="Normal"/>
    <w:qFormat/>
    <w:rsid w:val="005957EA"/>
    <w:pPr>
      <w:numPr>
        <w:numId w:val="17"/>
      </w:numPr>
      <w:tabs>
        <w:tab w:val="left" w:pos="851"/>
      </w:tabs>
      <w:spacing w:after="60" w:line="240" w:lineRule="auto"/>
      <w:ind w:left="851" w:hanging="284"/>
      <w:jc w:val="both"/>
    </w:pPr>
    <w:rPr>
      <w:rFonts w:ascii="Arial" w:eastAsia="Times New Roman" w:hAnsi="Arial" w:cs="Arial"/>
      <w:color w:val="000000"/>
      <w:szCs w:val="21"/>
      <w:lang w:val="en-US"/>
    </w:rPr>
  </w:style>
  <w:style w:type="paragraph" w:customStyle="1" w:styleId="Bulleta">
    <w:name w:val="Bullet (a)"/>
    <w:basedOn w:val="Bullet"/>
    <w:qFormat/>
    <w:rsid w:val="006100E1"/>
    <w:pPr>
      <w:numPr>
        <w:numId w:val="3"/>
      </w:numPr>
      <w:tabs>
        <w:tab w:val="clear" w:pos="851"/>
        <w:tab w:val="left" w:pos="127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6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94</Pages>
  <Words>23442</Words>
  <Characters>133623</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Gavindi Senevirathne</dc:creator>
  <cp:lastModifiedBy>Poojitha SIVAKUMAR</cp:lastModifiedBy>
  <cp:revision>3</cp:revision>
  <dcterms:created xsi:type="dcterms:W3CDTF">2014-08-21T11:05:00Z</dcterms:created>
  <dcterms:modified xsi:type="dcterms:W3CDTF">2014-10-29T23:18:00Z</dcterms:modified>
</cp:coreProperties>
</file>