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B94" w:rsidRDefault="00E073B2" w:rsidP="00E073B2">
      <w:pPr>
        <w:jc w:val="center"/>
        <w:rPr>
          <w:rFonts w:ascii="Adobe Fangsong Std R" w:eastAsia="Adobe Fangsong Std R" w:hAnsi="Adobe Fangsong Std R"/>
          <w:b/>
          <w:sz w:val="36"/>
          <w:szCs w:val="36"/>
        </w:rPr>
      </w:pPr>
      <w:r w:rsidRPr="00E073B2">
        <w:rPr>
          <w:rFonts w:ascii="Adobe Fangsong Std R" w:eastAsia="Adobe Fangsong Std R" w:hAnsi="Adobe Fangsong Std R"/>
          <w:b/>
          <w:sz w:val="36"/>
          <w:szCs w:val="36"/>
        </w:rPr>
        <w:t>Australia’s youth unemployment crisis</w:t>
      </w:r>
    </w:p>
    <w:p w:rsidR="00E073B2" w:rsidRDefault="00E073B2" w:rsidP="00E073B2">
      <w:pPr>
        <w:rPr>
          <w:rFonts w:ascii="Adobe Fangsong Std R" w:eastAsia="Adobe Fangsong Std R" w:hAnsi="Adobe Fangsong Std R"/>
          <w:b/>
          <w:sz w:val="24"/>
          <w:szCs w:val="24"/>
          <w:u w:val="dotDotDash"/>
        </w:rPr>
      </w:pPr>
      <w:r w:rsidRPr="00E073B2">
        <w:rPr>
          <w:rFonts w:ascii="Adobe Fangsong Std R" w:eastAsia="Adobe Fangsong Std R" w:hAnsi="Adobe Fangsong Std R"/>
          <w:b/>
          <w:sz w:val="24"/>
          <w:szCs w:val="24"/>
          <w:u w:val="dotDotDash"/>
        </w:rPr>
        <w:t>Activity 1: Case studies—what does youth employment look like?</w:t>
      </w:r>
    </w:p>
    <w:p w:rsidR="00F0346F" w:rsidRPr="00F0346F" w:rsidRDefault="00F0346F" w:rsidP="00F0346F">
      <w:pPr>
        <w:pStyle w:val="ListParagraph"/>
        <w:widowControl w:val="0"/>
        <w:numPr>
          <w:ilvl w:val="0"/>
          <w:numId w:val="4"/>
        </w:numPr>
        <w:tabs>
          <w:tab w:val="left" w:pos="284"/>
          <w:tab w:val="left" w:pos="567"/>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rsidRPr="00F0346F">
        <w:rPr>
          <w:rFonts w:ascii="Arial" w:eastAsia="Times New Roman" w:hAnsi="Arial" w:cs="Sabon-Roman"/>
          <w:b/>
          <w:color w:val="000000"/>
          <w:sz w:val="20"/>
          <w:szCs w:val="19"/>
          <w:lang w:val="en-GB" w:eastAsia="en-US"/>
        </w:rPr>
        <w:t>Josh Smith, Burnie, Tasmania</w:t>
      </w:r>
    </w:p>
    <w:p w:rsidR="00F0346F" w:rsidRPr="00F0346F" w:rsidRDefault="00F0346F" w:rsidP="00F0346F">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r w:rsidRPr="00F0346F">
        <w:rPr>
          <w:rFonts w:ascii="Arial" w:eastAsia="Times New Roman" w:hAnsi="Arial" w:cs="Sabon-Roman"/>
          <w:color w:val="000000"/>
          <w:sz w:val="20"/>
          <w:szCs w:val="19"/>
          <w:lang w:val="en" w:eastAsia="en-US"/>
        </w:rPr>
        <w:tab/>
        <w:t xml:space="preserve">Read Josh Smith’s story, as described in the article ‘What prospects do </w:t>
      </w:r>
      <w:r w:rsidR="000A640E" w:rsidRPr="00F0346F">
        <w:rPr>
          <w:rFonts w:ascii="Arial" w:eastAsia="Times New Roman" w:hAnsi="Arial" w:cs="Sabon-Roman"/>
          <w:color w:val="000000"/>
          <w:sz w:val="20"/>
          <w:szCs w:val="19"/>
          <w:lang w:val="en" w:eastAsia="en-US"/>
        </w:rPr>
        <w:t>Bernie’s</w:t>
      </w:r>
      <w:r w:rsidRPr="00F0346F">
        <w:rPr>
          <w:rFonts w:ascii="Arial" w:eastAsia="Times New Roman" w:hAnsi="Arial" w:cs="Sabon-Roman"/>
          <w:color w:val="000000"/>
          <w:sz w:val="20"/>
          <w:szCs w:val="19"/>
          <w:lang w:val="en" w:eastAsia="en-US"/>
        </w:rPr>
        <w:t xml:space="preserve"> young unemployed really have?’ (</w:t>
      </w:r>
      <w:r w:rsidRPr="00F0346F">
        <w:rPr>
          <w:rFonts w:ascii="Arial" w:eastAsia="Times New Roman" w:hAnsi="Arial" w:cs="Sabon-Roman"/>
          <w:i/>
          <w:color w:val="000000"/>
          <w:sz w:val="20"/>
          <w:szCs w:val="19"/>
          <w:lang w:val="en" w:eastAsia="en-US"/>
        </w:rPr>
        <w:t>The Australian</w:t>
      </w:r>
      <w:r w:rsidR="00A64985">
        <w:rPr>
          <w:rFonts w:ascii="Arial" w:eastAsia="Times New Roman" w:hAnsi="Arial" w:cs="Sabon-Roman"/>
          <w:color w:val="000000"/>
          <w:sz w:val="20"/>
          <w:szCs w:val="19"/>
          <w:lang w:val="en" w:eastAsia="en-US"/>
        </w:rPr>
        <w:t xml:space="preserve">, 18 August </w:t>
      </w:r>
      <w:r w:rsidRPr="00F0346F">
        <w:rPr>
          <w:rFonts w:ascii="Arial" w:eastAsia="Times New Roman" w:hAnsi="Arial" w:cs="Sabon-Roman"/>
          <w:color w:val="000000"/>
          <w:sz w:val="20"/>
          <w:szCs w:val="19"/>
          <w:lang w:val="en" w:eastAsia="en-US"/>
        </w:rPr>
        <w:t xml:space="preserve">2014): </w:t>
      </w:r>
      <w:hyperlink r:id="rId8" w:history="1">
        <w:r w:rsidRPr="00F0346F">
          <w:rPr>
            <w:rFonts w:ascii="Arial" w:eastAsia="Times New Roman" w:hAnsi="Arial" w:cs="Arial"/>
            <w:color w:val="0000FF"/>
            <w:sz w:val="20"/>
            <w:szCs w:val="19"/>
            <w:u w:val="single"/>
            <w:lang w:val="en" w:eastAsia="en-US"/>
          </w:rPr>
          <w:t>http://www.theaustralian.com.au/news/features/what-prospects-do-burnies-young-unemployed-really-have/story-e6frg8h6-1227024011118</w:t>
        </w:r>
      </w:hyperlink>
      <w:r w:rsidRPr="00F0346F">
        <w:rPr>
          <w:rFonts w:ascii="Arial" w:eastAsia="Times New Roman" w:hAnsi="Arial" w:cs="Sabon-Roman"/>
          <w:color w:val="000000"/>
          <w:sz w:val="20"/>
          <w:szCs w:val="19"/>
          <w:lang w:val="en" w:eastAsia="en-US"/>
        </w:rPr>
        <w:t>.</w:t>
      </w:r>
    </w:p>
    <w:p w:rsidR="00F0346F" w:rsidRPr="00A64985" w:rsidRDefault="00F0346F" w:rsidP="000A640E">
      <w:pPr>
        <w:pStyle w:val="ListParagraph"/>
        <w:widowControl w:val="0"/>
        <w:numPr>
          <w:ilvl w:val="0"/>
          <w:numId w:val="6"/>
        </w:numPr>
        <w:tabs>
          <w:tab w:val="left" w:pos="284"/>
          <w:tab w:val="left" w:pos="851"/>
        </w:tabs>
        <w:suppressAutoHyphens/>
        <w:autoSpaceDE w:val="0"/>
        <w:autoSpaceDN w:val="0"/>
        <w:adjustRightInd w:val="0"/>
        <w:spacing w:after="80" w:line="260" w:lineRule="atLeast"/>
        <w:textAlignment w:val="center"/>
        <w:rPr>
          <w:rFonts w:ascii="Arial" w:eastAsia="Times New Roman" w:hAnsi="Arial" w:cs="Sabon-Roman"/>
          <w:b/>
          <w:color w:val="000000"/>
          <w:sz w:val="20"/>
          <w:szCs w:val="19"/>
          <w:lang w:val="en-GB" w:eastAsia="en-US"/>
        </w:rPr>
      </w:pPr>
      <w:r w:rsidRPr="00A64985">
        <w:rPr>
          <w:rFonts w:ascii="Arial" w:eastAsia="Times New Roman" w:hAnsi="Arial" w:cs="Sabon-Roman"/>
          <w:b/>
          <w:color w:val="000000"/>
          <w:sz w:val="20"/>
          <w:szCs w:val="19"/>
          <w:lang w:val="en-GB" w:eastAsia="en-US"/>
        </w:rPr>
        <w:t>Briefly summarise Josh Smith’s story.</w:t>
      </w:r>
    </w:p>
    <w:p w:rsidR="000A640E" w:rsidRPr="000A640E" w:rsidRDefault="000A640E" w:rsidP="000A640E">
      <w:pPr>
        <w:widowControl w:val="0"/>
        <w:tabs>
          <w:tab w:val="left" w:pos="284"/>
          <w:tab w:val="left" w:pos="851"/>
        </w:tabs>
        <w:suppressAutoHyphens/>
        <w:autoSpaceDE w:val="0"/>
        <w:autoSpaceDN w:val="0"/>
        <w:adjustRightInd w:val="0"/>
        <w:spacing w:after="80" w:line="260" w:lineRule="atLeast"/>
        <w:ind w:left="567"/>
        <w:textAlignment w:val="center"/>
        <w:rPr>
          <w:rFonts w:ascii="Arial" w:eastAsia="Times New Roman" w:hAnsi="Arial" w:cs="Sabon-Roman"/>
          <w:color w:val="000000"/>
          <w:sz w:val="20"/>
          <w:szCs w:val="19"/>
          <w:lang w:val="en-GB" w:eastAsia="en-US"/>
        </w:rPr>
      </w:pPr>
      <w:r>
        <w:rPr>
          <w:rFonts w:ascii="Arial" w:eastAsia="Times New Roman" w:hAnsi="Arial" w:cs="Sabon-Roman"/>
          <w:color w:val="000000"/>
          <w:sz w:val="20"/>
          <w:szCs w:val="19"/>
          <w:lang w:val="en-GB" w:eastAsia="en-US"/>
        </w:rPr>
        <w:t xml:space="preserve">His parents split up when he was young and he went with his mother to Tasmania. His mother remarried and one day he found out. He then started shoplifted and getting involved with police. </w:t>
      </w:r>
      <w:r w:rsidR="00201762">
        <w:rPr>
          <w:rFonts w:ascii="Arial" w:eastAsia="Times New Roman" w:hAnsi="Arial" w:cs="Sabon-Roman"/>
          <w:color w:val="000000"/>
          <w:sz w:val="20"/>
          <w:szCs w:val="19"/>
          <w:lang w:val="en-GB" w:eastAsia="en-US"/>
        </w:rPr>
        <w:t>He then went to live with Aileen who was a foster carer and he slept in anyone’s houses.</w:t>
      </w:r>
      <w:r w:rsidR="00A64985">
        <w:rPr>
          <w:rFonts w:ascii="Arial" w:eastAsia="Times New Roman" w:hAnsi="Arial" w:cs="Sabon-Roman"/>
          <w:color w:val="000000"/>
          <w:sz w:val="20"/>
          <w:szCs w:val="19"/>
          <w:lang w:val="en-GB" w:eastAsia="en-US"/>
        </w:rPr>
        <w:t xml:space="preserve"> He meets </w:t>
      </w:r>
      <w:r w:rsidR="00A64985" w:rsidRPr="00A64985">
        <w:rPr>
          <w:rFonts w:ascii="Arial" w:eastAsia="Times New Roman" w:hAnsi="Arial" w:cs="Sabon-Roman"/>
          <w:color w:val="000000"/>
          <w:sz w:val="20"/>
          <w:szCs w:val="19"/>
          <w:lang w:val="en-GB" w:eastAsia="en-US"/>
        </w:rPr>
        <w:t xml:space="preserve">Sheryl-Lee </w:t>
      </w:r>
      <w:r w:rsidR="00A64985">
        <w:rPr>
          <w:rFonts w:ascii="Arial" w:eastAsia="Times New Roman" w:hAnsi="Arial" w:cs="Sabon-Roman"/>
          <w:color w:val="000000"/>
          <w:sz w:val="20"/>
          <w:szCs w:val="19"/>
          <w:lang w:val="en-GB" w:eastAsia="en-US"/>
        </w:rPr>
        <w:t xml:space="preserve">at the age of 17 and she was 16 when she got pregnant. He and Sheryl-lee split up but lived together at the </w:t>
      </w:r>
      <w:r w:rsidR="00A64985" w:rsidRPr="00A64985">
        <w:rPr>
          <w:rFonts w:ascii="Arial" w:eastAsia="Times New Roman" w:hAnsi="Arial" w:cs="Sabon-Roman"/>
          <w:color w:val="000000"/>
          <w:sz w:val="20"/>
          <w:szCs w:val="19"/>
          <w:lang w:val="en-GB" w:eastAsia="en-US"/>
        </w:rPr>
        <w:t xml:space="preserve">same </w:t>
      </w:r>
      <w:r w:rsidR="00A64985">
        <w:rPr>
          <w:rFonts w:ascii="Arial" w:eastAsia="Times New Roman" w:hAnsi="Arial" w:cs="Sabon-Roman"/>
          <w:color w:val="000000"/>
          <w:sz w:val="20"/>
          <w:szCs w:val="19"/>
          <w:lang w:val="en-GB" w:eastAsia="en-US"/>
        </w:rPr>
        <w:t xml:space="preserve">dismal housing commission house.   </w:t>
      </w:r>
      <w:r w:rsidR="00201762">
        <w:rPr>
          <w:rFonts w:ascii="Arial" w:eastAsia="Times New Roman" w:hAnsi="Arial" w:cs="Sabon-Roman"/>
          <w:color w:val="000000"/>
          <w:sz w:val="20"/>
          <w:szCs w:val="19"/>
          <w:lang w:val="en-GB" w:eastAsia="en-US"/>
        </w:rPr>
        <w:t xml:space="preserve">  </w:t>
      </w:r>
    </w:p>
    <w:p w:rsidR="00F0346F" w:rsidRPr="00A64985" w:rsidRDefault="00F0346F" w:rsidP="00A64985">
      <w:pPr>
        <w:pStyle w:val="ListParagraph"/>
        <w:widowControl w:val="0"/>
        <w:numPr>
          <w:ilvl w:val="0"/>
          <w:numId w:val="6"/>
        </w:numPr>
        <w:tabs>
          <w:tab w:val="left" w:pos="284"/>
          <w:tab w:val="left" w:pos="851"/>
        </w:tabs>
        <w:suppressAutoHyphens/>
        <w:autoSpaceDE w:val="0"/>
        <w:autoSpaceDN w:val="0"/>
        <w:adjustRightInd w:val="0"/>
        <w:spacing w:after="80" w:line="260" w:lineRule="atLeast"/>
        <w:textAlignment w:val="center"/>
        <w:rPr>
          <w:rFonts w:ascii="Arial" w:eastAsia="Times New Roman" w:hAnsi="Arial" w:cs="Sabon-Roman"/>
          <w:b/>
          <w:color w:val="000000"/>
          <w:sz w:val="20"/>
          <w:szCs w:val="19"/>
          <w:lang w:val="en-GB" w:eastAsia="en-US"/>
        </w:rPr>
      </w:pPr>
      <w:r w:rsidRPr="00A64985">
        <w:rPr>
          <w:rFonts w:ascii="Arial" w:eastAsia="Times New Roman" w:hAnsi="Arial" w:cs="Sabon-Roman"/>
          <w:b/>
          <w:color w:val="000000"/>
          <w:sz w:val="20"/>
          <w:szCs w:val="19"/>
          <w:lang w:val="en-GB" w:eastAsia="en-US"/>
        </w:rPr>
        <w:t>List all the barriers to Josh Smith getting a job.</w:t>
      </w:r>
    </w:p>
    <w:p w:rsidR="00A64985" w:rsidRDefault="00A64985" w:rsidP="00A64985">
      <w:pPr>
        <w:pStyle w:val="ListParagraph"/>
        <w:widowControl w:val="0"/>
        <w:numPr>
          <w:ilvl w:val="0"/>
          <w:numId w:val="7"/>
        </w:numPr>
        <w:tabs>
          <w:tab w:val="left" w:pos="284"/>
          <w:tab w:val="left" w:pos="851"/>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rPr>
          <w:rFonts w:ascii="Arial" w:eastAsia="Times New Roman" w:hAnsi="Arial" w:cs="Sabon-Roman"/>
          <w:color w:val="000000"/>
          <w:sz w:val="20"/>
          <w:szCs w:val="19"/>
          <w:lang w:val="en-GB" w:eastAsia="en-US"/>
        </w:rPr>
        <w:t xml:space="preserve">Left school when he was 14 meaning he isn’t fully educated </w:t>
      </w:r>
    </w:p>
    <w:p w:rsidR="00A64985" w:rsidRDefault="00A64985" w:rsidP="00A64985">
      <w:pPr>
        <w:pStyle w:val="ListParagraph"/>
        <w:widowControl w:val="0"/>
        <w:numPr>
          <w:ilvl w:val="0"/>
          <w:numId w:val="7"/>
        </w:numPr>
        <w:tabs>
          <w:tab w:val="left" w:pos="284"/>
          <w:tab w:val="left" w:pos="851"/>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rPr>
          <w:rFonts w:ascii="Arial" w:eastAsia="Times New Roman" w:hAnsi="Arial" w:cs="Sabon-Roman"/>
          <w:color w:val="000000"/>
          <w:sz w:val="20"/>
          <w:szCs w:val="19"/>
          <w:lang w:val="en-GB" w:eastAsia="en-US"/>
        </w:rPr>
        <w:t xml:space="preserve">Age 17 with police records of shoplifting etc. </w:t>
      </w:r>
    </w:p>
    <w:p w:rsidR="00A64985" w:rsidRDefault="00A64985" w:rsidP="00A64985">
      <w:pPr>
        <w:pStyle w:val="ListParagraph"/>
        <w:widowControl w:val="0"/>
        <w:numPr>
          <w:ilvl w:val="0"/>
          <w:numId w:val="7"/>
        </w:numPr>
        <w:tabs>
          <w:tab w:val="left" w:pos="284"/>
          <w:tab w:val="left" w:pos="851"/>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rPr>
          <w:rFonts w:ascii="Arial" w:eastAsia="Times New Roman" w:hAnsi="Arial" w:cs="Sabon-Roman"/>
          <w:color w:val="000000"/>
          <w:sz w:val="20"/>
          <w:szCs w:val="19"/>
          <w:lang w:val="en-GB" w:eastAsia="en-US"/>
        </w:rPr>
        <w:t xml:space="preserve">Doesn’t have a driver’s license </w:t>
      </w:r>
    </w:p>
    <w:p w:rsidR="00A64985" w:rsidRPr="00A64985" w:rsidRDefault="00A64985" w:rsidP="00A64985">
      <w:pPr>
        <w:pStyle w:val="ListParagraph"/>
        <w:widowControl w:val="0"/>
        <w:numPr>
          <w:ilvl w:val="0"/>
          <w:numId w:val="7"/>
        </w:numPr>
        <w:tabs>
          <w:tab w:val="left" w:pos="284"/>
          <w:tab w:val="left" w:pos="851"/>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rsidRPr="00A64985">
        <w:rPr>
          <w:rFonts w:ascii="Arial" w:eastAsia="Times New Roman" w:hAnsi="Arial" w:cs="Sabon-Roman"/>
          <w:color w:val="000000"/>
          <w:sz w:val="20"/>
          <w:szCs w:val="19"/>
          <w:lang w:val="en-GB" w:eastAsia="en-US"/>
        </w:rPr>
        <w:t>insufficient skills</w:t>
      </w:r>
      <w:r>
        <w:rPr>
          <w:rFonts w:ascii="Arial" w:eastAsia="Times New Roman" w:hAnsi="Arial" w:cs="Sabon-Roman"/>
          <w:color w:val="000000"/>
          <w:sz w:val="20"/>
          <w:szCs w:val="19"/>
          <w:lang w:val="en-GB" w:eastAsia="en-US"/>
        </w:rPr>
        <w:t xml:space="preserve">  </w:t>
      </w:r>
    </w:p>
    <w:p w:rsidR="00F0346F" w:rsidRPr="00E65FC4" w:rsidRDefault="00F0346F" w:rsidP="00E65FC4">
      <w:pPr>
        <w:pStyle w:val="ListParagraph"/>
        <w:widowControl w:val="0"/>
        <w:numPr>
          <w:ilvl w:val="0"/>
          <w:numId w:val="6"/>
        </w:numPr>
        <w:tabs>
          <w:tab w:val="left" w:pos="284"/>
          <w:tab w:val="left" w:pos="851"/>
        </w:tabs>
        <w:suppressAutoHyphens/>
        <w:autoSpaceDE w:val="0"/>
        <w:autoSpaceDN w:val="0"/>
        <w:adjustRightInd w:val="0"/>
        <w:spacing w:after="80" w:line="260" w:lineRule="atLeast"/>
        <w:textAlignment w:val="center"/>
        <w:rPr>
          <w:rFonts w:ascii="Arial" w:eastAsia="Times New Roman" w:hAnsi="Arial" w:cs="Sabon-Roman"/>
          <w:b/>
          <w:color w:val="000000"/>
          <w:sz w:val="20"/>
          <w:szCs w:val="19"/>
          <w:lang w:val="en-GB" w:eastAsia="en-US"/>
        </w:rPr>
      </w:pPr>
      <w:r w:rsidRPr="00E65FC4">
        <w:rPr>
          <w:rFonts w:ascii="Arial" w:eastAsia="Times New Roman" w:hAnsi="Arial" w:cs="Sabon-Roman"/>
          <w:b/>
          <w:color w:val="000000"/>
          <w:sz w:val="20"/>
          <w:szCs w:val="19"/>
          <w:lang w:val="en-GB" w:eastAsia="en-US"/>
        </w:rPr>
        <w:t>List all of the short-term negative effects of Josh Smith’s unemployment, for him, his family and for society.</w:t>
      </w:r>
    </w:p>
    <w:p w:rsidR="00E65FC4" w:rsidRDefault="00E65FC4" w:rsidP="00E65FC4">
      <w:pPr>
        <w:pStyle w:val="ListParagraph"/>
        <w:widowControl w:val="0"/>
        <w:numPr>
          <w:ilvl w:val="0"/>
          <w:numId w:val="8"/>
        </w:numPr>
        <w:tabs>
          <w:tab w:val="left" w:pos="284"/>
          <w:tab w:val="left" w:pos="851"/>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rPr>
          <w:rFonts w:ascii="Arial" w:eastAsia="Times New Roman" w:hAnsi="Arial" w:cs="Sabon-Roman"/>
          <w:color w:val="000000"/>
          <w:sz w:val="20"/>
          <w:szCs w:val="19"/>
          <w:lang w:val="en-GB" w:eastAsia="en-US"/>
        </w:rPr>
        <w:t xml:space="preserve">No money </w:t>
      </w:r>
    </w:p>
    <w:p w:rsidR="00E65FC4" w:rsidRPr="00E65FC4" w:rsidRDefault="00E65FC4" w:rsidP="00E65FC4">
      <w:pPr>
        <w:pStyle w:val="ListParagraph"/>
        <w:widowControl w:val="0"/>
        <w:numPr>
          <w:ilvl w:val="0"/>
          <w:numId w:val="8"/>
        </w:numPr>
        <w:tabs>
          <w:tab w:val="left" w:pos="284"/>
          <w:tab w:val="left" w:pos="851"/>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rPr>
          <w:rFonts w:ascii="Arial" w:eastAsia="Times New Roman" w:hAnsi="Arial" w:cs="Sabon-Roman"/>
          <w:color w:val="000000"/>
          <w:sz w:val="20"/>
          <w:szCs w:val="19"/>
          <w:lang w:val="en-GB" w:eastAsia="en-US"/>
        </w:rPr>
        <w:t xml:space="preserve">Decrease the amount of unemployment </w:t>
      </w:r>
    </w:p>
    <w:p w:rsidR="00F0346F" w:rsidRPr="00E65FC4" w:rsidRDefault="00F0346F" w:rsidP="00E65FC4">
      <w:pPr>
        <w:pStyle w:val="ListParagraph"/>
        <w:widowControl w:val="0"/>
        <w:numPr>
          <w:ilvl w:val="0"/>
          <w:numId w:val="6"/>
        </w:numPr>
        <w:tabs>
          <w:tab w:val="left" w:pos="284"/>
          <w:tab w:val="left" w:pos="851"/>
        </w:tabs>
        <w:suppressAutoHyphens/>
        <w:autoSpaceDE w:val="0"/>
        <w:autoSpaceDN w:val="0"/>
        <w:adjustRightInd w:val="0"/>
        <w:spacing w:after="80" w:line="260" w:lineRule="atLeast"/>
        <w:textAlignment w:val="center"/>
        <w:rPr>
          <w:rFonts w:ascii="Arial" w:eastAsia="Times New Roman" w:hAnsi="Arial" w:cs="Sabon-Roman"/>
          <w:b/>
          <w:color w:val="000000"/>
          <w:sz w:val="20"/>
          <w:szCs w:val="19"/>
          <w:lang w:val="en-GB" w:eastAsia="en-US"/>
        </w:rPr>
      </w:pPr>
      <w:r w:rsidRPr="00E65FC4">
        <w:rPr>
          <w:rFonts w:ascii="Arial" w:eastAsia="Times New Roman" w:hAnsi="Arial" w:cs="Sabon-Roman"/>
          <w:b/>
          <w:color w:val="000000"/>
          <w:sz w:val="20"/>
          <w:szCs w:val="19"/>
          <w:lang w:val="en-GB" w:eastAsia="en-US"/>
        </w:rPr>
        <w:t>List all of the long-term negative effects of Josh Smith’s unemployment, for him, his family and for society.</w:t>
      </w:r>
    </w:p>
    <w:p w:rsidR="00E65FC4" w:rsidRDefault="00E65FC4" w:rsidP="00E65FC4">
      <w:pPr>
        <w:pStyle w:val="ListParagraph"/>
        <w:widowControl w:val="0"/>
        <w:numPr>
          <w:ilvl w:val="0"/>
          <w:numId w:val="9"/>
        </w:numPr>
        <w:tabs>
          <w:tab w:val="left" w:pos="284"/>
          <w:tab w:val="left" w:pos="851"/>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rPr>
          <w:rFonts w:ascii="Arial" w:eastAsia="Times New Roman" w:hAnsi="Arial" w:cs="Sabon-Roman"/>
          <w:color w:val="000000"/>
          <w:sz w:val="20"/>
          <w:szCs w:val="19"/>
          <w:lang w:val="en-GB" w:eastAsia="en-US"/>
        </w:rPr>
        <w:t xml:space="preserve">low in cash </w:t>
      </w:r>
    </w:p>
    <w:p w:rsidR="00F0346F" w:rsidRDefault="00E65FC4" w:rsidP="00E65FC4">
      <w:pPr>
        <w:pStyle w:val="ListParagraph"/>
        <w:widowControl w:val="0"/>
        <w:numPr>
          <w:ilvl w:val="0"/>
          <w:numId w:val="9"/>
        </w:numPr>
        <w:tabs>
          <w:tab w:val="left" w:pos="284"/>
          <w:tab w:val="left" w:pos="851"/>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rPr>
          <w:rFonts w:ascii="Arial" w:eastAsia="Times New Roman" w:hAnsi="Arial" w:cs="Sabon-Roman"/>
          <w:color w:val="000000"/>
          <w:sz w:val="20"/>
          <w:szCs w:val="19"/>
          <w:lang w:val="en-GB" w:eastAsia="en-US"/>
        </w:rPr>
        <w:t xml:space="preserve">Homeless  </w:t>
      </w:r>
    </w:p>
    <w:p w:rsidR="00DE5DB5" w:rsidRDefault="00405EE5" w:rsidP="00DE5DB5">
      <w:pPr>
        <w:pStyle w:val="ATEXTNUMBER"/>
        <w:numPr>
          <w:ilvl w:val="0"/>
          <w:numId w:val="4"/>
        </w:numPr>
      </w:pPr>
      <w:r>
        <w:rPr>
          <w:b/>
        </w:rPr>
        <w:t xml:space="preserve">Arie </w:t>
      </w:r>
      <w:r w:rsidR="00DE5DB5" w:rsidRPr="0033065B">
        <w:rPr>
          <w:b/>
        </w:rPr>
        <w:t xml:space="preserve">Eddy, </w:t>
      </w:r>
      <w:proofErr w:type="spellStart"/>
      <w:r w:rsidR="00DE5DB5" w:rsidRPr="0033065B">
        <w:rPr>
          <w:b/>
        </w:rPr>
        <w:t>Warrnambool</w:t>
      </w:r>
      <w:proofErr w:type="spellEnd"/>
      <w:r w:rsidR="00DE5DB5" w:rsidRPr="0033065B">
        <w:rPr>
          <w:b/>
        </w:rPr>
        <w:t xml:space="preserve"> Victoria</w:t>
      </w:r>
    </w:p>
    <w:p w:rsidR="00DE5DB5" w:rsidRDefault="00DE5DB5" w:rsidP="00DE5DB5">
      <w:pPr>
        <w:pStyle w:val="ATEXTNUMBER"/>
        <w:rPr>
          <w:lang w:val="en"/>
        </w:rPr>
      </w:pPr>
      <w:r>
        <w:tab/>
      </w:r>
      <w:r w:rsidRPr="00DE5DB5">
        <w:rPr>
          <w:b/>
        </w:rPr>
        <w:t xml:space="preserve">Read the article ‘Unemployment crisis means broken dreams for </w:t>
      </w:r>
      <w:proofErr w:type="spellStart"/>
      <w:r w:rsidRPr="00DE5DB5">
        <w:rPr>
          <w:b/>
        </w:rPr>
        <w:t>Warrnambool</w:t>
      </w:r>
      <w:proofErr w:type="spellEnd"/>
      <w:r w:rsidRPr="00DE5DB5">
        <w:rPr>
          <w:b/>
        </w:rPr>
        <w:t xml:space="preserve"> teen’ (</w:t>
      </w:r>
      <w:r w:rsidRPr="00DE5DB5">
        <w:rPr>
          <w:b/>
          <w:i/>
        </w:rPr>
        <w:t>The Age</w:t>
      </w:r>
      <w:r w:rsidRPr="00DE5DB5">
        <w:rPr>
          <w:b/>
        </w:rPr>
        <w:t>, 25 August 2014):</w:t>
      </w:r>
      <w:r>
        <w:rPr>
          <w:lang w:val="en"/>
        </w:rPr>
        <w:t xml:space="preserve"> </w:t>
      </w:r>
      <w:hyperlink r:id="rId9" w:history="1">
        <w:r>
          <w:rPr>
            <w:rStyle w:val="Hyperlink"/>
            <w:rFonts w:cs="Arial"/>
            <w:lang w:val="en"/>
          </w:rPr>
          <w:t>http://www.theage.com.au/victoria/unemployment-crisis-means-broken-dreams-for-warrnambool-teen-20140825-1085nm.html</w:t>
        </w:r>
      </w:hyperlink>
      <w:r>
        <w:rPr>
          <w:lang w:val="en"/>
        </w:rPr>
        <w:t>.</w:t>
      </w:r>
    </w:p>
    <w:p w:rsidR="00DE5DB5" w:rsidRPr="00DE5DB5" w:rsidRDefault="00DE5DB5" w:rsidP="00DE5DB5">
      <w:pPr>
        <w:pStyle w:val="ATEXTLETTER"/>
        <w:rPr>
          <w:b/>
        </w:rPr>
      </w:pPr>
      <w:r w:rsidRPr="00DE5DB5">
        <w:rPr>
          <w:b/>
        </w:rPr>
        <w:t>i.</w:t>
      </w:r>
      <w:r w:rsidRPr="00DE5DB5">
        <w:rPr>
          <w:b/>
        </w:rPr>
        <w:tab/>
        <w:t>Briefly summarise Arie Eddy’s story.</w:t>
      </w:r>
    </w:p>
    <w:p w:rsidR="00DE5DB5" w:rsidRPr="00DE5DB5" w:rsidRDefault="00DE5DB5" w:rsidP="00DE5DB5">
      <w:pPr>
        <w:pStyle w:val="ATEXTLETTER"/>
        <w:rPr>
          <w:b/>
        </w:rPr>
      </w:pPr>
      <w:r w:rsidRPr="00DE5DB5">
        <w:rPr>
          <w:b/>
        </w:rPr>
        <w:t>ii.</w:t>
      </w:r>
      <w:r w:rsidRPr="00DE5DB5">
        <w:rPr>
          <w:b/>
        </w:rPr>
        <w:tab/>
        <w:t>List all the barriers to Arie Eddy getting a job.</w:t>
      </w:r>
    </w:p>
    <w:p w:rsidR="00DE5DB5" w:rsidRPr="00DE5DB5" w:rsidRDefault="00DE5DB5" w:rsidP="00DE5DB5">
      <w:pPr>
        <w:pStyle w:val="ATEXTLETTER"/>
        <w:rPr>
          <w:b/>
        </w:rPr>
      </w:pPr>
      <w:r w:rsidRPr="00DE5DB5">
        <w:rPr>
          <w:b/>
        </w:rPr>
        <w:t>iii.</w:t>
      </w:r>
      <w:r w:rsidRPr="00DE5DB5">
        <w:rPr>
          <w:b/>
        </w:rPr>
        <w:tab/>
        <w:t>List all of the short-term negative effects of Arie Eddy’s unemployment for him, his family and for society.</w:t>
      </w:r>
    </w:p>
    <w:p w:rsidR="00DE5DB5" w:rsidRPr="00DE5DB5" w:rsidRDefault="00DE5DB5" w:rsidP="00DE5DB5">
      <w:pPr>
        <w:pStyle w:val="ATEXTLETTER"/>
        <w:rPr>
          <w:b/>
        </w:rPr>
      </w:pPr>
      <w:r w:rsidRPr="00DE5DB5">
        <w:rPr>
          <w:b/>
        </w:rPr>
        <w:t>iv.</w:t>
      </w:r>
      <w:r w:rsidRPr="00DE5DB5">
        <w:rPr>
          <w:b/>
        </w:rPr>
        <w:tab/>
        <w:t>List all of the long-term negative effects of Arie Eddy’s unemployment, for him, his family and for society.</w:t>
      </w:r>
    </w:p>
    <w:p w:rsidR="00DE5DB5" w:rsidRPr="00DE5DB5" w:rsidRDefault="00DE5DB5" w:rsidP="00DE5DB5">
      <w:pPr>
        <w:pStyle w:val="ATEXTLETTER"/>
        <w:rPr>
          <w:b/>
          <w:bCs/>
        </w:rPr>
      </w:pPr>
      <w:r w:rsidRPr="00DE5DB5">
        <w:rPr>
          <w:b/>
        </w:rPr>
        <w:t>v.</w:t>
      </w:r>
      <w:r w:rsidRPr="00DE5DB5">
        <w:rPr>
          <w:b/>
        </w:rPr>
        <w:tab/>
        <w:t>Is there anything that you can personally learn from these two case studies, when planning for your own future? Discuss your answers as a class.</w:t>
      </w:r>
    </w:p>
    <w:p w:rsidR="00DE5DB5" w:rsidRPr="00DE5DB5" w:rsidRDefault="00DE5DB5" w:rsidP="00DE5DB5">
      <w:pPr>
        <w:widowControl w:val="0"/>
        <w:tabs>
          <w:tab w:val="left" w:pos="284"/>
          <w:tab w:val="left" w:pos="851"/>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br w:type="page"/>
      </w:r>
    </w:p>
    <w:p w:rsidR="00F0346F" w:rsidRDefault="00F0346F" w:rsidP="00E65FC4">
      <w:pPr>
        <w:pStyle w:val="ATEXTNUMBER"/>
        <w:ind w:left="0" w:firstLine="0"/>
        <w:rPr>
          <w:lang w:val="en"/>
        </w:rPr>
      </w:pPr>
    </w:p>
    <w:p w:rsidR="00F0346F" w:rsidRDefault="00F0346F" w:rsidP="00E073B2">
      <w:pPr>
        <w:rPr>
          <w:rFonts w:ascii="Adobe Fangsong Std R" w:eastAsia="Adobe Fangsong Std R" w:hAnsi="Adobe Fangsong Std R"/>
          <w:b/>
          <w:sz w:val="24"/>
          <w:szCs w:val="24"/>
          <w:u w:val="dotDotDash"/>
          <w:lang w:val="en-GB"/>
        </w:rPr>
      </w:pPr>
    </w:p>
    <w:p w:rsidR="00F0346F" w:rsidRDefault="00F0346F" w:rsidP="00E073B2">
      <w:pPr>
        <w:rPr>
          <w:rFonts w:ascii="Adobe Fangsong Std R" w:eastAsia="Adobe Fangsong Std R" w:hAnsi="Adobe Fangsong Std R"/>
          <w:b/>
          <w:sz w:val="24"/>
          <w:szCs w:val="24"/>
          <w:u w:val="dotDotDash"/>
          <w:lang w:val="en-GB"/>
        </w:rPr>
      </w:pPr>
    </w:p>
    <w:p w:rsidR="00F0346F" w:rsidRDefault="00F0346F" w:rsidP="00E073B2">
      <w:pPr>
        <w:rPr>
          <w:rFonts w:ascii="Adobe Fangsong Std R" w:eastAsia="Adobe Fangsong Std R" w:hAnsi="Adobe Fangsong Std R"/>
          <w:b/>
          <w:sz w:val="24"/>
          <w:szCs w:val="24"/>
          <w:u w:val="dotDotDash"/>
          <w:lang w:val="en-GB"/>
        </w:rPr>
      </w:pPr>
      <w:r w:rsidRPr="00F0346F">
        <w:rPr>
          <w:rFonts w:ascii="Adobe Fangsong Std R" w:eastAsia="Adobe Fangsong Std R" w:hAnsi="Adobe Fangsong Std R"/>
          <w:b/>
          <w:sz w:val="24"/>
          <w:szCs w:val="24"/>
          <w:u w:val="dotDotDash"/>
          <w:lang w:val="en-GB"/>
        </w:rPr>
        <w:t>Activity 4: Are young people’s expectations too high?</w:t>
      </w:r>
    </w:p>
    <w:p w:rsidR="00F0346F" w:rsidRPr="00F0346F" w:rsidRDefault="00F0346F" w:rsidP="00F0346F">
      <w:pPr>
        <w:widowControl w:val="0"/>
        <w:tabs>
          <w:tab w:val="left" w:pos="283"/>
          <w:tab w:val="left" w:pos="567"/>
          <w:tab w:val="left" w:pos="851"/>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rsidRPr="00F0346F">
        <w:rPr>
          <w:rFonts w:ascii="Arial" w:eastAsia="Times New Roman" w:hAnsi="Arial" w:cs="Sabon-Roman"/>
          <w:color w:val="000000"/>
          <w:sz w:val="20"/>
          <w:szCs w:val="19"/>
          <w:lang w:val="en-GB" w:eastAsia="en-US"/>
        </w:rPr>
        <w:t>There has been some media commentary that young people have high expectations and are not necessarily prepared to spend the time (sometimes years) working their way up the job ladder towards higher pay and better jobs. Read the following articles and then complete the questions that follow:</w:t>
      </w:r>
    </w:p>
    <w:p w:rsidR="00F0346F" w:rsidRPr="00F0346F" w:rsidRDefault="00F0346F" w:rsidP="00F0346F">
      <w:pPr>
        <w:widowControl w:val="0"/>
        <w:numPr>
          <w:ilvl w:val="0"/>
          <w:numId w:val="5"/>
        </w:numPr>
        <w:tabs>
          <w:tab w:val="left" w:pos="284"/>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GB" w:eastAsia="en-US"/>
        </w:rPr>
      </w:pPr>
      <w:r w:rsidRPr="00F0346F">
        <w:rPr>
          <w:rFonts w:ascii="Arial" w:eastAsia="Times New Roman" w:hAnsi="Arial" w:cs="Sabon-Roman"/>
          <w:color w:val="000000"/>
          <w:sz w:val="20"/>
          <w:szCs w:val="24"/>
          <w:lang w:val="en-GB" w:eastAsia="en-US"/>
        </w:rPr>
        <w:t xml:space="preserve">‘Youth unemployment crisis… or entitlement crisis?’, </w:t>
      </w:r>
      <w:r w:rsidRPr="00F0346F">
        <w:rPr>
          <w:rFonts w:ascii="Arial" w:eastAsia="Times New Roman" w:hAnsi="Arial" w:cs="Sabon-Roman"/>
          <w:i/>
          <w:color w:val="000000"/>
          <w:sz w:val="20"/>
          <w:szCs w:val="24"/>
          <w:lang w:val="en-GB" w:eastAsia="en-US"/>
        </w:rPr>
        <w:t>The Drum</w:t>
      </w:r>
      <w:r w:rsidRPr="00F0346F">
        <w:rPr>
          <w:rFonts w:ascii="Arial" w:eastAsia="Times New Roman" w:hAnsi="Arial" w:cs="Sabon-Roman"/>
          <w:color w:val="000000"/>
          <w:sz w:val="20"/>
          <w:szCs w:val="24"/>
          <w:lang w:val="en-GB" w:eastAsia="en-US"/>
        </w:rPr>
        <w:t>, ABC, 4 September 2014:</w:t>
      </w:r>
      <w:r w:rsidRPr="00F0346F">
        <w:rPr>
          <w:rFonts w:ascii="Arial" w:eastAsia="Times New Roman" w:hAnsi="Arial" w:cs="Sabon-Roman"/>
          <w:color w:val="000000"/>
          <w:sz w:val="20"/>
          <w:szCs w:val="19"/>
          <w:lang w:val="en-GB" w:eastAsia="en-US"/>
        </w:rPr>
        <w:t xml:space="preserve"> </w:t>
      </w:r>
      <w:hyperlink r:id="rId10" w:history="1">
        <w:r w:rsidRPr="00F0346F">
          <w:rPr>
            <w:rFonts w:ascii="Arial" w:eastAsia="Times New Roman" w:hAnsi="Arial" w:cs="Arial"/>
            <w:color w:val="0000FF"/>
            <w:sz w:val="20"/>
            <w:szCs w:val="19"/>
            <w:u w:val="single"/>
            <w:lang w:val="en" w:eastAsia="en-US"/>
          </w:rPr>
          <w:t>http://www.abc.net.au/news/2014-09-04/sharman-youth-overentitlement-crisis/5719602</w:t>
        </w:r>
      </w:hyperlink>
      <w:r w:rsidRPr="00F0346F">
        <w:rPr>
          <w:rFonts w:ascii="Arial" w:eastAsia="Times New Roman" w:hAnsi="Arial" w:cs="Sabon-Roman"/>
          <w:color w:val="000000"/>
          <w:sz w:val="20"/>
          <w:szCs w:val="19"/>
          <w:lang w:val="en-GB" w:eastAsia="en-US"/>
        </w:rPr>
        <w:t xml:space="preserve"> </w:t>
      </w:r>
    </w:p>
    <w:p w:rsidR="00F0346F" w:rsidRPr="00F0346F" w:rsidRDefault="005F6234" w:rsidP="00F0346F">
      <w:pPr>
        <w:widowControl w:val="0"/>
        <w:numPr>
          <w:ilvl w:val="0"/>
          <w:numId w:val="5"/>
        </w:numPr>
        <w:tabs>
          <w:tab w:val="left" w:pos="284"/>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GB" w:eastAsia="en-US"/>
        </w:rPr>
      </w:pPr>
      <w:hyperlink r:id="rId11" w:history="1">
        <w:r w:rsidR="00F0346F" w:rsidRPr="00F0346F">
          <w:rPr>
            <w:rFonts w:ascii="Arial" w:eastAsia="Times New Roman" w:hAnsi="Arial" w:cs="Sabon-Roman"/>
            <w:color w:val="000000"/>
            <w:sz w:val="20"/>
            <w:szCs w:val="19"/>
            <w:lang w:val="en-GB" w:eastAsia="en-US"/>
          </w:rPr>
          <w:t xml:space="preserve">‘Would you employ a Gen Y?’, </w:t>
        </w:r>
        <w:r w:rsidR="00F0346F" w:rsidRPr="00F0346F">
          <w:rPr>
            <w:rFonts w:ascii="Arial" w:eastAsia="Times New Roman" w:hAnsi="Arial" w:cs="Sabon-Roman"/>
            <w:i/>
            <w:color w:val="000000"/>
            <w:sz w:val="20"/>
            <w:szCs w:val="19"/>
            <w:lang w:val="en-GB" w:eastAsia="en-US"/>
          </w:rPr>
          <w:t>The Age</w:t>
        </w:r>
        <w:r w:rsidR="00F0346F" w:rsidRPr="00F0346F">
          <w:rPr>
            <w:rFonts w:ascii="Arial" w:eastAsia="Times New Roman" w:hAnsi="Arial" w:cs="Sabon-Roman"/>
            <w:color w:val="000000"/>
            <w:sz w:val="20"/>
            <w:szCs w:val="19"/>
            <w:lang w:val="en-GB" w:eastAsia="en-US"/>
          </w:rPr>
          <w:t xml:space="preserve">, 25 August 2014: </w:t>
        </w:r>
        <w:r w:rsidR="00F0346F" w:rsidRPr="00F0346F">
          <w:rPr>
            <w:rFonts w:ascii="Arial" w:eastAsia="Times New Roman" w:hAnsi="Arial" w:cs="Arial"/>
            <w:color w:val="0000FF"/>
            <w:sz w:val="20"/>
            <w:szCs w:val="19"/>
            <w:u w:val="single"/>
            <w:lang w:val="en" w:eastAsia="en-US"/>
          </w:rPr>
          <w:t>http://www.theage.com.au/small-business/managing/would-you-employ-a-gen-y-20140804-3d46q.html</w:t>
        </w:r>
      </w:hyperlink>
      <w:r w:rsidR="00F0346F" w:rsidRPr="00F0346F">
        <w:rPr>
          <w:rFonts w:ascii="Arial" w:eastAsia="Times New Roman" w:hAnsi="Arial" w:cs="Sabon-Roman"/>
          <w:color w:val="000000"/>
          <w:sz w:val="20"/>
          <w:szCs w:val="19"/>
          <w:lang w:val="en-GB" w:eastAsia="en-US"/>
        </w:rPr>
        <w:t xml:space="preserve"> </w:t>
      </w:r>
    </w:p>
    <w:p w:rsidR="00F0346F" w:rsidRPr="00F0346F" w:rsidRDefault="00F0346F" w:rsidP="00F0346F">
      <w:pPr>
        <w:widowControl w:val="0"/>
        <w:numPr>
          <w:ilvl w:val="0"/>
          <w:numId w:val="5"/>
        </w:numPr>
        <w:tabs>
          <w:tab w:val="left" w:pos="284"/>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GB" w:eastAsia="en-US"/>
        </w:rPr>
      </w:pPr>
      <w:r w:rsidRPr="00F0346F">
        <w:rPr>
          <w:rFonts w:ascii="Arial" w:eastAsia="Times New Roman" w:hAnsi="Arial" w:cs="Sabon-Roman"/>
          <w:color w:val="000000"/>
          <w:sz w:val="20"/>
          <w:szCs w:val="19"/>
          <w:lang w:val="en-GB" w:eastAsia="en-US"/>
        </w:rPr>
        <w:t xml:space="preserve">‘Gen Y: the young and the restless’, </w:t>
      </w:r>
      <w:r w:rsidRPr="00F0346F">
        <w:rPr>
          <w:rFonts w:ascii="Arial" w:eastAsia="Times New Roman" w:hAnsi="Arial" w:cs="Sabon-Roman"/>
          <w:i/>
          <w:color w:val="000000"/>
          <w:sz w:val="20"/>
          <w:szCs w:val="19"/>
          <w:lang w:val="en-GB" w:eastAsia="en-US"/>
        </w:rPr>
        <w:t>The Sydney Morning Herald</w:t>
      </w:r>
      <w:r w:rsidRPr="00F0346F">
        <w:rPr>
          <w:rFonts w:ascii="Arial" w:eastAsia="Times New Roman" w:hAnsi="Arial" w:cs="Sabon-Roman"/>
          <w:color w:val="000000"/>
          <w:sz w:val="20"/>
          <w:szCs w:val="19"/>
          <w:lang w:val="en-GB" w:eastAsia="en-US"/>
        </w:rPr>
        <w:t xml:space="preserve">, 15 March 2014: </w:t>
      </w:r>
      <w:hyperlink r:id="rId12" w:history="1">
        <w:r w:rsidRPr="00F0346F">
          <w:rPr>
            <w:rFonts w:ascii="Arial" w:eastAsia="Times New Roman" w:hAnsi="Arial" w:cs="Arial"/>
            <w:color w:val="0000FF"/>
            <w:sz w:val="20"/>
            <w:szCs w:val="19"/>
            <w:u w:val="single"/>
            <w:lang w:val="en" w:eastAsia="en-US"/>
          </w:rPr>
          <w:t>http://www.smh.com.au/national/gen-y-the-young-and-the-restless-20140315-34tnx.html</w:t>
        </w:r>
      </w:hyperlink>
      <w:r w:rsidRPr="00F0346F">
        <w:rPr>
          <w:rFonts w:ascii="Arial" w:eastAsia="Times New Roman" w:hAnsi="Arial" w:cs="Sabon-Roman"/>
          <w:color w:val="000000"/>
          <w:sz w:val="20"/>
          <w:szCs w:val="19"/>
          <w:lang w:val="en-GB" w:eastAsia="en-US"/>
        </w:rPr>
        <w:t xml:space="preserve"> </w:t>
      </w:r>
    </w:p>
    <w:p w:rsidR="00F0346F" w:rsidRPr="00F0346F" w:rsidRDefault="00F0346F" w:rsidP="00F0346F">
      <w:pPr>
        <w:widowControl w:val="0"/>
        <w:tabs>
          <w:tab w:val="left" w:pos="284"/>
          <w:tab w:val="left" w:pos="567"/>
        </w:tabs>
        <w:suppressAutoHyphens/>
        <w:autoSpaceDE w:val="0"/>
        <w:autoSpaceDN w:val="0"/>
        <w:adjustRightInd w:val="0"/>
        <w:spacing w:before="200" w:after="80" w:line="260" w:lineRule="atLeast"/>
        <w:ind w:left="568" w:hanging="284"/>
        <w:textAlignment w:val="center"/>
        <w:rPr>
          <w:rFonts w:ascii="Arial" w:eastAsia="Times New Roman" w:hAnsi="Arial" w:cs="Sabon-Roman"/>
          <w:color w:val="000000"/>
          <w:sz w:val="20"/>
          <w:szCs w:val="19"/>
          <w:lang w:val="en" w:eastAsia="en-US"/>
        </w:rPr>
      </w:pPr>
      <w:r w:rsidRPr="00F0346F">
        <w:rPr>
          <w:rFonts w:ascii="Arial" w:eastAsia="Times New Roman" w:hAnsi="Arial" w:cs="Sabon-Roman"/>
          <w:color w:val="000000"/>
          <w:sz w:val="20"/>
          <w:szCs w:val="19"/>
          <w:lang w:val="en" w:eastAsia="en-US"/>
        </w:rPr>
        <w:t>a.</w:t>
      </w:r>
      <w:r w:rsidRPr="00F0346F">
        <w:rPr>
          <w:rFonts w:ascii="Arial" w:eastAsia="Times New Roman" w:hAnsi="Arial" w:cs="Sabon-Roman"/>
          <w:color w:val="000000"/>
          <w:sz w:val="20"/>
          <w:szCs w:val="19"/>
          <w:lang w:val="en" w:eastAsia="en-US"/>
        </w:rPr>
        <w:tab/>
        <w:t>Do you believe that young people have unrealistic expectations about jobs?</w:t>
      </w:r>
    </w:p>
    <w:p w:rsidR="00F0346F" w:rsidRPr="00F0346F" w:rsidRDefault="00F0346F" w:rsidP="00F0346F">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r w:rsidRPr="00F0346F">
        <w:rPr>
          <w:rFonts w:ascii="Arial" w:eastAsia="Times New Roman" w:hAnsi="Arial" w:cs="Sabon-Roman"/>
          <w:color w:val="000000"/>
          <w:sz w:val="20"/>
          <w:szCs w:val="19"/>
          <w:lang w:val="en" w:eastAsia="en-US"/>
        </w:rPr>
        <w:t>b.</w:t>
      </w:r>
      <w:r w:rsidRPr="00F0346F">
        <w:rPr>
          <w:rFonts w:ascii="Arial" w:eastAsia="Times New Roman" w:hAnsi="Arial" w:cs="Sabon-Roman"/>
          <w:color w:val="000000"/>
          <w:sz w:val="20"/>
          <w:szCs w:val="19"/>
          <w:lang w:val="en" w:eastAsia="en-US"/>
        </w:rPr>
        <w:tab/>
        <w:t>What aspects of life have changed recently, that might have led to young people’s expectations being different to the expectations of older workers?</w:t>
      </w:r>
    </w:p>
    <w:p w:rsidR="00F0346F" w:rsidRPr="00F0346F" w:rsidRDefault="00F0346F" w:rsidP="00F0346F">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bCs/>
          <w:color w:val="000000"/>
          <w:sz w:val="20"/>
          <w:szCs w:val="19"/>
          <w:lang w:val="en" w:eastAsia="en-US"/>
        </w:rPr>
      </w:pPr>
      <w:r w:rsidRPr="00F0346F">
        <w:rPr>
          <w:rFonts w:ascii="Arial" w:eastAsia="Times New Roman" w:hAnsi="Arial" w:cs="Sabon-Roman"/>
          <w:bCs/>
          <w:color w:val="000000"/>
          <w:sz w:val="20"/>
          <w:szCs w:val="19"/>
          <w:lang w:val="en" w:eastAsia="en-US"/>
        </w:rPr>
        <w:t>c.</w:t>
      </w:r>
      <w:r w:rsidRPr="00F0346F">
        <w:rPr>
          <w:rFonts w:ascii="Arial" w:eastAsia="Times New Roman" w:hAnsi="Arial" w:cs="Sabon-Roman"/>
          <w:bCs/>
          <w:color w:val="000000"/>
          <w:sz w:val="20"/>
          <w:szCs w:val="19"/>
          <w:lang w:val="en" w:eastAsia="en-US"/>
        </w:rPr>
        <w:tab/>
        <w:t>The author of the first article refers to ‘soft skills’</w:t>
      </w:r>
      <w:r w:rsidR="00DF04C2">
        <w:rPr>
          <w:rFonts w:ascii="Arial" w:eastAsia="Times New Roman" w:hAnsi="Arial" w:cs="Sabon-Roman"/>
          <w:bCs/>
          <w:color w:val="000000"/>
          <w:sz w:val="20"/>
          <w:szCs w:val="19"/>
          <w:lang w:val="en" w:eastAsia="en-US"/>
        </w:rPr>
        <w:t>. What are</w:t>
      </w:r>
      <w:r w:rsidRPr="00F0346F">
        <w:rPr>
          <w:rFonts w:ascii="Arial" w:eastAsia="Times New Roman" w:hAnsi="Arial" w:cs="Sabon-Roman"/>
          <w:bCs/>
          <w:color w:val="000000"/>
          <w:sz w:val="20"/>
          <w:szCs w:val="19"/>
          <w:lang w:val="en" w:eastAsia="en-US"/>
        </w:rPr>
        <w:t xml:space="preserve"> they? List four soft skills and explain why they are they important in the workplace.</w:t>
      </w:r>
    </w:p>
    <w:p w:rsidR="00F0346F" w:rsidRPr="00F0346F" w:rsidRDefault="00F0346F" w:rsidP="00F0346F">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r w:rsidRPr="00F0346F">
        <w:rPr>
          <w:rFonts w:ascii="Arial" w:eastAsia="Times New Roman" w:hAnsi="Arial" w:cs="Sabon-Roman"/>
          <w:color w:val="000000"/>
          <w:sz w:val="20"/>
          <w:szCs w:val="19"/>
          <w:lang w:val="en" w:eastAsia="en-US"/>
        </w:rPr>
        <w:t>d.</w:t>
      </w:r>
      <w:r w:rsidRPr="00F0346F">
        <w:rPr>
          <w:rFonts w:ascii="Arial" w:eastAsia="Times New Roman" w:hAnsi="Arial" w:cs="Sabon-Roman"/>
          <w:color w:val="000000"/>
          <w:sz w:val="20"/>
          <w:szCs w:val="19"/>
          <w:lang w:val="en" w:eastAsia="en-US"/>
        </w:rPr>
        <w:tab/>
        <w:t>What is your reaction to some of the comments made in these articles about young people?</w:t>
      </w:r>
    </w:p>
    <w:p w:rsidR="00F0346F" w:rsidRDefault="00F0346F" w:rsidP="00F0346F">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r w:rsidRPr="00F0346F">
        <w:rPr>
          <w:rFonts w:ascii="Arial" w:eastAsia="Times New Roman" w:hAnsi="Arial" w:cs="Sabon-Roman"/>
          <w:color w:val="000000"/>
          <w:sz w:val="20"/>
          <w:szCs w:val="19"/>
          <w:lang w:val="en" w:eastAsia="en-US"/>
        </w:rPr>
        <w:t>e.</w:t>
      </w:r>
      <w:r w:rsidRPr="00F0346F">
        <w:rPr>
          <w:rFonts w:ascii="Arial" w:eastAsia="Times New Roman" w:hAnsi="Arial" w:cs="Sabon-Roman"/>
          <w:color w:val="000000"/>
          <w:sz w:val="20"/>
          <w:szCs w:val="19"/>
          <w:lang w:val="en" w:eastAsia="en-US"/>
        </w:rPr>
        <w:tab/>
        <w:t xml:space="preserve">Write an opinion piece (either a letter to the editor, a blog post or an editorial) responding to some of the criticisms </w:t>
      </w:r>
      <w:r w:rsidR="00DF04C2" w:rsidRPr="00F0346F">
        <w:rPr>
          <w:rFonts w:ascii="Arial" w:eastAsia="Times New Roman" w:hAnsi="Arial" w:cs="Sabon-Roman"/>
          <w:color w:val="000000"/>
          <w:sz w:val="20"/>
          <w:szCs w:val="19"/>
          <w:lang w:val="en" w:eastAsia="en-US"/>
        </w:rPr>
        <w:t>leveled</w:t>
      </w:r>
      <w:r w:rsidRPr="00F0346F">
        <w:rPr>
          <w:rFonts w:ascii="Arial" w:eastAsia="Times New Roman" w:hAnsi="Arial" w:cs="Sabon-Roman"/>
          <w:color w:val="000000"/>
          <w:sz w:val="20"/>
          <w:szCs w:val="19"/>
          <w:lang w:val="en" w:eastAsia="en-US"/>
        </w:rPr>
        <w:t xml:space="preserve"> at young people in these articles. Your teacher might also lead a class discussion about this issue.</w:t>
      </w:r>
    </w:p>
    <w:p w:rsidR="00DF04C2" w:rsidRDefault="00DF04C2" w:rsidP="00F0346F">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p>
    <w:p w:rsidR="00DF04C2" w:rsidRDefault="00DF04C2" w:rsidP="00F0346F">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p>
    <w:p w:rsidR="00DF04C2" w:rsidRDefault="00DF04C2" w:rsidP="00F0346F">
      <w:pPr>
        <w:widowControl w:val="0"/>
        <w:tabs>
          <w:tab w:val="left" w:pos="284"/>
          <w:tab w:val="left" w:pos="567"/>
        </w:tabs>
        <w:suppressAutoHyphens/>
        <w:autoSpaceDE w:val="0"/>
        <w:autoSpaceDN w:val="0"/>
        <w:adjustRightInd w:val="0"/>
        <w:spacing w:after="80" w:line="260" w:lineRule="atLeast"/>
        <w:ind w:left="567" w:hanging="283"/>
        <w:textAlignment w:val="center"/>
        <w:rPr>
          <w:rFonts w:ascii="Adobe Fangsong Std R" w:eastAsia="Adobe Fangsong Std R" w:hAnsi="Adobe Fangsong Std R" w:cs="Sabon-Roman"/>
          <w:b/>
          <w:color w:val="000000"/>
          <w:sz w:val="24"/>
          <w:szCs w:val="24"/>
          <w:u w:val="dotDotDash"/>
          <w:lang w:val="en" w:eastAsia="en-US"/>
        </w:rPr>
      </w:pPr>
      <w:r w:rsidRPr="00DF04C2">
        <w:rPr>
          <w:rFonts w:ascii="Adobe Fangsong Std R" w:eastAsia="Adobe Fangsong Std R" w:hAnsi="Adobe Fangsong Std R" w:cs="Sabon-Roman"/>
          <w:b/>
          <w:color w:val="000000"/>
          <w:sz w:val="24"/>
          <w:szCs w:val="24"/>
          <w:u w:val="dotDotDash"/>
          <w:lang w:val="en" w:eastAsia="en-US"/>
        </w:rPr>
        <w:t>Activity 5: What is underemployment?</w:t>
      </w:r>
    </w:p>
    <w:p w:rsidR="00DF04C2" w:rsidRPr="00A55B9B" w:rsidRDefault="00DF04C2" w:rsidP="00DF04C2">
      <w:pPr>
        <w:pStyle w:val="ATEXTNUMBER"/>
        <w:rPr>
          <w:b/>
          <w:lang w:val="en"/>
        </w:rPr>
      </w:pPr>
      <w:r w:rsidRPr="00A55B9B">
        <w:rPr>
          <w:b/>
          <w:lang w:val="en"/>
        </w:rPr>
        <w:t>a.</w:t>
      </w:r>
      <w:r w:rsidRPr="00A55B9B">
        <w:rPr>
          <w:b/>
          <w:lang w:val="en"/>
        </w:rPr>
        <w:tab/>
        <w:t>With a partner, use the Internet to find a definition of underemployment.</w:t>
      </w:r>
    </w:p>
    <w:p w:rsidR="00DF04C2" w:rsidRPr="00A55B9B" w:rsidRDefault="00DF04C2" w:rsidP="00DF04C2">
      <w:pPr>
        <w:pStyle w:val="ATEXTNUMBER"/>
        <w:rPr>
          <w:b/>
          <w:lang w:val="en"/>
        </w:rPr>
      </w:pPr>
      <w:r w:rsidRPr="00A55B9B">
        <w:rPr>
          <w:b/>
          <w:lang w:val="en"/>
        </w:rPr>
        <w:t>b.</w:t>
      </w:r>
      <w:r w:rsidRPr="00A55B9B">
        <w:rPr>
          <w:b/>
          <w:lang w:val="en"/>
        </w:rPr>
        <w:tab/>
        <w:t>What are the key features of underemployment?</w:t>
      </w:r>
    </w:p>
    <w:p w:rsidR="00DF04C2" w:rsidRPr="00A55B9B" w:rsidRDefault="00DF04C2" w:rsidP="00DF04C2">
      <w:pPr>
        <w:pStyle w:val="ATEXTNUMBER"/>
        <w:rPr>
          <w:b/>
          <w:lang w:val="en"/>
        </w:rPr>
      </w:pPr>
      <w:r w:rsidRPr="00A55B9B">
        <w:rPr>
          <w:b/>
          <w:lang w:val="en"/>
        </w:rPr>
        <w:t>c.</w:t>
      </w:r>
      <w:r w:rsidRPr="00A55B9B">
        <w:rPr>
          <w:b/>
          <w:lang w:val="en"/>
        </w:rPr>
        <w:tab/>
        <w:t xml:space="preserve">How does it differ from unemployment? </w:t>
      </w:r>
    </w:p>
    <w:p w:rsidR="00DF04C2" w:rsidRDefault="00A55B9B" w:rsidP="00DF04C2">
      <w:pPr>
        <w:pStyle w:val="ATEXTNUMBER"/>
        <w:rPr>
          <w:lang w:val="en"/>
        </w:rPr>
      </w:pPr>
      <w:proofErr w:type="gramStart"/>
      <w:r>
        <w:rPr>
          <w:b/>
          <w:lang w:val="en"/>
        </w:rPr>
        <w:t>d</w:t>
      </w:r>
      <w:proofErr w:type="gramEnd"/>
      <w:r w:rsidR="00DF04C2" w:rsidRPr="00A55B9B">
        <w:rPr>
          <w:b/>
          <w:lang w:val="en"/>
        </w:rPr>
        <w:t>.</w:t>
      </w:r>
      <w:r w:rsidR="00DF04C2" w:rsidRPr="00A55B9B">
        <w:rPr>
          <w:b/>
          <w:lang w:val="en"/>
        </w:rPr>
        <w:tab/>
        <w:t>Read the following article about youth underemployment and complete the activities that follow:</w:t>
      </w:r>
      <w:r w:rsidR="00DF04C2" w:rsidRPr="00A55B9B">
        <w:rPr>
          <w:b/>
          <w:bCs/>
          <w:lang w:val="en"/>
        </w:rPr>
        <w:t xml:space="preserve"> ‘Australia’s youth under-employment above 15pc, highest level in almost four decades’, </w:t>
      </w:r>
      <w:r w:rsidR="00DF04C2" w:rsidRPr="00A55B9B">
        <w:rPr>
          <w:b/>
          <w:bCs/>
          <w:i/>
          <w:lang w:val="en"/>
        </w:rPr>
        <w:t>ABC News</w:t>
      </w:r>
      <w:r w:rsidR="00DF04C2" w:rsidRPr="00A55B9B">
        <w:rPr>
          <w:b/>
          <w:bCs/>
          <w:lang w:val="en"/>
        </w:rPr>
        <w:t>, 1 September 2014</w:t>
      </w:r>
      <w:r w:rsidR="00DF04C2" w:rsidRPr="00F82E18">
        <w:rPr>
          <w:bCs/>
          <w:lang w:val="en"/>
        </w:rPr>
        <w:t>:</w:t>
      </w:r>
      <w:r w:rsidR="00DF04C2">
        <w:rPr>
          <w:lang w:val="en"/>
        </w:rPr>
        <w:t xml:space="preserve"> </w:t>
      </w:r>
      <w:hyperlink r:id="rId13" w:history="1">
        <w:r w:rsidR="00DF04C2">
          <w:rPr>
            <w:rStyle w:val="Hyperlink"/>
            <w:rFonts w:cs="Arial"/>
            <w:lang w:val="en"/>
          </w:rPr>
          <w:t>http://www</w:t>
        </w:r>
        <w:r w:rsidR="00DF04C2">
          <w:rPr>
            <w:rStyle w:val="Hyperlink"/>
            <w:rFonts w:cs="Arial"/>
            <w:lang w:val="en"/>
          </w:rPr>
          <w:t>.</w:t>
        </w:r>
        <w:r w:rsidR="00DF04C2">
          <w:rPr>
            <w:rStyle w:val="Hyperlink"/>
            <w:rFonts w:cs="Arial"/>
            <w:lang w:val="en"/>
          </w:rPr>
          <w:t>abc.net.au/news/2014-09-01/youth-under-employment-hits-highest-level-in-four-decades/5709202</w:t>
        </w:r>
      </w:hyperlink>
      <w:r w:rsidR="00DF04C2">
        <w:rPr>
          <w:lang w:val="en"/>
        </w:rPr>
        <w:t>.</w:t>
      </w:r>
    </w:p>
    <w:p w:rsidR="00A55B9B" w:rsidRDefault="00DF04C2" w:rsidP="00A55B9B">
      <w:pPr>
        <w:pStyle w:val="ATEXTLETTER"/>
        <w:rPr>
          <w:b/>
        </w:rPr>
      </w:pPr>
      <w:r w:rsidRPr="00A55B9B">
        <w:rPr>
          <w:b/>
        </w:rPr>
        <w:t>i.</w:t>
      </w:r>
      <w:r w:rsidRPr="00A55B9B">
        <w:rPr>
          <w:b/>
        </w:rPr>
        <w:tab/>
        <w:t>How many young people are struggling with employment when the figures for unemployment and underemployment are combined?</w:t>
      </w:r>
    </w:p>
    <w:p w:rsidR="00A55B9B" w:rsidRPr="00A55B9B" w:rsidRDefault="006F4BB2" w:rsidP="00A55B9B">
      <w:pPr>
        <w:pStyle w:val="ATEXTLETTER"/>
      </w:pPr>
      <w:r>
        <w:t xml:space="preserve">Approximately 800,000 people. </w:t>
      </w:r>
    </w:p>
    <w:p w:rsidR="006F4BB2" w:rsidRDefault="00DF04C2" w:rsidP="006F4BB2">
      <w:pPr>
        <w:pStyle w:val="ATEXTLETTER"/>
        <w:rPr>
          <w:b/>
        </w:rPr>
      </w:pPr>
      <w:r w:rsidRPr="00A55B9B">
        <w:rPr>
          <w:b/>
        </w:rPr>
        <w:t>ii.</w:t>
      </w:r>
      <w:r w:rsidRPr="00A55B9B">
        <w:rPr>
          <w:b/>
        </w:rPr>
        <w:tab/>
        <w:t xml:space="preserve">With a partner, discuss the following questions. Did the above figure </w:t>
      </w:r>
      <w:r w:rsidR="00A55B9B" w:rsidRPr="00A55B9B">
        <w:rPr>
          <w:b/>
        </w:rPr>
        <w:t>surprise</w:t>
      </w:r>
      <w:r w:rsidRPr="00A55B9B">
        <w:rPr>
          <w:b/>
        </w:rPr>
        <w:t xml:space="preserve"> you? What implications do you think this has for young people? What implications does this figure have for our society? </w:t>
      </w:r>
    </w:p>
    <w:p w:rsidR="006F4BB2" w:rsidRPr="006F4BB2" w:rsidRDefault="006F4BB2" w:rsidP="006F4BB2">
      <w:pPr>
        <w:pStyle w:val="ATEXTLETTER"/>
      </w:pPr>
      <w:r>
        <w:t xml:space="preserve">There will be more people who work part-time and will dismiss their education. Society will have and increase amount of teenagers working and a decrease amount of teenager’s finishing </w:t>
      </w:r>
      <w:r>
        <w:lastRenderedPageBreak/>
        <w:t xml:space="preserve">school because of the lack of attendance.    </w:t>
      </w:r>
    </w:p>
    <w:p w:rsidR="00DF04C2" w:rsidRPr="00A55B9B" w:rsidRDefault="00DF04C2" w:rsidP="00DF04C2">
      <w:pPr>
        <w:pStyle w:val="ATEXTLETTER"/>
        <w:rPr>
          <w:b/>
        </w:rPr>
      </w:pPr>
      <w:r w:rsidRPr="00A55B9B">
        <w:rPr>
          <w:b/>
        </w:rPr>
        <w:t>iii.</w:t>
      </w:r>
      <w:r w:rsidRPr="00A55B9B">
        <w:rPr>
          <w:b/>
        </w:rPr>
        <w:tab/>
        <w:t>As a class, discuss Kevin Sanders’ story. How common do you think this type of situation is?</w:t>
      </w:r>
    </w:p>
    <w:p w:rsidR="00DF04C2" w:rsidRDefault="00405EE5" w:rsidP="00DF04C2">
      <w:pPr>
        <w:pStyle w:val="ATEXTLETTER"/>
      </w:pPr>
      <w:r>
        <w:t xml:space="preserve">It is a common case because young people don’t get jobs that easily and they often search all the businesses and if they are lucky they get a part-time job but not a full-time. </w:t>
      </w:r>
      <w:bookmarkStart w:id="0" w:name="_GoBack"/>
      <w:bookmarkEnd w:id="0"/>
      <w:r>
        <w:t xml:space="preserve"> </w:t>
      </w:r>
    </w:p>
    <w:p w:rsidR="00DF04C2" w:rsidRPr="00F0346F" w:rsidRDefault="00DF04C2" w:rsidP="00F0346F">
      <w:pPr>
        <w:widowControl w:val="0"/>
        <w:tabs>
          <w:tab w:val="left" w:pos="284"/>
          <w:tab w:val="left" w:pos="567"/>
        </w:tabs>
        <w:suppressAutoHyphens/>
        <w:autoSpaceDE w:val="0"/>
        <w:autoSpaceDN w:val="0"/>
        <w:adjustRightInd w:val="0"/>
        <w:spacing w:after="80" w:line="260" w:lineRule="atLeast"/>
        <w:ind w:left="567" w:hanging="283"/>
        <w:textAlignment w:val="center"/>
        <w:rPr>
          <w:rFonts w:ascii="Adobe Fangsong Std R" w:eastAsia="Adobe Fangsong Std R" w:hAnsi="Adobe Fangsong Std R" w:cs="Sabon-Roman"/>
          <w:b/>
          <w:color w:val="000000"/>
          <w:sz w:val="24"/>
          <w:szCs w:val="24"/>
          <w:u w:val="dotDotDash"/>
          <w:lang w:val="en-GB" w:eastAsia="en-US"/>
        </w:rPr>
      </w:pPr>
    </w:p>
    <w:p w:rsidR="00F0346F" w:rsidRDefault="00F0346F" w:rsidP="00F0346F">
      <w:pPr>
        <w:rPr>
          <w:rFonts w:ascii="Adobe Fangsong Std R" w:eastAsia="Adobe Fangsong Std R" w:hAnsi="Adobe Fangsong Std R"/>
          <w:b/>
          <w:sz w:val="24"/>
          <w:szCs w:val="24"/>
          <w:u w:val="dotDotDash"/>
          <w:lang w:val="en-GB"/>
        </w:rPr>
      </w:pPr>
      <w:r w:rsidRPr="00F0346F">
        <w:rPr>
          <w:rFonts w:ascii="Arial" w:eastAsia="Calibri" w:hAnsi="Arial" w:cs="Times New Roman"/>
          <w:sz w:val="20"/>
          <w:lang w:val="en" w:eastAsia="en-US"/>
        </w:rPr>
        <w:br w:type="page"/>
      </w:r>
    </w:p>
    <w:p w:rsidR="00F0346F" w:rsidRDefault="00DF04C2" w:rsidP="00E073B2">
      <w:pPr>
        <w:rPr>
          <w:rFonts w:ascii="Adobe Fangsong Std R" w:eastAsia="Adobe Fangsong Std R" w:hAnsi="Adobe Fangsong Std R"/>
          <w:b/>
          <w:sz w:val="24"/>
          <w:szCs w:val="24"/>
          <w:u w:val="dotDotDash"/>
          <w:lang w:val="en-GB"/>
        </w:rPr>
      </w:pPr>
      <w:r w:rsidRPr="00DF04C2">
        <w:rPr>
          <w:rFonts w:ascii="Adobe Fangsong Std R" w:eastAsia="Adobe Fangsong Std R" w:hAnsi="Adobe Fangsong Std R"/>
          <w:b/>
          <w:sz w:val="24"/>
          <w:szCs w:val="24"/>
          <w:u w:val="dotDotDash"/>
          <w:lang w:val="en-GB"/>
        </w:rPr>
        <w:lastRenderedPageBreak/>
        <w:t>Activity 6: Why does youth unemployment matter?</w:t>
      </w:r>
    </w:p>
    <w:p w:rsidR="00DF04C2" w:rsidRPr="00DF04C2" w:rsidRDefault="00DF04C2" w:rsidP="00DF04C2">
      <w:pPr>
        <w:widowControl w:val="0"/>
        <w:tabs>
          <w:tab w:val="left" w:pos="283"/>
          <w:tab w:val="left" w:pos="567"/>
          <w:tab w:val="left" w:pos="851"/>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rsidRPr="00DF04C2">
        <w:rPr>
          <w:rFonts w:ascii="Arial" w:eastAsia="Times New Roman" w:hAnsi="Arial" w:cs="Sabon-Roman"/>
          <w:color w:val="000000"/>
          <w:sz w:val="20"/>
          <w:szCs w:val="19"/>
          <w:lang w:val="en-GB" w:eastAsia="en-US"/>
        </w:rPr>
        <w:t xml:space="preserve">Read the article ‘Why rising youth unemployment demands our urgent attention’, </w:t>
      </w:r>
      <w:r w:rsidRPr="00DF04C2">
        <w:rPr>
          <w:rFonts w:ascii="Arial" w:eastAsia="Times New Roman" w:hAnsi="Arial" w:cs="Sabon-Roman"/>
          <w:i/>
          <w:color w:val="000000"/>
          <w:sz w:val="20"/>
          <w:szCs w:val="19"/>
          <w:lang w:val="en-GB" w:eastAsia="en-US"/>
        </w:rPr>
        <w:t>The Conversation</w:t>
      </w:r>
      <w:r w:rsidRPr="00DF04C2">
        <w:rPr>
          <w:rFonts w:ascii="Arial" w:eastAsia="Times New Roman" w:hAnsi="Arial" w:cs="Sabon-Roman"/>
          <w:color w:val="000000"/>
          <w:sz w:val="20"/>
          <w:szCs w:val="19"/>
          <w:lang w:val="en-GB" w:eastAsia="en-US"/>
        </w:rPr>
        <w:t xml:space="preserve">, 29 April 2014: </w:t>
      </w:r>
      <w:hyperlink r:id="rId14" w:history="1">
        <w:r w:rsidRPr="00DF04C2">
          <w:rPr>
            <w:rFonts w:ascii="Arial" w:eastAsia="Times New Roman" w:hAnsi="Arial" w:cs="Arial"/>
            <w:color w:val="0000FF"/>
            <w:sz w:val="20"/>
            <w:szCs w:val="19"/>
            <w:u w:val="single"/>
            <w:lang w:val="en" w:eastAsia="en-US"/>
          </w:rPr>
          <w:t>http://theconversation.com/why-rising-youth-unemployment-demands-our-urgent-attention-25990</w:t>
        </w:r>
      </w:hyperlink>
      <w:r w:rsidRPr="00DF04C2">
        <w:rPr>
          <w:rFonts w:ascii="Arial" w:eastAsia="Times New Roman" w:hAnsi="Arial" w:cs="Sabon-Roman"/>
          <w:color w:val="000000"/>
          <w:sz w:val="20"/>
          <w:szCs w:val="19"/>
          <w:lang w:val="en-GB" w:eastAsia="en-US"/>
        </w:rPr>
        <w:t xml:space="preserve"> and then complete the following questions.</w:t>
      </w:r>
    </w:p>
    <w:p w:rsidR="00DF04C2" w:rsidRPr="00DF04C2" w:rsidRDefault="00DF04C2" w:rsidP="00DF04C2">
      <w:pPr>
        <w:widowControl w:val="0"/>
        <w:tabs>
          <w:tab w:val="left" w:pos="284"/>
          <w:tab w:val="left" w:pos="567"/>
        </w:tabs>
        <w:suppressAutoHyphens/>
        <w:autoSpaceDE w:val="0"/>
        <w:autoSpaceDN w:val="0"/>
        <w:adjustRightInd w:val="0"/>
        <w:spacing w:line="260" w:lineRule="atLeast"/>
        <w:ind w:left="568" w:hanging="284"/>
        <w:textAlignment w:val="center"/>
        <w:rPr>
          <w:rFonts w:ascii="Arial" w:eastAsia="Times New Roman" w:hAnsi="Arial" w:cs="Sabon-Roman"/>
          <w:color w:val="000000"/>
          <w:sz w:val="20"/>
          <w:szCs w:val="19"/>
          <w:lang w:val="en" w:eastAsia="en-US"/>
        </w:rPr>
      </w:pPr>
      <w:r w:rsidRPr="00DF04C2">
        <w:rPr>
          <w:rFonts w:ascii="Arial" w:eastAsia="Times New Roman" w:hAnsi="Arial" w:cs="Sabon-Roman"/>
          <w:color w:val="000000"/>
          <w:sz w:val="20"/>
          <w:szCs w:val="19"/>
          <w:lang w:val="en" w:eastAsia="en-US"/>
        </w:rPr>
        <w:t xml:space="preserve">a. </w:t>
      </w:r>
      <w:r w:rsidRPr="00DF04C2">
        <w:rPr>
          <w:rFonts w:ascii="Arial" w:eastAsia="Times New Roman" w:hAnsi="Arial" w:cs="Sabon-Roman"/>
          <w:color w:val="000000"/>
          <w:sz w:val="20"/>
          <w:szCs w:val="19"/>
          <w:lang w:val="en" w:eastAsia="en-US"/>
        </w:rPr>
        <w:tab/>
        <w:t xml:space="preserve">Using the Internet, research the </w:t>
      </w:r>
      <w:proofErr w:type="spellStart"/>
      <w:r w:rsidRPr="00DF04C2">
        <w:rPr>
          <w:rFonts w:ascii="Arial" w:eastAsia="Times New Roman" w:hAnsi="Arial" w:cs="Sabon-Roman"/>
          <w:color w:val="000000"/>
          <w:sz w:val="20"/>
          <w:szCs w:val="19"/>
          <w:lang w:val="en" w:eastAsia="en-US"/>
        </w:rPr>
        <w:t>the</w:t>
      </w:r>
      <w:proofErr w:type="spellEnd"/>
      <w:r w:rsidRPr="00DF04C2">
        <w:rPr>
          <w:rFonts w:ascii="Arial" w:eastAsia="Times New Roman" w:hAnsi="Arial" w:cs="Sabon-Roman"/>
          <w:color w:val="000000"/>
          <w:sz w:val="20"/>
          <w:szCs w:val="19"/>
          <w:lang w:val="en" w:eastAsia="en-US"/>
        </w:rPr>
        <w:t xml:space="preserve"> meaning of the following words and phrases from this article, and then complete the 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6004"/>
      </w:tblGrid>
      <w:tr w:rsidR="00DF04C2" w:rsidRPr="00DF04C2" w:rsidTr="008006E1">
        <w:tc>
          <w:tcPr>
            <w:tcW w:w="1843" w:type="dxa"/>
            <w:shd w:val="clear" w:color="auto" w:fill="E0E0E0"/>
          </w:tcPr>
          <w:p w:rsidR="00DF04C2" w:rsidRPr="00DF04C2" w:rsidRDefault="00DF04C2" w:rsidP="00DF04C2">
            <w:pPr>
              <w:widowControl w:val="0"/>
              <w:tabs>
                <w:tab w:val="left" w:pos="284"/>
              </w:tabs>
              <w:suppressAutoHyphens/>
              <w:autoSpaceDE w:val="0"/>
              <w:autoSpaceDN w:val="0"/>
              <w:adjustRightInd w:val="0"/>
              <w:spacing w:before="57" w:after="57" w:line="220" w:lineRule="atLeast"/>
              <w:textAlignment w:val="center"/>
              <w:rPr>
                <w:rFonts w:ascii="Arial Narrow" w:eastAsia="Times New Roman" w:hAnsi="Arial Narrow" w:cs="Helvetica-Condensed"/>
                <w:b/>
                <w:color w:val="000000"/>
                <w:sz w:val="20"/>
                <w:szCs w:val="18"/>
                <w:lang w:val="en-GB" w:eastAsia="en-AU"/>
              </w:rPr>
            </w:pPr>
            <w:r w:rsidRPr="00DF04C2">
              <w:rPr>
                <w:rFonts w:ascii="Arial Narrow" w:eastAsia="Times New Roman" w:hAnsi="Arial Narrow" w:cs="Helvetica-Condensed"/>
                <w:b/>
                <w:color w:val="000000"/>
                <w:sz w:val="20"/>
                <w:szCs w:val="18"/>
                <w:lang w:val="en-GB" w:eastAsia="en-AU"/>
              </w:rPr>
              <w:t>Term</w:t>
            </w:r>
          </w:p>
        </w:tc>
        <w:tc>
          <w:tcPr>
            <w:tcW w:w="6004" w:type="dxa"/>
            <w:shd w:val="clear" w:color="auto" w:fill="E0E0E0"/>
          </w:tcPr>
          <w:p w:rsidR="00DF04C2" w:rsidRPr="00DF04C2" w:rsidRDefault="00DF04C2" w:rsidP="00DF04C2">
            <w:pPr>
              <w:widowControl w:val="0"/>
              <w:tabs>
                <w:tab w:val="left" w:pos="284"/>
              </w:tabs>
              <w:suppressAutoHyphens/>
              <w:autoSpaceDE w:val="0"/>
              <w:autoSpaceDN w:val="0"/>
              <w:adjustRightInd w:val="0"/>
              <w:spacing w:before="57" w:after="57" w:line="220" w:lineRule="atLeast"/>
              <w:textAlignment w:val="center"/>
              <w:rPr>
                <w:rFonts w:ascii="Arial Narrow" w:eastAsia="Times New Roman" w:hAnsi="Arial Narrow" w:cs="Helvetica-Condensed"/>
                <w:b/>
                <w:bCs/>
                <w:color w:val="000000"/>
                <w:sz w:val="20"/>
                <w:szCs w:val="18"/>
                <w:lang w:val="en" w:eastAsia="en-AU"/>
              </w:rPr>
            </w:pPr>
            <w:r w:rsidRPr="00DF04C2">
              <w:rPr>
                <w:rFonts w:ascii="Arial Narrow" w:eastAsia="Times New Roman" w:hAnsi="Arial Narrow" w:cs="Helvetica-Condensed"/>
                <w:b/>
                <w:bCs/>
                <w:color w:val="000000"/>
                <w:sz w:val="20"/>
                <w:szCs w:val="18"/>
                <w:lang w:val="en" w:eastAsia="en-AU"/>
              </w:rPr>
              <w:t>Definition</w:t>
            </w:r>
          </w:p>
        </w:tc>
      </w:tr>
      <w:tr w:rsidR="00DF04C2" w:rsidRPr="00DF04C2" w:rsidTr="008006E1">
        <w:tc>
          <w:tcPr>
            <w:tcW w:w="1843"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bCs/>
                <w:color w:val="000000"/>
                <w:sz w:val="20"/>
                <w:szCs w:val="18"/>
                <w:lang w:val="en" w:eastAsia="en-AU"/>
              </w:rPr>
            </w:pPr>
            <w:r w:rsidRPr="00DF04C2">
              <w:rPr>
                <w:rFonts w:ascii="Arial Narrow" w:eastAsia="Times New Roman" w:hAnsi="Arial Narrow" w:cs="Helvetica-Condensed"/>
                <w:bCs/>
                <w:color w:val="000000"/>
                <w:sz w:val="20"/>
                <w:szCs w:val="18"/>
                <w:lang w:val="en" w:eastAsia="en-AU"/>
              </w:rPr>
              <w:t>Standard of living</w:t>
            </w:r>
          </w:p>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bCs/>
                <w:color w:val="000000"/>
                <w:sz w:val="20"/>
                <w:szCs w:val="18"/>
                <w:lang w:val="en" w:eastAsia="en-AU"/>
              </w:rPr>
            </w:pPr>
          </w:p>
        </w:tc>
        <w:tc>
          <w:tcPr>
            <w:tcW w:w="6004"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color w:val="000000"/>
                <w:sz w:val="20"/>
                <w:szCs w:val="18"/>
                <w:lang w:val="en" w:eastAsia="en-AU"/>
              </w:rPr>
            </w:pPr>
          </w:p>
        </w:tc>
      </w:tr>
      <w:tr w:rsidR="00DF04C2" w:rsidRPr="00DF04C2" w:rsidTr="008006E1">
        <w:tc>
          <w:tcPr>
            <w:tcW w:w="1843"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bCs/>
                <w:color w:val="000000"/>
                <w:sz w:val="20"/>
                <w:szCs w:val="18"/>
                <w:lang w:val="en" w:eastAsia="en-AU"/>
              </w:rPr>
            </w:pPr>
            <w:r w:rsidRPr="00DF04C2">
              <w:rPr>
                <w:rFonts w:ascii="Arial Narrow" w:eastAsia="Times New Roman" w:hAnsi="Arial Narrow" w:cs="Helvetica-Condensed"/>
                <w:bCs/>
                <w:color w:val="000000"/>
                <w:sz w:val="20"/>
                <w:szCs w:val="18"/>
                <w:lang w:val="en" w:eastAsia="en-AU"/>
              </w:rPr>
              <w:t>GDP</w:t>
            </w:r>
          </w:p>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bCs/>
                <w:color w:val="000000"/>
                <w:sz w:val="20"/>
                <w:szCs w:val="18"/>
                <w:lang w:val="en" w:eastAsia="en-AU"/>
              </w:rPr>
            </w:pPr>
          </w:p>
        </w:tc>
        <w:tc>
          <w:tcPr>
            <w:tcW w:w="6004"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color w:val="000000"/>
                <w:sz w:val="20"/>
                <w:szCs w:val="18"/>
                <w:lang w:val="en" w:eastAsia="en-AU"/>
              </w:rPr>
            </w:pPr>
          </w:p>
        </w:tc>
      </w:tr>
      <w:tr w:rsidR="00DF04C2" w:rsidRPr="00DF04C2" w:rsidTr="008006E1">
        <w:tc>
          <w:tcPr>
            <w:tcW w:w="1843"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bCs/>
                <w:color w:val="000000"/>
                <w:sz w:val="20"/>
                <w:szCs w:val="18"/>
                <w:lang w:val="en" w:eastAsia="en-AU"/>
              </w:rPr>
            </w:pPr>
            <w:proofErr w:type="spellStart"/>
            <w:r w:rsidRPr="00DF04C2">
              <w:rPr>
                <w:rFonts w:ascii="Arial Narrow" w:eastAsia="Times New Roman" w:hAnsi="Arial Narrow" w:cs="Helvetica-Condensed"/>
                <w:bCs/>
                <w:color w:val="000000"/>
                <w:sz w:val="20"/>
                <w:szCs w:val="18"/>
                <w:lang w:val="en" w:eastAsia="en-AU"/>
              </w:rPr>
              <w:t>Labour</w:t>
            </w:r>
            <w:proofErr w:type="spellEnd"/>
            <w:r w:rsidRPr="00DF04C2">
              <w:rPr>
                <w:rFonts w:ascii="Arial Narrow" w:eastAsia="Times New Roman" w:hAnsi="Arial Narrow" w:cs="Helvetica-Condensed"/>
                <w:bCs/>
                <w:color w:val="000000"/>
                <w:sz w:val="20"/>
                <w:szCs w:val="18"/>
                <w:lang w:val="en" w:eastAsia="en-AU"/>
              </w:rPr>
              <w:t xml:space="preserve"> productivity</w:t>
            </w:r>
          </w:p>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bCs/>
                <w:color w:val="000000"/>
                <w:sz w:val="20"/>
                <w:szCs w:val="18"/>
                <w:lang w:val="en" w:eastAsia="en-AU"/>
              </w:rPr>
            </w:pPr>
          </w:p>
        </w:tc>
        <w:tc>
          <w:tcPr>
            <w:tcW w:w="6004"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color w:val="000000"/>
                <w:sz w:val="20"/>
                <w:szCs w:val="18"/>
                <w:lang w:val="en" w:eastAsia="en-AU"/>
              </w:rPr>
            </w:pPr>
          </w:p>
        </w:tc>
      </w:tr>
      <w:tr w:rsidR="00DF04C2" w:rsidRPr="00DF04C2" w:rsidTr="008006E1">
        <w:tc>
          <w:tcPr>
            <w:tcW w:w="1843"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bCs/>
                <w:color w:val="000000"/>
                <w:sz w:val="20"/>
                <w:szCs w:val="18"/>
                <w:lang w:val="en" w:eastAsia="en-AU"/>
              </w:rPr>
            </w:pPr>
            <w:r w:rsidRPr="00DF04C2">
              <w:rPr>
                <w:rFonts w:ascii="Arial Narrow" w:eastAsia="Times New Roman" w:hAnsi="Arial Narrow" w:cs="Helvetica-Condensed"/>
                <w:bCs/>
                <w:color w:val="000000"/>
                <w:sz w:val="20"/>
                <w:szCs w:val="18"/>
                <w:lang w:val="en" w:eastAsia="en-AU"/>
              </w:rPr>
              <w:t>Participation rate</w:t>
            </w:r>
          </w:p>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bCs/>
                <w:color w:val="000000"/>
                <w:sz w:val="20"/>
                <w:szCs w:val="18"/>
                <w:lang w:val="en" w:eastAsia="en-AU"/>
              </w:rPr>
            </w:pPr>
          </w:p>
        </w:tc>
        <w:tc>
          <w:tcPr>
            <w:tcW w:w="6004"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color w:val="000000"/>
                <w:sz w:val="20"/>
                <w:szCs w:val="18"/>
                <w:lang w:val="en" w:eastAsia="en-AU"/>
              </w:rPr>
            </w:pPr>
          </w:p>
        </w:tc>
      </w:tr>
      <w:tr w:rsidR="00DF04C2" w:rsidRPr="00DF04C2" w:rsidTr="008006E1">
        <w:tc>
          <w:tcPr>
            <w:tcW w:w="1843"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bCs/>
                <w:color w:val="000000"/>
                <w:sz w:val="20"/>
                <w:szCs w:val="18"/>
                <w:lang w:val="en" w:eastAsia="en-AU"/>
              </w:rPr>
            </w:pPr>
            <w:r w:rsidRPr="00DF04C2">
              <w:rPr>
                <w:rFonts w:ascii="Arial Narrow" w:eastAsia="Times New Roman" w:hAnsi="Arial Narrow" w:cs="Helvetica-Condensed"/>
                <w:bCs/>
                <w:color w:val="000000"/>
                <w:sz w:val="20"/>
                <w:szCs w:val="18"/>
                <w:lang w:val="en" w:eastAsia="en-AU"/>
              </w:rPr>
              <w:t>Employment rate</w:t>
            </w:r>
          </w:p>
          <w:p w:rsidR="00DF04C2" w:rsidRPr="00DF04C2" w:rsidRDefault="00DF04C2" w:rsidP="00DF04C2">
            <w:pPr>
              <w:tabs>
                <w:tab w:val="left" w:pos="284"/>
              </w:tabs>
              <w:spacing w:after="100" w:line="260" w:lineRule="atLeast"/>
              <w:rPr>
                <w:rFonts w:ascii="Arial" w:eastAsia="Calibri" w:hAnsi="Arial" w:cs="Times New Roman"/>
                <w:sz w:val="20"/>
                <w:lang w:eastAsia="en-US"/>
              </w:rPr>
            </w:pPr>
          </w:p>
        </w:tc>
        <w:tc>
          <w:tcPr>
            <w:tcW w:w="6004"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color w:val="000000"/>
                <w:sz w:val="20"/>
                <w:szCs w:val="18"/>
                <w:lang w:val="en" w:eastAsia="en-AU"/>
              </w:rPr>
            </w:pPr>
          </w:p>
        </w:tc>
      </w:tr>
      <w:tr w:rsidR="00DF04C2" w:rsidRPr="00DF04C2" w:rsidTr="008006E1">
        <w:tc>
          <w:tcPr>
            <w:tcW w:w="1843"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bCs/>
                <w:color w:val="000000"/>
                <w:sz w:val="20"/>
                <w:szCs w:val="18"/>
                <w:lang w:val="en" w:eastAsia="en-AU"/>
              </w:rPr>
            </w:pPr>
            <w:r w:rsidRPr="00DF04C2">
              <w:rPr>
                <w:rFonts w:ascii="Arial Narrow" w:eastAsia="Times New Roman" w:hAnsi="Arial Narrow" w:cs="Helvetica-Condensed"/>
                <w:bCs/>
                <w:color w:val="000000"/>
                <w:sz w:val="20"/>
                <w:szCs w:val="18"/>
                <w:lang w:val="en" w:eastAsia="en-AU"/>
              </w:rPr>
              <w:t>Unemployment rate</w:t>
            </w:r>
          </w:p>
          <w:p w:rsidR="00DF04C2" w:rsidRPr="00DF04C2" w:rsidRDefault="00DF04C2" w:rsidP="00DF04C2">
            <w:pPr>
              <w:tabs>
                <w:tab w:val="left" w:pos="284"/>
              </w:tabs>
              <w:spacing w:after="100" w:line="260" w:lineRule="atLeast"/>
              <w:rPr>
                <w:rFonts w:ascii="Arial" w:eastAsia="Calibri" w:hAnsi="Arial" w:cs="Times New Roman"/>
                <w:sz w:val="20"/>
                <w:lang w:eastAsia="en-US"/>
              </w:rPr>
            </w:pPr>
          </w:p>
        </w:tc>
        <w:tc>
          <w:tcPr>
            <w:tcW w:w="6004"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color w:val="000000"/>
                <w:sz w:val="20"/>
                <w:szCs w:val="18"/>
                <w:lang w:val="en" w:eastAsia="en-AU"/>
              </w:rPr>
            </w:pPr>
          </w:p>
        </w:tc>
      </w:tr>
      <w:tr w:rsidR="00DF04C2" w:rsidRPr="00DF04C2" w:rsidTr="008006E1">
        <w:tc>
          <w:tcPr>
            <w:tcW w:w="1843"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bCs/>
                <w:color w:val="000000"/>
                <w:sz w:val="20"/>
                <w:szCs w:val="18"/>
                <w:lang w:val="en" w:eastAsia="en-AU"/>
              </w:rPr>
            </w:pPr>
            <w:r w:rsidRPr="00DF04C2">
              <w:rPr>
                <w:rFonts w:ascii="Arial Narrow" w:eastAsia="Times New Roman" w:hAnsi="Arial Narrow" w:cs="Helvetica-Condensed"/>
                <w:bCs/>
                <w:color w:val="000000"/>
                <w:sz w:val="20"/>
                <w:szCs w:val="18"/>
                <w:lang w:val="en" w:eastAsia="en-AU"/>
              </w:rPr>
              <w:t>GDP per capita</w:t>
            </w:r>
          </w:p>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bCs/>
                <w:color w:val="000000"/>
                <w:sz w:val="20"/>
                <w:szCs w:val="18"/>
                <w:lang w:val="en" w:eastAsia="en-AU"/>
              </w:rPr>
            </w:pPr>
          </w:p>
        </w:tc>
        <w:tc>
          <w:tcPr>
            <w:tcW w:w="6004"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color w:val="000000"/>
                <w:sz w:val="20"/>
                <w:szCs w:val="18"/>
                <w:lang w:val="en" w:eastAsia="en-AU"/>
              </w:rPr>
            </w:pPr>
          </w:p>
        </w:tc>
      </w:tr>
      <w:tr w:rsidR="00DF04C2" w:rsidRPr="00DF04C2" w:rsidTr="008006E1">
        <w:tc>
          <w:tcPr>
            <w:tcW w:w="1843"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bCs/>
                <w:color w:val="000000"/>
                <w:sz w:val="20"/>
                <w:szCs w:val="18"/>
                <w:lang w:val="en" w:eastAsia="en-AU"/>
              </w:rPr>
            </w:pPr>
            <w:r w:rsidRPr="00DF04C2">
              <w:rPr>
                <w:rFonts w:ascii="Arial Narrow" w:eastAsia="Times New Roman" w:hAnsi="Arial Narrow" w:cs="Helvetica-Condensed"/>
                <w:bCs/>
                <w:color w:val="000000"/>
                <w:sz w:val="20"/>
                <w:szCs w:val="18"/>
                <w:lang w:val="en" w:eastAsia="en-AU"/>
              </w:rPr>
              <w:t>Capability deprivation</w:t>
            </w:r>
          </w:p>
          <w:p w:rsidR="00DF04C2" w:rsidRPr="00DF04C2" w:rsidRDefault="00DF04C2" w:rsidP="00DF04C2">
            <w:pPr>
              <w:tabs>
                <w:tab w:val="left" w:pos="284"/>
              </w:tabs>
              <w:spacing w:after="100" w:line="260" w:lineRule="atLeast"/>
              <w:rPr>
                <w:rFonts w:ascii="Arial" w:eastAsia="Calibri" w:hAnsi="Arial" w:cs="Times New Roman"/>
                <w:sz w:val="20"/>
                <w:lang w:eastAsia="en-US"/>
              </w:rPr>
            </w:pPr>
          </w:p>
        </w:tc>
        <w:tc>
          <w:tcPr>
            <w:tcW w:w="6004" w:type="dxa"/>
          </w:tcPr>
          <w:p w:rsidR="00DF04C2" w:rsidRPr="00DF04C2" w:rsidRDefault="00DF04C2" w:rsidP="00DF04C2">
            <w:pPr>
              <w:widowControl w:val="0"/>
              <w:tabs>
                <w:tab w:val="left" w:pos="284"/>
              </w:tabs>
              <w:suppressAutoHyphens/>
              <w:autoSpaceDE w:val="0"/>
              <w:autoSpaceDN w:val="0"/>
              <w:adjustRightInd w:val="0"/>
              <w:spacing w:before="57" w:after="100" w:line="220" w:lineRule="atLeast"/>
              <w:textAlignment w:val="center"/>
              <w:rPr>
                <w:rFonts w:ascii="Arial Narrow" w:eastAsia="Times New Roman" w:hAnsi="Arial Narrow" w:cs="Helvetica-Condensed"/>
                <w:color w:val="000000"/>
                <w:sz w:val="20"/>
                <w:szCs w:val="18"/>
                <w:lang w:val="en" w:eastAsia="en-AU"/>
              </w:rPr>
            </w:pPr>
          </w:p>
        </w:tc>
      </w:tr>
    </w:tbl>
    <w:p w:rsidR="00DF04C2" w:rsidRDefault="00DF04C2" w:rsidP="00DF04C2">
      <w:pPr>
        <w:widowControl w:val="0"/>
        <w:tabs>
          <w:tab w:val="left" w:pos="284"/>
          <w:tab w:val="left" w:pos="567"/>
        </w:tabs>
        <w:suppressAutoHyphens/>
        <w:autoSpaceDE w:val="0"/>
        <w:autoSpaceDN w:val="0"/>
        <w:adjustRightInd w:val="0"/>
        <w:spacing w:before="200" w:after="80" w:line="260" w:lineRule="atLeast"/>
        <w:textAlignment w:val="center"/>
        <w:rPr>
          <w:rFonts w:ascii="Arial" w:eastAsia="Times New Roman" w:hAnsi="Arial" w:cs="Sabon-Roman"/>
          <w:color w:val="000000"/>
          <w:sz w:val="20"/>
          <w:szCs w:val="19"/>
          <w:lang w:val="en" w:eastAsia="en-US"/>
        </w:rPr>
      </w:pPr>
    </w:p>
    <w:p w:rsidR="00DF04C2" w:rsidRPr="00DF04C2" w:rsidRDefault="00DF04C2" w:rsidP="00DF04C2">
      <w:pPr>
        <w:widowControl w:val="0"/>
        <w:tabs>
          <w:tab w:val="left" w:pos="284"/>
          <w:tab w:val="left" w:pos="567"/>
        </w:tabs>
        <w:suppressAutoHyphens/>
        <w:autoSpaceDE w:val="0"/>
        <w:autoSpaceDN w:val="0"/>
        <w:adjustRightInd w:val="0"/>
        <w:spacing w:before="200" w:after="80" w:line="260" w:lineRule="atLeast"/>
        <w:textAlignment w:val="center"/>
        <w:rPr>
          <w:rFonts w:ascii="Arial" w:eastAsia="Times New Roman" w:hAnsi="Arial" w:cs="Sabon-Roman"/>
          <w:color w:val="000000"/>
          <w:sz w:val="20"/>
          <w:szCs w:val="19"/>
          <w:lang w:val="en" w:eastAsia="en-US"/>
        </w:rPr>
      </w:pPr>
      <w:r w:rsidRPr="00DF04C2">
        <w:rPr>
          <w:rFonts w:ascii="Arial" w:eastAsia="Times New Roman" w:hAnsi="Arial" w:cs="Sabon-Roman"/>
          <w:color w:val="000000"/>
          <w:sz w:val="20"/>
          <w:szCs w:val="19"/>
          <w:lang w:val="en" w:eastAsia="en-US"/>
        </w:rPr>
        <w:t>b.</w:t>
      </w:r>
      <w:r w:rsidRPr="00DF04C2">
        <w:rPr>
          <w:rFonts w:ascii="Arial" w:eastAsia="Times New Roman" w:hAnsi="Arial" w:cs="Sabon-Roman"/>
          <w:color w:val="000000"/>
          <w:sz w:val="20"/>
          <w:szCs w:val="19"/>
          <w:lang w:val="en" w:eastAsia="en-US"/>
        </w:rPr>
        <w:tab/>
        <w:t>Explain each of the reasons the author gives for focusing on the problem of youth unemployment.</w:t>
      </w:r>
    </w:p>
    <w:p w:rsidR="00DF04C2" w:rsidRPr="00DF04C2" w:rsidRDefault="00DF04C2" w:rsidP="00DF04C2">
      <w:pPr>
        <w:widowControl w:val="0"/>
        <w:tabs>
          <w:tab w:val="left" w:pos="284"/>
          <w:tab w:val="left" w:pos="567"/>
        </w:tabs>
        <w:suppressAutoHyphens/>
        <w:autoSpaceDE w:val="0"/>
        <w:autoSpaceDN w:val="0"/>
        <w:adjustRightInd w:val="0"/>
        <w:spacing w:line="260" w:lineRule="atLeast"/>
        <w:ind w:left="568" w:hanging="284"/>
        <w:textAlignment w:val="center"/>
        <w:rPr>
          <w:rFonts w:ascii="Arial" w:eastAsia="Times New Roman" w:hAnsi="Arial" w:cs="Sabon-Roman"/>
          <w:color w:val="000000"/>
          <w:sz w:val="20"/>
          <w:szCs w:val="19"/>
          <w:lang w:val="en" w:eastAsia="en-US"/>
        </w:rPr>
      </w:pPr>
      <w:r w:rsidRPr="00DF04C2">
        <w:rPr>
          <w:rFonts w:ascii="Arial" w:eastAsia="Times New Roman" w:hAnsi="Arial" w:cs="Sabon-Roman"/>
          <w:color w:val="000000"/>
          <w:sz w:val="20"/>
          <w:szCs w:val="19"/>
          <w:lang w:val="en" w:eastAsia="en-US"/>
        </w:rPr>
        <w:t>c.</w:t>
      </w:r>
      <w:r w:rsidRPr="00DF04C2">
        <w:rPr>
          <w:rFonts w:ascii="Arial" w:eastAsia="Times New Roman" w:hAnsi="Arial" w:cs="Sabon-Roman"/>
          <w:color w:val="000000"/>
          <w:sz w:val="20"/>
          <w:szCs w:val="19"/>
          <w:lang w:val="en" w:eastAsia="en-US"/>
        </w:rPr>
        <w:tab/>
        <w:t>Copy the following table and list at least three or more facts or statistics about the youth unemployment issue that you found in the article to be positive, negative, and interesting or surprising (one or more for each).</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551"/>
        <w:gridCol w:w="2744"/>
      </w:tblGrid>
      <w:tr w:rsidR="00DF04C2" w:rsidRPr="00DF04C2" w:rsidTr="008006E1">
        <w:tc>
          <w:tcPr>
            <w:tcW w:w="7847" w:type="dxa"/>
            <w:gridSpan w:val="3"/>
            <w:tcBorders>
              <w:bottom w:val="single" w:sz="4" w:space="0" w:color="auto"/>
            </w:tcBorders>
            <w:shd w:val="clear" w:color="auto" w:fill="auto"/>
          </w:tcPr>
          <w:p w:rsidR="00DF04C2" w:rsidRPr="00DF04C2" w:rsidRDefault="00DF04C2" w:rsidP="00DF04C2">
            <w:pPr>
              <w:widowControl w:val="0"/>
              <w:tabs>
                <w:tab w:val="left" w:pos="284"/>
              </w:tabs>
              <w:suppressAutoHyphens/>
              <w:autoSpaceDE w:val="0"/>
              <w:autoSpaceDN w:val="0"/>
              <w:adjustRightInd w:val="0"/>
              <w:spacing w:before="57" w:after="57" w:line="220" w:lineRule="atLeast"/>
              <w:jc w:val="center"/>
              <w:textAlignment w:val="center"/>
              <w:rPr>
                <w:rFonts w:ascii="Arial Narrow" w:eastAsia="Times New Roman" w:hAnsi="Arial Narrow" w:cs="Helvetica-Condensed"/>
                <w:b/>
                <w:color w:val="000000"/>
                <w:sz w:val="20"/>
                <w:szCs w:val="18"/>
                <w:lang w:val="en-GB" w:eastAsia="en-AU"/>
              </w:rPr>
            </w:pPr>
            <w:r w:rsidRPr="00DF04C2">
              <w:rPr>
                <w:rFonts w:ascii="Arial Narrow" w:eastAsia="Times New Roman" w:hAnsi="Arial Narrow" w:cs="Helvetica-Condensed"/>
                <w:b/>
                <w:color w:val="000000"/>
                <w:sz w:val="20"/>
                <w:szCs w:val="18"/>
                <w:lang w:val="en-GB" w:eastAsia="en-AU"/>
              </w:rPr>
              <w:t>PMI</w:t>
            </w:r>
          </w:p>
        </w:tc>
      </w:tr>
      <w:tr w:rsidR="00DF04C2" w:rsidRPr="00DF04C2" w:rsidTr="008006E1">
        <w:tc>
          <w:tcPr>
            <w:tcW w:w="2552" w:type="dxa"/>
            <w:shd w:val="clear" w:color="auto" w:fill="E0E0E0"/>
          </w:tcPr>
          <w:p w:rsidR="00DF04C2" w:rsidRPr="00DF04C2" w:rsidRDefault="00DF04C2" w:rsidP="00DF04C2">
            <w:pPr>
              <w:widowControl w:val="0"/>
              <w:tabs>
                <w:tab w:val="left" w:pos="284"/>
              </w:tabs>
              <w:suppressAutoHyphens/>
              <w:autoSpaceDE w:val="0"/>
              <w:autoSpaceDN w:val="0"/>
              <w:adjustRightInd w:val="0"/>
              <w:spacing w:before="57" w:after="57" w:line="220" w:lineRule="atLeast"/>
              <w:jc w:val="center"/>
              <w:textAlignment w:val="center"/>
              <w:rPr>
                <w:rFonts w:ascii="Arial Narrow" w:eastAsia="Times New Roman" w:hAnsi="Arial Narrow" w:cs="Helvetica-Condensed"/>
                <w:b/>
                <w:color w:val="000000"/>
                <w:sz w:val="20"/>
                <w:szCs w:val="18"/>
                <w:lang w:val="en-GB" w:eastAsia="en-AU"/>
              </w:rPr>
            </w:pPr>
            <w:r w:rsidRPr="00DF04C2">
              <w:rPr>
                <w:rFonts w:ascii="Arial Narrow" w:eastAsia="Times New Roman" w:hAnsi="Arial Narrow" w:cs="Helvetica-Condensed"/>
                <w:b/>
                <w:color w:val="000000"/>
                <w:sz w:val="20"/>
                <w:szCs w:val="18"/>
                <w:lang w:val="en-GB" w:eastAsia="en-AU"/>
              </w:rPr>
              <w:t>Plus (positive)</w:t>
            </w:r>
          </w:p>
        </w:tc>
        <w:tc>
          <w:tcPr>
            <w:tcW w:w="2551" w:type="dxa"/>
            <w:shd w:val="clear" w:color="auto" w:fill="E0E0E0"/>
          </w:tcPr>
          <w:p w:rsidR="00DF04C2" w:rsidRPr="00DF04C2" w:rsidRDefault="00DF04C2" w:rsidP="00DF04C2">
            <w:pPr>
              <w:widowControl w:val="0"/>
              <w:tabs>
                <w:tab w:val="left" w:pos="284"/>
              </w:tabs>
              <w:suppressAutoHyphens/>
              <w:autoSpaceDE w:val="0"/>
              <w:autoSpaceDN w:val="0"/>
              <w:adjustRightInd w:val="0"/>
              <w:spacing w:before="57" w:after="57" w:line="220" w:lineRule="atLeast"/>
              <w:jc w:val="center"/>
              <w:textAlignment w:val="center"/>
              <w:rPr>
                <w:rFonts w:ascii="Arial Narrow" w:eastAsia="Times New Roman" w:hAnsi="Arial Narrow" w:cs="Helvetica-Condensed"/>
                <w:b/>
                <w:color w:val="000000"/>
                <w:sz w:val="20"/>
                <w:szCs w:val="18"/>
                <w:lang w:val="en-GB" w:eastAsia="en-AU"/>
              </w:rPr>
            </w:pPr>
            <w:r w:rsidRPr="00DF04C2">
              <w:rPr>
                <w:rFonts w:ascii="Arial Narrow" w:eastAsia="Times New Roman" w:hAnsi="Arial Narrow" w:cs="Helvetica-Condensed"/>
                <w:b/>
                <w:color w:val="000000"/>
                <w:sz w:val="20"/>
                <w:szCs w:val="18"/>
                <w:lang w:val="en-GB" w:eastAsia="en-AU"/>
              </w:rPr>
              <w:t>Minus (negative)</w:t>
            </w:r>
          </w:p>
        </w:tc>
        <w:tc>
          <w:tcPr>
            <w:tcW w:w="2744" w:type="dxa"/>
            <w:shd w:val="clear" w:color="auto" w:fill="E0E0E0"/>
          </w:tcPr>
          <w:p w:rsidR="00DF04C2" w:rsidRPr="00DF04C2" w:rsidRDefault="00DF04C2" w:rsidP="00DF04C2">
            <w:pPr>
              <w:widowControl w:val="0"/>
              <w:tabs>
                <w:tab w:val="left" w:pos="284"/>
              </w:tabs>
              <w:suppressAutoHyphens/>
              <w:autoSpaceDE w:val="0"/>
              <w:autoSpaceDN w:val="0"/>
              <w:adjustRightInd w:val="0"/>
              <w:spacing w:before="57" w:after="57" w:line="220" w:lineRule="atLeast"/>
              <w:jc w:val="center"/>
              <w:textAlignment w:val="center"/>
              <w:rPr>
                <w:rFonts w:ascii="Arial Narrow" w:eastAsia="Times New Roman" w:hAnsi="Arial Narrow" w:cs="Helvetica-Condensed"/>
                <w:b/>
                <w:color w:val="000000"/>
                <w:sz w:val="20"/>
                <w:szCs w:val="18"/>
                <w:lang w:val="en-GB" w:eastAsia="en-AU"/>
              </w:rPr>
            </w:pPr>
            <w:r w:rsidRPr="00DF04C2">
              <w:rPr>
                <w:rFonts w:ascii="Arial Narrow" w:eastAsia="Times New Roman" w:hAnsi="Arial Narrow" w:cs="Helvetica-Condensed"/>
                <w:b/>
                <w:color w:val="000000"/>
                <w:sz w:val="20"/>
                <w:szCs w:val="18"/>
                <w:lang w:val="en-GB" w:eastAsia="en-AU"/>
              </w:rPr>
              <w:t>Interesting (or surprising)</w:t>
            </w:r>
          </w:p>
        </w:tc>
      </w:tr>
      <w:tr w:rsidR="00DF04C2" w:rsidRPr="00DF04C2" w:rsidTr="008006E1">
        <w:tc>
          <w:tcPr>
            <w:tcW w:w="2552" w:type="dxa"/>
            <w:shd w:val="clear" w:color="auto" w:fill="auto"/>
          </w:tcPr>
          <w:p w:rsidR="00DF04C2" w:rsidRPr="00DF04C2" w:rsidRDefault="00DF04C2" w:rsidP="00DF04C2">
            <w:pPr>
              <w:widowControl w:val="0"/>
              <w:tabs>
                <w:tab w:val="left" w:pos="284"/>
              </w:tabs>
              <w:suppressAutoHyphens/>
              <w:autoSpaceDE w:val="0"/>
              <w:autoSpaceDN w:val="0"/>
              <w:adjustRightInd w:val="0"/>
              <w:spacing w:before="57" w:after="57" w:line="220" w:lineRule="atLeast"/>
              <w:textAlignment w:val="center"/>
              <w:rPr>
                <w:rFonts w:ascii="Arial Narrow" w:eastAsia="Times New Roman" w:hAnsi="Arial Narrow" w:cs="Helvetica-Condensed"/>
                <w:color w:val="000000"/>
                <w:sz w:val="20"/>
                <w:szCs w:val="18"/>
                <w:lang w:val="en-GB" w:eastAsia="en-AU"/>
              </w:rPr>
            </w:pPr>
          </w:p>
        </w:tc>
        <w:tc>
          <w:tcPr>
            <w:tcW w:w="2551" w:type="dxa"/>
            <w:shd w:val="clear" w:color="auto" w:fill="auto"/>
          </w:tcPr>
          <w:p w:rsidR="00DF04C2" w:rsidRPr="00DF04C2" w:rsidRDefault="00DF04C2" w:rsidP="00DF04C2">
            <w:pPr>
              <w:widowControl w:val="0"/>
              <w:tabs>
                <w:tab w:val="left" w:pos="284"/>
              </w:tabs>
              <w:suppressAutoHyphens/>
              <w:autoSpaceDE w:val="0"/>
              <w:autoSpaceDN w:val="0"/>
              <w:adjustRightInd w:val="0"/>
              <w:spacing w:before="57" w:after="57" w:line="220" w:lineRule="atLeast"/>
              <w:textAlignment w:val="center"/>
              <w:rPr>
                <w:rFonts w:ascii="Arial Narrow" w:eastAsia="Times New Roman" w:hAnsi="Arial Narrow" w:cs="Helvetica-Condensed"/>
                <w:color w:val="000000"/>
                <w:sz w:val="20"/>
                <w:szCs w:val="18"/>
                <w:lang w:val="en-GB" w:eastAsia="en-AU"/>
              </w:rPr>
            </w:pPr>
          </w:p>
        </w:tc>
        <w:tc>
          <w:tcPr>
            <w:tcW w:w="2744" w:type="dxa"/>
            <w:shd w:val="clear" w:color="auto" w:fill="auto"/>
          </w:tcPr>
          <w:p w:rsidR="00DF04C2" w:rsidRPr="00DF04C2" w:rsidRDefault="00DF04C2" w:rsidP="00DF04C2">
            <w:pPr>
              <w:widowControl w:val="0"/>
              <w:tabs>
                <w:tab w:val="left" w:pos="284"/>
              </w:tabs>
              <w:suppressAutoHyphens/>
              <w:autoSpaceDE w:val="0"/>
              <w:autoSpaceDN w:val="0"/>
              <w:adjustRightInd w:val="0"/>
              <w:spacing w:before="57" w:after="57" w:line="220" w:lineRule="atLeast"/>
              <w:textAlignment w:val="center"/>
              <w:rPr>
                <w:rFonts w:ascii="Arial Narrow" w:eastAsia="Times New Roman" w:hAnsi="Arial Narrow" w:cs="Helvetica-Condensed"/>
                <w:color w:val="000000"/>
                <w:sz w:val="20"/>
                <w:szCs w:val="18"/>
                <w:lang w:val="en-GB" w:eastAsia="en-AU"/>
              </w:rPr>
            </w:pPr>
          </w:p>
        </w:tc>
      </w:tr>
      <w:tr w:rsidR="00DF04C2" w:rsidRPr="00DF04C2" w:rsidTr="008006E1">
        <w:tc>
          <w:tcPr>
            <w:tcW w:w="2552" w:type="dxa"/>
            <w:shd w:val="clear" w:color="auto" w:fill="auto"/>
          </w:tcPr>
          <w:p w:rsidR="00DF04C2" w:rsidRPr="00DF04C2" w:rsidRDefault="00DF04C2" w:rsidP="00DF04C2">
            <w:pPr>
              <w:widowControl w:val="0"/>
              <w:tabs>
                <w:tab w:val="left" w:pos="284"/>
              </w:tabs>
              <w:suppressAutoHyphens/>
              <w:autoSpaceDE w:val="0"/>
              <w:autoSpaceDN w:val="0"/>
              <w:adjustRightInd w:val="0"/>
              <w:spacing w:before="57" w:after="57" w:line="220" w:lineRule="atLeast"/>
              <w:textAlignment w:val="center"/>
              <w:rPr>
                <w:rFonts w:ascii="Arial Narrow" w:eastAsia="Times New Roman" w:hAnsi="Arial Narrow" w:cs="Helvetica-Condensed"/>
                <w:color w:val="000000"/>
                <w:sz w:val="20"/>
                <w:szCs w:val="18"/>
                <w:lang w:val="en-GB" w:eastAsia="en-AU"/>
              </w:rPr>
            </w:pPr>
          </w:p>
        </w:tc>
        <w:tc>
          <w:tcPr>
            <w:tcW w:w="2551" w:type="dxa"/>
            <w:shd w:val="clear" w:color="auto" w:fill="auto"/>
          </w:tcPr>
          <w:p w:rsidR="00DF04C2" w:rsidRPr="00DF04C2" w:rsidRDefault="00DF04C2" w:rsidP="00DF04C2">
            <w:pPr>
              <w:widowControl w:val="0"/>
              <w:tabs>
                <w:tab w:val="left" w:pos="284"/>
              </w:tabs>
              <w:suppressAutoHyphens/>
              <w:autoSpaceDE w:val="0"/>
              <w:autoSpaceDN w:val="0"/>
              <w:adjustRightInd w:val="0"/>
              <w:spacing w:before="57" w:after="57" w:line="220" w:lineRule="atLeast"/>
              <w:textAlignment w:val="center"/>
              <w:rPr>
                <w:rFonts w:ascii="Arial Narrow" w:eastAsia="Times New Roman" w:hAnsi="Arial Narrow" w:cs="Helvetica-Condensed"/>
                <w:color w:val="000000"/>
                <w:sz w:val="20"/>
                <w:szCs w:val="18"/>
                <w:lang w:val="en-GB" w:eastAsia="en-AU"/>
              </w:rPr>
            </w:pPr>
          </w:p>
        </w:tc>
        <w:tc>
          <w:tcPr>
            <w:tcW w:w="2744" w:type="dxa"/>
            <w:shd w:val="clear" w:color="auto" w:fill="auto"/>
          </w:tcPr>
          <w:p w:rsidR="00DF04C2" w:rsidRPr="00DF04C2" w:rsidRDefault="00DF04C2" w:rsidP="00DF04C2">
            <w:pPr>
              <w:widowControl w:val="0"/>
              <w:tabs>
                <w:tab w:val="left" w:pos="284"/>
              </w:tabs>
              <w:suppressAutoHyphens/>
              <w:autoSpaceDE w:val="0"/>
              <w:autoSpaceDN w:val="0"/>
              <w:adjustRightInd w:val="0"/>
              <w:spacing w:before="57" w:after="57" w:line="220" w:lineRule="atLeast"/>
              <w:textAlignment w:val="center"/>
              <w:rPr>
                <w:rFonts w:ascii="Arial Narrow" w:eastAsia="Times New Roman" w:hAnsi="Arial Narrow" w:cs="Helvetica-Condensed"/>
                <w:color w:val="000000"/>
                <w:sz w:val="20"/>
                <w:szCs w:val="18"/>
                <w:lang w:val="en-GB" w:eastAsia="en-AU"/>
              </w:rPr>
            </w:pPr>
          </w:p>
        </w:tc>
      </w:tr>
    </w:tbl>
    <w:p w:rsidR="00DF04C2" w:rsidRPr="00DF04C2" w:rsidRDefault="00DF04C2" w:rsidP="00DF04C2">
      <w:pPr>
        <w:widowControl w:val="0"/>
        <w:tabs>
          <w:tab w:val="left" w:pos="284"/>
          <w:tab w:val="left" w:pos="567"/>
        </w:tabs>
        <w:suppressAutoHyphens/>
        <w:autoSpaceDE w:val="0"/>
        <w:autoSpaceDN w:val="0"/>
        <w:adjustRightInd w:val="0"/>
        <w:spacing w:before="200" w:after="80" w:line="260" w:lineRule="atLeast"/>
        <w:ind w:left="568" w:hanging="284"/>
        <w:textAlignment w:val="center"/>
        <w:rPr>
          <w:rFonts w:ascii="Arial" w:eastAsia="Times New Roman" w:hAnsi="Arial" w:cs="Sabon-Roman"/>
          <w:color w:val="000000"/>
          <w:sz w:val="20"/>
          <w:szCs w:val="19"/>
          <w:lang w:val="en" w:eastAsia="en-US"/>
        </w:rPr>
      </w:pPr>
      <w:r w:rsidRPr="00DF04C2">
        <w:rPr>
          <w:rFonts w:ascii="Arial" w:eastAsia="Times New Roman" w:hAnsi="Arial" w:cs="Sabon-Roman"/>
          <w:color w:val="000000"/>
          <w:sz w:val="20"/>
          <w:szCs w:val="19"/>
          <w:lang w:val="en" w:eastAsia="en-US"/>
        </w:rPr>
        <w:t>d.</w:t>
      </w:r>
      <w:r w:rsidRPr="00DF04C2">
        <w:rPr>
          <w:rFonts w:ascii="Arial" w:eastAsia="Times New Roman" w:hAnsi="Arial" w:cs="Sabon-Roman"/>
          <w:color w:val="000000"/>
          <w:sz w:val="20"/>
          <w:szCs w:val="19"/>
          <w:lang w:val="en" w:eastAsia="en-US"/>
        </w:rPr>
        <w:tab/>
        <w:t>Do you agree with the author’s arguments? Explain your answer.</w:t>
      </w:r>
    </w:p>
    <w:p w:rsidR="00DF04C2" w:rsidRP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r w:rsidRPr="00DF04C2">
        <w:rPr>
          <w:rFonts w:ascii="Arial" w:eastAsia="Times New Roman" w:hAnsi="Arial" w:cs="Sabon-Roman"/>
          <w:color w:val="000000"/>
          <w:sz w:val="20"/>
          <w:szCs w:val="19"/>
          <w:lang w:val="en" w:eastAsia="en-US"/>
        </w:rPr>
        <w:t>e.</w:t>
      </w:r>
      <w:r w:rsidRPr="00DF04C2">
        <w:rPr>
          <w:rFonts w:ascii="Arial" w:eastAsia="Times New Roman" w:hAnsi="Arial" w:cs="Sabon-Roman"/>
          <w:color w:val="000000"/>
          <w:sz w:val="20"/>
          <w:szCs w:val="19"/>
          <w:lang w:val="en" w:eastAsia="en-US"/>
        </w:rPr>
        <w:tab/>
        <w:t xml:space="preserve">Refer back to the Brotherhood of St Laurence publication </w:t>
      </w:r>
      <w:r w:rsidRPr="00DF04C2">
        <w:rPr>
          <w:rFonts w:ascii="Arial" w:eastAsia="Times New Roman" w:hAnsi="Arial" w:cs="Sabon-Roman"/>
          <w:i/>
          <w:color w:val="000000"/>
          <w:sz w:val="20"/>
          <w:szCs w:val="19"/>
          <w:lang w:val="en" w:eastAsia="en-US"/>
        </w:rPr>
        <w:t>Australian Youth Unemployment Snapshot: Counting the Costs</w:t>
      </w:r>
      <w:r w:rsidRPr="00DF04C2">
        <w:rPr>
          <w:rFonts w:ascii="Arial" w:eastAsia="Times New Roman" w:hAnsi="Arial" w:cs="Sabon-Roman"/>
          <w:color w:val="000000"/>
          <w:sz w:val="20"/>
          <w:szCs w:val="19"/>
          <w:lang w:val="en" w:eastAsia="en-US"/>
        </w:rPr>
        <w:t xml:space="preserve">: </w:t>
      </w:r>
      <w:hyperlink r:id="rId15" w:history="1">
        <w:r w:rsidRPr="00DF04C2">
          <w:rPr>
            <w:rFonts w:ascii="Arial" w:eastAsia="Times New Roman" w:hAnsi="Arial" w:cs="Arial"/>
            <w:color w:val="0000FF"/>
            <w:sz w:val="20"/>
            <w:szCs w:val="19"/>
            <w:u w:val="single"/>
            <w:lang w:val="en" w:eastAsia="en-US"/>
          </w:rPr>
          <w:t>http://www.bsl.org.au/pdfs/MyChanceOurFuture-March.pdf</w:t>
        </w:r>
      </w:hyperlink>
      <w:r w:rsidRPr="00DF04C2">
        <w:rPr>
          <w:rFonts w:ascii="Arial" w:eastAsia="Times New Roman" w:hAnsi="Arial" w:cs="Sabon-Roman"/>
          <w:color w:val="000000"/>
          <w:sz w:val="20"/>
          <w:szCs w:val="19"/>
          <w:lang w:val="en" w:eastAsia="en-US"/>
        </w:rPr>
        <w:t xml:space="preserve">. </w:t>
      </w:r>
    </w:p>
    <w:p w:rsidR="00DF04C2" w:rsidRP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r w:rsidRPr="00DF04C2">
        <w:rPr>
          <w:rFonts w:ascii="Arial" w:eastAsia="Times New Roman" w:hAnsi="Arial" w:cs="Sabon-Roman"/>
          <w:color w:val="000000"/>
          <w:sz w:val="20"/>
          <w:szCs w:val="19"/>
          <w:lang w:val="en" w:eastAsia="en-US"/>
        </w:rPr>
        <w:tab/>
        <w:t>Read the information under heading 3 ‘Costs to us all’ on page 3.</w:t>
      </w:r>
    </w:p>
    <w:p w:rsidR="00DF04C2" w:rsidRP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r w:rsidRPr="00DF04C2">
        <w:rPr>
          <w:rFonts w:ascii="Arial" w:eastAsia="Times New Roman" w:hAnsi="Arial" w:cs="Sabon-Roman"/>
          <w:color w:val="000000"/>
          <w:sz w:val="20"/>
          <w:szCs w:val="19"/>
          <w:lang w:val="en" w:eastAsia="en-US"/>
        </w:rPr>
        <w:tab/>
        <w:t xml:space="preserve">Using all of the information you have read so far, create a flow chart that explains the effects of </w:t>
      </w:r>
      <w:r w:rsidRPr="00DF04C2">
        <w:rPr>
          <w:rFonts w:ascii="Arial" w:eastAsia="Times New Roman" w:hAnsi="Arial" w:cs="Sabon-Roman"/>
          <w:color w:val="000000"/>
          <w:sz w:val="20"/>
          <w:szCs w:val="19"/>
          <w:lang w:val="en" w:eastAsia="en-US"/>
        </w:rPr>
        <w:lastRenderedPageBreak/>
        <w:t>youth unemployment, both on individuals and on society.</w:t>
      </w:r>
    </w:p>
    <w:p w:rsidR="00DF04C2" w:rsidRDefault="00DF04C2" w:rsidP="00E073B2">
      <w:pPr>
        <w:rPr>
          <w:rFonts w:ascii="Adobe Fangsong Std R" w:eastAsia="Adobe Fangsong Std R" w:hAnsi="Adobe Fangsong Std R"/>
          <w:b/>
          <w:sz w:val="24"/>
          <w:szCs w:val="24"/>
          <w:u w:val="dotDotDash"/>
          <w:lang w:val="en"/>
        </w:rPr>
      </w:pPr>
      <w:r w:rsidRPr="00DF04C2">
        <w:rPr>
          <w:rFonts w:ascii="Adobe Fangsong Std R" w:eastAsia="Adobe Fangsong Std R" w:hAnsi="Adobe Fangsong Std R"/>
          <w:b/>
          <w:sz w:val="24"/>
          <w:szCs w:val="24"/>
          <w:u w:val="dotDotDash"/>
          <w:lang w:val="en"/>
        </w:rPr>
        <w:t>Activity 7: How have young people been affected compared with other Australian workers?</w:t>
      </w:r>
    </w:p>
    <w:p w:rsidR="00DF04C2" w:rsidRPr="00DF04C2" w:rsidRDefault="00DF04C2" w:rsidP="00DF04C2">
      <w:pPr>
        <w:widowControl w:val="0"/>
        <w:tabs>
          <w:tab w:val="left" w:pos="283"/>
          <w:tab w:val="left" w:pos="567"/>
          <w:tab w:val="left" w:pos="851"/>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rsidRPr="00A55B9B">
        <w:rPr>
          <w:rFonts w:ascii="Arial" w:eastAsia="Times New Roman" w:hAnsi="Arial" w:cs="Sabon-Roman"/>
          <w:b/>
          <w:color w:val="000000"/>
          <w:sz w:val="20"/>
          <w:szCs w:val="19"/>
          <w:lang w:val="en-GB" w:eastAsia="en-US"/>
        </w:rPr>
        <w:t>Since the global financial crisis (GFC) of 2007–08, employment rates for young workers have been different from those of older workers. Examine Table 1 on the first page of the following document and answer the questions that follow:</w:t>
      </w:r>
      <w:r w:rsidRPr="00DF04C2">
        <w:rPr>
          <w:rFonts w:ascii="Arial" w:eastAsia="Times New Roman" w:hAnsi="Arial" w:cs="Sabon-Roman"/>
          <w:color w:val="000000"/>
          <w:sz w:val="20"/>
          <w:szCs w:val="19"/>
          <w:lang w:val="en-GB" w:eastAsia="en-US"/>
        </w:rPr>
        <w:t xml:space="preserve"> </w:t>
      </w:r>
      <w:hyperlink r:id="rId16" w:history="1">
        <w:r w:rsidRPr="00DF04C2">
          <w:rPr>
            <w:rFonts w:ascii="Arial" w:eastAsia="Times New Roman" w:hAnsi="Arial" w:cs="Arial"/>
            <w:color w:val="0000FF"/>
            <w:sz w:val="20"/>
            <w:szCs w:val="19"/>
            <w:u w:val="single"/>
            <w:lang w:val="en" w:eastAsia="en-US"/>
          </w:rPr>
          <w:t>https://docs.google.com/file/d/0B_H1wGTm98W3R1hJbFVBVzJPVnc/edit?pli=1</w:t>
        </w:r>
      </w:hyperlink>
      <w:r w:rsidRPr="00DF04C2">
        <w:rPr>
          <w:rFonts w:ascii="Arial" w:eastAsia="Times New Roman" w:hAnsi="Arial" w:cs="Sabon-Roman"/>
          <w:color w:val="000000"/>
          <w:sz w:val="20"/>
          <w:szCs w:val="19"/>
          <w:lang w:val="en-GB" w:eastAsia="en-US"/>
        </w:rPr>
        <w:t>.</w:t>
      </w:r>
    </w:p>
    <w:p w:rsidR="00A55B9B" w:rsidRPr="00A55B9B" w:rsidRDefault="00DF04C2" w:rsidP="00A55B9B">
      <w:pPr>
        <w:pStyle w:val="ListParagraph"/>
        <w:widowControl w:val="0"/>
        <w:numPr>
          <w:ilvl w:val="0"/>
          <w:numId w:val="12"/>
        </w:numPr>
        <w:tabs>
          <w:tab w:val="left" w:pos="284"/>
          <w:tab w:val="left" w:pos="567"/>
        </w:tabs>
        <w:suppressAutoHyphens/>
        <w:autoSpaceDE w:val="0"/>
        <w:autoSpaceDN w:val="0"/>
        <w:adjustRightInd w:val="0"/>
        <w:spacing w:after="80" w:line="260" w:lineRule="atLeast"/>
        <w:textAlignment w:val="center"/>
        <w:rPr>
          <w:rFonts w:ascii="Arial" w:eastAsia="Times New Roman" w:hAnsi="Arial" w:cs="Sabon-Roman"/>
          <w:b/>
          <w:color w:val="000000"/>
          <w:sz w:val="20"/>
          <w:szCs w:val="19"/>
          <w:lang w:val="en" w:eastAsia="en-US"/>
        </w:rPr>
      </w:pPr>
      <w:r w:rsidRPr="00A55B9B">
        <w:rPr>
          <w:rFonts w:ascii="Arial" w:eastAsia="Times New Roman" w:hAnsi="Arial" w:cs="Sabon-Roman"/>
          <w:b/>
          <w:color w:val="000000"/>
          <w:sz w:val="20"/>
          <w:szCs w:val="19"/>
          <w:lang w:val="en" w:eastAsia="en-US"/>
        </w:rPr>
        <w:t>Describe the trend for young workers from 2004 to 2014.</w:t>
      </w:r>
    </w:p>
    <w:p w:rsidR="00DF04C2" w:rsidRPr="00A55B9B"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b/>
          <w:color w:val="000000"/>
          <w:sz w:val="20"/>
          <w:szCs w:val="19"/>
          <w:lang w:val="en" w:eastAsia="en-US"/>
        </w:rPr>
      </w:pPr>
      <w:r w:rsidRPr="00A55B9B">
        <w:rPr>
          <w:rFonts w:ascii="Arial" w:eastAsia="Times New Roman" w:hAnsi="Arial" w:cs="Sabon-Roman"/>
          <w:b/>
          <w:color w:val="000000"/>
          <w:sz w:val="20"/>
          <w:szCs w:val="19"/>
          <w:lang w:val="en" w:eastAsia="en-US"/>
        </w:rPr>
        <w:t>b.</w:t>
      </w:r>
      <w:r w:rsidRPr="00A55B9B">
        <w:rPr>
          <w:rFonts w:ascii="Arial" w:eastAsia="Times New Roman" w:hAnsi="Arial" w:cs="Sabon-Roman"/>
          <w:b/>
          <w:color w:val="000000"/>
          <w:sz w:val="20"/>
          <w:szCs w:val="19"/>
          <w:lang w:val="en" w:eastAsia="en-US"/>
        </w:rPr>
        <w:tab/>
        <w:t>Describe the trend for older workers from 2004 to 2014.</w:t>
      </w:r>
    </w:p>
    <w:p w:rsidR="00DF04C2" w:rsidRPr="00A55B9B"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b/>
          <w:color w:val="000000"/>
          <w:sz w:val="20"/>
          <w:szCs w:val="19"/>
          <w:lang w:val="en" w:eastAsia="en-US"/>
        </w:rPr>
      </w:pPr>
      <w:r w:rsidRPr="00A55B9B">
        <w:rPr>
          <w:rFonts w:ascii="Arial" w:eastAsia="Times New Roman" w:hAnsi="Arial" w:cs="Sabon-Roman"/>
          <w:b/>
          <w:color w:val="000000"/>
          <w:sz w:val="20"/>
          <w:szCs w:val="19"/>
          <w:lang w:val="en" w:eastAsia="en-US"/>
        </w:rPr>
        <w:t>c.</w:t>
      </w:r>
      <w:r w:rsidRPr="00A55B9B">
        <w:rPr>
          <w:rFonts w:ascii="Arial" w:eastAsia="Times New Roman" w:hAnsi="Arial" w:cs="Sabon-Roman"/>
          <w:b/>
          <w:color w:val="000000"/>
          <w:sz w:val="20"/>
          <w:szCs w:val="19"/>
          <w:lang w:val="en" w:eastAsia="en-US"/>
        </w:rPr>
        <w:tab/>
        <w:t>Why do you think the trends are different for workers of different ages? You may wish to discuss this question with a partner. Keep in mind that the GFC occurred in 2007–08.</w:t>
      </w:r>
    </w:p>
    <w:p w:rsidR="00DF04C2" w:rsidRPr="00A55B9B" w:rsidRDefault="00DF04C2" w:rsidP="00DF04C2">
      <w:pPr>
        <w:widowControl w:val="0"/>
        <w:tabs>
          <w:tab w:val="left" w:pos="283"/>
          <w:tab w:val="left" w:pos="567"/>
          <w:tab w:val="left" w:pos="851"/>
        </w:tabs>
        <w:suppressAutoHyphens/>
        <w:autoSpaceDE w:val="0"/>
        <w:autoSpaceDN w:val="0"/>
        <w:adjustRightInd w:val="0"/>
        <w:spacing w:after="0" w:line="240" w:lineRule="auto"/>
        <w:jc w:val="center"/>
        <w:textAlignment w:val="center"/>
        <w:rPr>
          <w:rFonts w:ascii="Arial" w:eastAsia="Times New Roman" w:hAnsi="Arial" w:cs="Sabon-Roman"/>
          <w:b/>
          <w:color w:val="000000"/>
          <w:sz w:val="8"/>
          <w:szCs w:val="8"/>
          <w:lang w:val="en-GB" w:eastAsia="en-US"/>
        </w:rPr>
      </w:pPr>
    </w:p>
    <w:p w:rsidR="00DF04C2" w:rsidRPr="00DF04C2" w:rsidRDefault="00DF04C2" w:rsidP="00DF04C2">
      <w:pPr>
        <w:tabs>
          <w:tab w:val="left" w:pos="284"/>
        </w:tabs>
        <w:spacing w:after="80" w:line="260" w:lineRule="atLeast"/>
        <w:rPr>
          <w:rFonts w:ascii="Geneva" w:eastAsia="Calibri" w:hAnsi="Geneva" w:cs="Times New Roman"/>
          <w:sz w:val="20"/>
          <w:lang w:eastAsia="en-US"/>
        </w:rPr>
      </w:pPr>
    </w:p>
    <w:p w:rsidR="00DF04C2" w:rsidRPr="00A55B9B" w:rsidRDefault="00DF04C2" w:rsidP="00A55B9B">
      <w:pPr>
        <w:pStyle w:val="ATEXT1"/>
        <w:spacing w:before="360" w:line="0" w:lineRule="atLeast"/>
        <w:rPr>
          <w:i/>
          <w:sz w:val="18"/>
        </w:rPr>
      </w:pPr>
    </w:p>
    <w:p w:rsidR="00DF04C2" w:rsidRDefault="00DF04C2" w:rsidP="00E073B2">
      <w:pPr>
        <w:rPr>
          <w:rFonts w:ascii="Adobe Fangsong Std R" w:eastAsia="Adobe Fangsong Std R" w:hAnsi="Adobe Fangsong Std R"/>
          <w:b/>
          <w:sz w:val="24"/>
          <w:szCs w:val="24"/>
          <w:u w:val="dotDotDash"/>
          <w:lang w:val="en-GB"/>
        </w:rPr>
      </w:pPr>
      <w:r w:rsidRPr="00DF04C2">
        <w:rPr>
          <w:rFonts w:ascii="Adobe Fangsong Std R" w:eastAsia="Adobe Fangsong Std R" w:hAnsi="Adobe Fangsong Std R"/>
          <w:b/>
          <w:sz w:val="24"/>
          <w:szCs w:val="24"/>
          <w:u w:val="dotDotDash"/>
          <w:lang w:val="en-GB"/>
        </w:rPr>
        <w:t>Activity 8: What are the proposed changes to unemployment benefits for young people and what will their impact be?</w:t>
      </w:r>
    </w:p>
    <w:p w:rsidR="00DF04C2" w:rsidRPr="00DF04C2" w:rsidRDefault="00DF04C2" w:rsidP="00DF04C2">
      <w:pPr>
        <w:widowControl w:val="0"/>
        <w:tabs>
          <w:tab w:val="left" w:pos="283"/>
          <w:tab w:val="left" w:pos="567"/>
          <w:tab w:val="left" w:pos="851"/>
        </w:tabs>
        <w:suppressAutoHyphens/>
        <w:autoSpaceDE w:val="0"/>
        <w:autoSpaceDN w:val="0"/>
        <w:adjustRightInd w:val="0"/>
        <w:spacing w:after="40" w:line="260" w:lineRule="atLeast"/>
        <w:textAlignment w:val="center"/>
        <w:rPr>
          <w:rFonts w:ascii="Arial" w:eastAsia="Times New Roman" w:hAnsi="Arial" w:cs="Sabon-Roman"/>
          <w:color w:val="000000"/>
          <w:sz w:val="20"/>
          <w:szCs w:val="19"/>
          <w:lang w:val="en-GB" w:eastAsia="en-US"/>
        </w:rPr>
      </w:pPr>
      <w:r w:rsidRPr="00DF04C2">
        <w:rPr>
          <w:rFonts w:ascii="Arial" w:eastAsia="Times New Roman" w:hAnsi="Arial" w:cs="Sabon-Roman"/>
          <w:color w:val="000000"/>
          <w:sz w:val="20"/>
          <w:szCs w:val="19"/>
          <w:lang w:val="en-GB" w:eastAsia="en-US"/>
        </w:rPr>
        <w:t xml:space="preserve">Under the proposed 2014–15 budget changes (informally called ‘Earn or Learn’), from 1 January 2015, unemployed young people aged 18 to 29 years would wait six months for the </w:t>
      </w:r>
      <w:proofErr w:type="spellStart"/>
      <w:r w:rsidRPr="00DF04C2">
        <w:rPr>
          <w:rFonts w:ascii="Arial" w:eastAsia="Times New Roman" w:hAnsi="Arial" w:cs="Sabon-Roman"/>
          <w:color w:val="000000"/>
          <w:sz w:val="20"/>
          <w:szCs w:val="19"/>
          <w:lang w:val="en-GB" w:eastAsia="en-US"/>
        </w:rPr>
        <w:t>Newstart</w:t>
      </w:r>
      <w:proofErr w:type="spellEnd"/>
      <w:r w:rsidRPr="00DF04C2">
        <w:rPr>
          <w:rFonts w:ascii="Arial" w:eastAsia="Times New Roman" w:hAnsi="Arial" w:cs="Sabon-Roman"/>
          <w:color w:val="000000"/>
          <w:sz w:val="20"/>
          <w:szCs w:val="19"/>
          <w:lang w:val="en-GB" w:eastAsia="en-US"/>
        </w:rPr>
        <w:t xml:space="preserve"> Allowance or the Youth Allowance, unless they have a work history or are exempted. During this period they would still be required to search for jobs and meet with employment services. For the next six months, they would receive income support but be required to Work for the Dole for 25 hours a week. For the following six months, they would not receive income support, unless exempted. This cycle of no payment and Work for the Dole would continue until they cease receiving unemployment payments (e.g. by moving into full-time employment or study) or reach 30 years of age.</w:t>
      </w:r>
    </w:p>
    <w:p w:rsidR="00DF04C2" w:rsidRPr="00DF04C2" w:rsidRDefault="00DF04C2" w:rsidP="00DF04C2">
      <w:pPr>
        <w:widowControl w:val="0"/>
        <w:tabs>
          <w:tab w:val="left" w:pos="283"/>
          <w:tab w:val="left" w:pos="567"/>
          <w:tab w:val="left" w:pos="851"/>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rsidRPr="00DF04C2">
        <w:rPr>
          <w:rFonts w:ascii="Arial" w:eastAsia="Times New Roman" w:hAnsi="Arial" w:cs="Sabon-Roman"/>
          <w:color w:val="000000"/>
          <w:sz w:val="18"/>
          <w:szCs w:val="19"/>
          <w:lang w:val="en-GB" w:eastAsia="en-US"/>
        </w:rPr>
        <w:t xml:space="preserve">Source: </w:t>
      </w:r>
      <w:hyperlink r:id="rId17" w:history="1">
        <w:r w:rsidRPr="00DF04C2">
          <w:rPr>
            <w:rFonts w:ascii="Arial" w:eastAsia="Times New Roman" w:hAnsi="Arial" w:cs="Arial"/>
            <w:color w:val="0000FF"/>
            <w:sz w:val="18"/>
            <w:szCs w:val="19"/>
            <w:u w:val="single"/>
            <w:lang w:val="en-GB" w:eastAsia="en-US"/>
          </w:rPr>
          <w:t>http://www.acoss.org.au/images/uploads/ACOSS_Budget_Bills_6-month_wait_for_payments.pdf</w:t>
        </w:r>
      </w:hyperlink>
      <w:r w:rsidRPr="00DF04C2">
        <w:rPr>
          <w:rFonts w:ascii="Arial" w:eastAsia="Times New Roman" w:hAnsi="Arial" w:cs="Sabon-Roman"/>
          <w:color w:val="000000"/>
          <w:sz w:val="18"/>
          <w:szCs w:val="19"/>
          <w:lang w:val="en-GB" w:eastAsia="en-US"/>
        </w:rPr>
        <w:t xml:space="preserve"> </w:t>
      </w:r>
    </w:p>
    <w:p w:rsidR="00DF04C2" w:rsidRPr="00DF04C2" w:rsidRDefault="00DF04C2" w:rsidP="00DF04C2">
      <w:pPr>
        <w:widowControl w:val="0"/>
        <w:tabs>
          <w:tab w:val="left" w:pos="283"/>
          <w:tab w:val="left" w:pos="567"/>
          <w:tab w:val="left" w:pos="851"/>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rsidRPr="00DF04C2">
        <w:rPr>
          <w:rFonts w:ascii="Arial" w:eastAsia="Times New Roman" w:hAnsi="Arial" w:cs="Sabon-Roman"/>
          <w:color w:val="000000"/>
          <w:sz w:val="20"/>
          <w:szCs w:val="19"/>
          <w:lang w:val="en-GB" w:eastAsia="en-US"/>
        </w:rPr>
        <w:t>ACOSS (Australian Council of Social Services) has calculated that the proposed changes will mean a loss of income of between approximately $200–250 per week for young people. Some young people will in effect be without an income for six out of 12 months. ACOSS believes that the changes will:</w:t>
      </w:r>
    </w:p>
    <w:p w:rsidR="00DF04C2" w:rsidRPr="00DF04C2" w:rsidRDefault="00DF04C2" w:rsidP="00DF04C2">
      <w:pPr>
        <w:widowControl w:val="0"/>
        <w:tabs>
          <w:tab w:val="left" w:pos="284"/>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GB" w:eastAsia="en-US"/>
        </w:rPr>
      </w:pPr>
      <w:proofErr w:type="gramStart"/>
      <w:r w:rsidRPr="00DF04C2">
        <w:rPr>
          <w:rFonts w:ascii="Arial" w:eastAsia="Times New Roman" w:hAnsi="Arial" w:cs="Sabon-Roman"/>
          <w:color w:val="000000"/>
          <w:sz w:val="20"/>
          <w:szCs w:val="19"/>
          <w:lang w:val="en-GB" w:eastAsia="en-US"/>
        </w:rPr>
        <w:t>entrench</w:t>
      </w:r>
      <w:proofErr w:type="gramEnd"/>
      <w:r w:rsidRPr="00DF04C2">
        <w:rPr>
          <w:rFonts w:ascii="Arial" w:eastAsia="Times New Roman" w:hAnsi="Arial" w:cs="Sabon-Roman"/>
          <w:color w:val="000000"/>
          <w:sz w:val="20"/>
          <w:szCs w:val="19"/>
          <w:lang w:val="en-GB" w:eastAsia="en-US"/>
        </w:rPr>
        <w:t xml:space="preserve"> poverty</w:t>
      </w:r>
    </w:p>
    <w:p w:rsidR="00DF04C2" w:rsidRPr="00DF04C2" w:rsidRDefault="00DF04C2" w:rsidP="00DF04C2">
      <w:pPr>
        <w:widowControl w:val="0"/>
        <w:tabs>
          <w:tab w:val="left" w:pos="284"/>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GB" w:eastAsia="en-US"/>
        </w:rPr>
      </w:pPr>
      <w:proofErr w:type="gramStart"/>
      <w:r w:rsidRPr="00DF04C2">
        <w:rPr>
          <w:rFonts w:ascii="Arial" w:eastAsia="Times New Roman" w:hAnsi="Arial" w:cs="Sabon-Roman"/>
          <w:color w:val="000000"/>
          <w:sz w:val="20"/>
          <w:szCs w:val="19"/>
          <w:lang w:val="en-GB" w:eastAsia="en-US"/>
        </w:rPr>
        <w:t>increase</w:t>
      </w:r>
      <w:proofErr w:type="gramEnd"/>
      <w:r w:rsidRPr="00DF04C2">
        <w:rPr>
          <w:rFonts w:ascii="Arial" w:eastAsia="Times New Roman" w:hAnsi="Arial" w:cs="Sabon-Roman"/>
          <w:color w:val="000000"/>
          <w:sz w:val="20"/>
          <w:szCs w:val="19"/>
          <w:lang w:val="en-GB" w:eastAsia="en-US"/>
        </w:rPr>
        <w:t xml:space="preserve"> homelessness</w:t>
      </w:r>
    </w:p>
    <w:p w:rsidR="00DF04C2" w:rsidRPr="00DF04C2" w:rsidRDefault="00DF04C2" w:rsidP="00DF04C2">
      <w:pPr>
        <w:widowControl w:val="0"/>
        <w:tabs>
          <w:tab w:val="left" w:pos="284"/>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GB" w:eastAsia="en-US"/>
        </w:rPr>
      </w:pPr>
      <w:proofErr w:type="gramStart"/>
      <w:r w:rsidRPr="00DF04C2">
        <w:rPr>
          <w:rFonts w:ascii="Arial" w:eastAsia="Times New Roman" w:hAnsi="Arial" w:cs="Sabon-Roman"/>
          <w:color w:val="000000"/>
          <w:sz w:val="20"/>
          <w:szCs w:val="19"/>
          <w:lang w:val="en-GB" w:eastAsia="en-US"/>
        </w:rPr>
        <w:t>increase</w:t>
      </w:r>
      <w:proofErr w:type="gramEnd"/>
      <w:r w:rsidRPr="00DF04C2">
        <w:rPr>
          <w:rFonts w:ascii="Arial" w:eastAsia="Times New Roman" w:hAnsi="Arial" w:cs="Sabon-Roman"/>
          <w:color w:val="000000"/>
          <w:sz w:val="20"/>
          <w:szCs w:val="19"/>
          <w:lang w:val="en-GB" w:eastAsia="en-US"/>
        </w:rPr>
        <w:t xml:space="preserve"> financial pressure on families</w:t>
      </w:r>
    </w:p>
    <w:p w:rsidR="00DF04C2" w:rsidRPr="00DF04C2" w:rsidRDefault="00DF04C2" w:rsidP="00DF04C2">
      <w:pPr>
        <w:widowControl w:val="0"/>
        <w:tabs>
          <w:tab w:val="left" w:pos="284"/>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GB" w:eastAsia="en-US"/>
        </w:rPr>
      </w:pPr>
      <w:proofErr w:type="gramStart"/>
      <w:r w:rsidRPr="00DF04C2">
        <w:rPr>
          <w:rFonts w:ascii="Arial" w:eastAsia="Times New Roman" w:hAnsi="Arial" w:cs="Sabon-Roman"/>
          <w:color w:val="000000"/>
          <w:sz w:val="20"/>
          <w:szCs w:val="19"/>
          <w:lang w:val="en-GB" w:eastAsia="en-US"/>
        </w:rPr>
        <w:t>reduce</w:t>
      </w:r>
      <w:proofErr w:type="gramEnd"/>
      <w:r w:rsidRPr="00DF04C2">
        <w:rPr>
          <w:rFonts w:ascii="Arial" w:eastAsia="Times New Roman" w:hAnsi="Arial" w:cs="Sabon-Roman"/>
          <w:color w:val="000000"/>
          <w:sz w:val="20"/>
          <w:szCs w:val="19"/>
          <w:lang w:val="en-GB" w:eastAsia="en-US"/>
        </w:rPr>
        <w:t xml:space="preserve"> job readiness</w:t>
      </w:r>
    </w:p>
    <w:p w:rsidR="00DF04C2" w:rsidRPr="00DF04C2" w:rsidRDefault="00DF04C2" w:rsidP="00DF04C2">
      <w:pPr>
        <w:widowControl w:val="0"/>
        <w:tabs>
          <w:tab w:val="left" w:pos="284"/>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GB" w:eastAsia="en-US"/>
        </w:rPr>
      </w:pPr>
      <w:proofErr w:type="gramStart"/>
      <w:r w:rsidRPr="00DF04C2">
        <w:rPr>
          <w:rFonts w:ascii="Arial" w:eastAsia="Times New Roman" w:hAnsi="Arial" w:cs="Sabon-Roman"/>
          <w:color w:val="000000"/>
          <w:sz w:val="20"/>
          <w:szCs w:val="19"/>
          <w:lang w:val="en-GB" w:eastAsia="en-US"/>
        </w:rPr>
        <w:t>encourage</w:t>
      </w:r>
      <w:proofErr w:type="gramEnd"/>
      <w:r w:rsidRPr="00DF04C2">
        <w:rPr>
          <w:rFonts w:ascii="Arial" w:eastAsia="Times New Roman" w:hAnsi="Arial" w:cs="Sabon-Roman"/>
          <w:color w:val="000000"/>
          <w:sz w:val="20"/>
          <w:szCs w:val="19"/>
          <w:lang w:val="en-GB" w:eastAsia="en-US"/>
        </w:rPr>
        <w:t xml:space="preserve"> people to enrol in training even if it is not relevant to them.</w:t>
      </w:r>
    </w:p>
    <w:p w:rsidR="00DF04C2" w:rsidRPr="00DF04C2" w:rsidRDefault="00DF04C2" w:rsidP="00DF04C2">
      <w:pPr>
        <w:widowControl w:val="0"/>
        <w:tabs>
          <w:tab w:val="left" w:pos="283"/>
          <w:tab w:val="left" w:pos="567"/>
          <w:tab w:val="left" w:pos="851"/>
        </w:tabs>
        <w:suppressAutoHyphens/>
        <w:autoSpaceDE w:val="0"/>
        <w:autoSpaceDN w:val="0"/>
        <w:adjustRightInd w:val="0"/>
        <w:spacing w:after="80" w:line="260" w:lineRule="atLeast"/>
        <w:textAlignment w:val="center"/>
        <w:rPr>
          <w:rFonts w:ascii="Arial" w:eastAsia="Times New Roman" w:hAnsi="Arial" w:cs="Sabon-Roman"/>
          <w:color w:val="000000"/>
          <w:sz w:val="20"/>
          <w:szCs w:val="19"/>
          <w:lang w:val="en-GB" w:eastAsia="en-US"/>
        </w:rPr>
      </w:pPr>
      <w:r w:rsidRPr="00DF04C2">
        <w:rPr>
          <w:rFonts w:ascii="Arial" w:eastAsia="Times New Roman" w:hAnsi="Arial" w:cs="Sabon-Roman"/>
          <w:color w:val="000000"/>
          <w:sz w:val="20"/>
          <w:szCs w:val="19"/>
          <w:lang w:val="en-GB" w:eastAsia="en-US"/>
        </w:rPr>
        <w:t xml:space="preserve">Read the article ‘Budget 2014: young people fear lack of support in dole crackdown’, </w:t>
      </w:r>
      <w:r w:rsidRPr="00DF04C2">
        <w:rPr>
          <w:rFonts w:ascii="Arial" w:eastAsia="Times New Roman" w:hAnsi="Arial" w:cs="Sabon-Roman"/>
          <w:i/>
          <w:color w:val="000000"/>
          <w:sz w:val="20"/>
          <w:szCs w:val="19"/>
          <w:lang w:val="en-GB" w:eastAsia="en-US"/>
        </w:rPr>
        <w:t>ABC News</w:t>
      </w:r>
      <w:r w:rsidRPr="00DF04C2">
        <w:rPr>
          <w:rFonts w:ascii="Arial" w:eastAsia="Times New Roman" w:hAnsi="Arial" w:cs="Sabon-Roman"/>
          <w:color w:val="000000"/>
          <w:sz w:val="20"/>
          <w:szCs w:val="19"/>
          <w:lang w:val="en-GB" w:eastAsia="en-US"/>
        </w:rPr>
        <w:t xml:space="preserve">, 16 May 2014: </w:t>
      </w:r>
      <w:hyperlink r:id="rId18" w:history="1">
        <w:r w:rsidRPr="00DF04C2">
          <w:rPr>
            <w:rFonts w:ascii="Arial" w:eastAsia="Times New Roman" w:hAnsi="Arial" w:cs="Arial"/>
            <w:color w:val="0000FF"/>
            <w:sz w:val="20"/>
            <w:szCs w:val="19"/>
            <w:u w:val="single"/>
            <w:lang w:val="en" w:eastAsia="en-US"/>
          </w:rPr>
          <w:t>http://www.abc.net.au/news/2014-05-15/budget-2014-youth-unemployment/5455906</w:t>
        </w:r>
      </w:hyperlink>
      <w:r w:rsidRPr="00DF04C2">
        <w:rPr>
          <w:rFonts w:ascii="Arial" w:eastAsia="Times New Roman" w:hAnsi="Arial" w:cs="Sabon-Roman"/>
          <w:color w:val="000000"/>
          <w:sz w:val="20"/>
          <w:szCs w:val="19"/>
          <w:lang w:val="en-GB" w:eastAsia="en-US"/>
        </w:rPr>
        <w:t xml:space="preserve"> and then complete the following questions. </w:t>
      </w:r>
    </w:p>
    <w:p w:rsidR="00DF04C2" w:rsidRP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r w:rsidRPr="00DF04C2">
        <w:rPr>
          <w:rFonts w:ascii="Arial" w:eastAsia="Times New Roman" w:hAnsi="Arial" w:cs="Sabon-Roman"/>
          <w:color w:val="000000"/>
          <w:sz w:val="20"/>
          <w:szCs w:val="19"/>
          <w:lang w:val="en" w:eastAsia="en-US"/>
        </w:rPr>
        <w:t>a.</w:t>
      </w:r>
      <w:r w:rsidRPr="00DF04C2">
        <w:rPr>
          <w:rFonts w:ascii="Arial" w:eastAsia="Times New Roman" w:hAnsi="Arial" w:cs="Sabon-Roman"/>
          <w:color w:val="000000"/>
          <w:sz w:val="20"/>
          <w:szCs w:val="19"/>
          <w:lang w:val="en" w:eastAsia="en-US"/>
        </w:rPr>
        <w:tab/>
        <w:t>Watch the video on the website and then read the accompanying article. Make between five to 10 dot points about some of the key changes.</w:t>
      </w:r>
    </w:p>
    <w:p w:rsidR="00DF04C2" w:rsidRP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r w:rsidRPr="00DF04C2">
        <w:rPr>
          <w:rFonts w:ascii="Arial" w:eastAsia="Times New Roman" w:hAnsi="Arial" w:cs="Sabon-Roman"/>
          <w:color w:val="000000"/>
          <w:sz w:val="20"/>
          <w:szCs w:val="19"/>
          <w:lang w:val="en" w:eastAsia="en-US"/>
        </w:rPr>
        <w:t>b.</w:t>
      </w:r>
      <w:r w:rsidRPr="00DF04C2">
        <w:rPr>
          <w:rFonts w:ascii="Arial" w:eastAsia="Times New Roman" w:hAnsi="Arial" w:cs="Sabon-Roman"/>
          <w:color w:val="000000"/>
          <w:sz w:val="20"/>
          <w:szCs w:val="19"/>
          <w:lang w:val="en" w:eastAsia="en-US"/>
        </w:rPr>
        <w:tab/>
        <w:t>What is going to happen to the Youth Connections program?</w:t>
      </w:r>
    </w:p>
    <w:p w:rsidR="00DF04C2" w:rsidRP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r w:rsidRPr="00DF04C2">
        <w:rPr>
          <w:rFonts w:ascii="Arial" w:eastAsia="Times New Roman" w:hAnsi="Arial" w:cs="Sabon-Roman"/>
          <w:color w:val="000000"/>
          <w:sz w:val="20"/>
          <w:szCs w:val="19"/>
          <w:lang w:val="en" w:eastAsia="en-US"/>
        </w:rPr>
        <w:t>c.</w:t>
      </w:r>
      <w:r w:rsidRPr="00DF04C2">
        <w:rPr>
          <w:rFonts w:ascii="Arial" w:eastAsia="Times New Roman" w:hAnsi="Arial" w:cs="Sabon-Roman"/>
          <w:color w:val="000000"/>
          <w:sz w:val="20"/>
          <w:szCs w:val="19"/>
          <w:lang w:val="en" w:eastAsia="en-US"/>
        </w:rPr>
        <w:tab/>
        <w:t>Summarise Jessie and Matthew’s story.</w:t>
      </w:r>
    </w:p>
    <w:p w:rsidR="00DF04C2" w:rsidRP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r w:rsidRPr="00DF04C2">
        <w:rPr>
          <w:rFonts w:ascii="Arial" w:eastAsia="Times New Roman" w:hAnsi="Arial" w:cs="Sabon-Roman"/>
          <w:color w:val="000000"/>
          <w:sz w:val="20"/>
          <w:szCs w:val="19"/>
          <w:lang w:val="en" w:eastAsia="en-US"/>
        </w:rPr>
        <w:t>d.</w:t>
      </w:r>
      <w:r w:rsidRPr="00DF04C2">
        <w:rPr>
          <w:rFonts w:ascii="Arial" w:eastAsia="Times New Roman" w:hAnsi="Arial" w:cs="Sabon-Roman"/>
          <w:color w:val="000000"/>
          <w:sz w:val="20"/>
          <w:szCs w:val="19"/>
          <w:lang w:val="en" w:eastAsia="en-US"/>
        </w:rPr>
        <w:tab/>
        <w:t>Identify the barriers to finding secure work for Jessie and Matthew and other young people in similar situations.</w:t>
      </w:r>
    </w:p>
    <w:p w:rsidR="00DF04C2" w:rsidRP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r w:rsidRPr="00DF04C2">
        <w:rPr>
          <w:rFonts w:ascii="Arial" w:eastAsia="Times New Roman" w:hAnsi="Arial" w:cs="Sabon-Roman"/>
          <w:color w:val="000000"/>
          <w:sz w:val="20"/>
          <w:szCs w:val="19"/>
          <w:lang w:val="en" w:eastAsia="en-US"/>
        </w:rPr>
        <w:lastRenderedPageBreak/>
        <w:t>e.</w:t>
      </w:r>
      <w:r w:rsidRPr="00DF04C2">
        <w:rPr>
          <w:rFonts w:ascii="Arial" w:eastAsia="Times New Roman" w:hAnsi="Arial" w:cs="Sabon-Roman"/>
          <w:color w:val="000000"/>
          <w:sz w:val="20"/>
          <w:szCs w:val="19"/>
          <w:lang w:val="en" w:eastAsia="en-US"/>
        </w:rPr>
        <w:tab/>
        <w:t>Identify the barriers to attending university or TAFE for Jessie and Matthew.</w:t>
      </w:r>
    </w:p>
    <w:p w:rsidR="00DF04C2" w:rsidRP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r w:rsidRPr="00DF04C2">
        <w:rPr>
          <w:rFonts w:ascii="Arial" w:eastAsia="Times New Roman" w:hAnsi="Arial" w:cs="Sabon-Roman"/>
          <w:color w:val="000000"/>
          <w:sz w:val="20"/>
          <w:szCs w:val="19"/>
          <w:lang w:val="en" w:eastAsia="en-US"/>
        </w:rPr>
        <w:t>f.</w:t>
      </w:r>
      <w:r w:rsidRPr="00DF04C2">
        <w:rPr>
          <w:rFonts w:ascii="Arial" w:eastAsia="Times New Roman" w:hAnsi="Arial" w:cs="Sabon-Roman"/>
          <w:color w:val="000000"/>
          <w:sz w:val="20"/>
          <w:szCs w:val="19"/>
          <w:lang w:val="en" w:eastAsia="en-US"/>
        </w:rPr>
        <w:tab/>
        <w:t xml:space="preserve">What </w:t>
      </w:r>
      <w:proofErr w:type="gramStart"/>
      <w:r w:rsidRPr="00DF04C2">
        <w:rPr>
          <w:rFonts w:ascii="Arial" w:eastAsia="Times New Roman" w:hAnsi="Arial" w:cs="Sabon-Roman"/>
          <w:color w:val="000000"/>
          <w:sz w:val="20"/>
          <w:szCs w:val="19"/>
          <w:lang w:val="en" w:eastAsia="en-US"/>
        </w:rPr>
        <w:t>do</w:t>
      </w:r>
      <w:proofErr w:type="gramEnd"/>
      <w:r w:rsidRPr="00DF04C2">
        <w:rPr>
          <w:rFonts w:ascii="Arial" w:eastAsia="Times New Roman" w:hAnsi="Arial" w:cs="Sabon-Roman"/>
          <w:color w:val="000000"/>
          <w:sz w:val="20"/>
          <w:szCs w:val="19"/>
          <w:lang w:val="en" w:eastAsia="en-US"/>
        </w:rPr>
        <w:t xml:space="preserve"> welfare agencies say about the government’s slogan ‘earn or learn’?</w:t>
      </w:r>
    </w:p>
    <w:p w:rsidR="00DF04C2" w:rsidRP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 w:eastAsia="en-US"/>
        </w:rPr>
      </w:pPr>
      <w:r w:rsidRPr="00DF04C2">
        <w:rPr>
          <w:rFonts w:ascii="Arial" w:eastAsia="Times New Roman" w:hAnsi="Arial" w:cs="Sabon-Roman"/>
          <w:color w:val="000000"/>
          <w:sz w:val="20"/>
          <w:szCs w:val="19"/>
          <w:lang w:val="en" w:eastAsia="en-US"/>
        </w:rPr>
        <w:t>g.</w:t>
      </w:r>
      <w:r w:rsidRPr="00DF04C2">
        <w:rPr>
          <w:rFonts w:ascii="Arial" w:eastAsia="Times New Roman" w:hAnsi="Arial" w:cs="Sabon-Roman"/>
          <w:color w:val="000000"/>
          <w:sz w:val="20"/>
          <w:szCs w:val="19"/>
          <w:lang w:val="en" w:eastAsia="en-US"/>
        </w:rPr>
        <w:tab/>
        <w:t>Outline the impact on the crime rate Clive Palmer and Father Chris Ryan believe the government’s proposed changes will have.</w:t>
      </w:r>
    </w:p>
    <w:p w:rsidR="00DF04C2" w:rsidRP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GB" w:eastAsia="en-US"/>
        </w:rPr>
      </w:pPr>
      <w:r w:rsidRPr="00DF04C2">
        <w:rPr>
          <w:rFonts w:ascii="Arial" w:eastAsia="Times New Roman" w:hAnsi="Arial" w:cs="Sabon-Roman"/>
          <w:color w:val="000000"/>
          <w:sz w:val="20"/>
          <w:szCs w:val="19"/>
          <w:lang w:val="en" w:eastAsia="en-US"/>
        </w:rPr>
        <w:t>h.</w:t>
      </w:r>
      <w:r w:rsidRPr="00DF04C2">
        <w:rPr>
          <w:rFonts w:ascii="Arial" w:eastAsia="Times New Roman" w:hAnsi="Arial" w:cs="Sabon-Roman"/>
          <w:color w:val="000000"/>
          <w:sz w:val="20"/>
          <w:szCs w:val="19"/>
          <w:lang w:val="en" w:eastAsia="en-US"/>
        </w:rPr>
        <w:tab/>
        <w:t xml:space="preserve">The federal Minister for Social Services, Kevin Andrews, says, </w:t>
      </w:r>
      <w:r w:rsidRPr="00DF04C2">
        <w:rPr>
          <w:rFonts w:ascii="Arial" w:eastAsia="Times New Roman" w:hAnsi="Arial" w:cs="Sabon-Roman"/>
          <w:color w:val="000000"/>
          <w:sz w:val="20"/>
          <w:szCs w:val="19"/>
          <w:lang w:val="en-GB" w:eastAsia="en-US"/>
        </w:rPr>
        <w:t xml:space="preserve">‘Unemployment is a consequence of a whole lot of factors in the economy. What we're saying is that for young people, the expectation is that you are either learning if you're not earning.’ </w:t>
      </w:r>
    </w:p>
    <w:p w:rsid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GB" w:eastAsia="en-US"/>
        </w:rPr>
      </w:pPr>
      <w:r w:rsidRPr="00DF04C2">
        <w:rPr>
          <w:rFonts w:ascii="Arial" w:eastAsia="Times New Roman" w:hAnsi="Arial" w:cs="Sabon-Roman"/>
          <w:color w:val="000000"/>
          <w:sz w:val="20"/>
          <w:szCs w:val="19"/>
          <w:lang w:val="en-GB" w:eastAsia="en-US"/>
        </w:rPr>
        <w:tab/>
        <w:t>Based on what you have read so far, evaluate this statement.</w:t>
      </w:r>
    </w:p>
    <w:p w:rsid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rial" w:eastAsia="Times New Roman" w:hAnsi="Arial" w:cs="Sabon-Roman"/>
          <w:color w:val="000000"/>
          <w:sz w:val="20"/>
          <w:szCs w:val="19"/>
          <w:lang w:val="en-GB" w:eastAsia="en-US"/>
        </w:rPr>
      </w:pPr>
    </w:p>
    <w:p w:rsid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dobe Fangsong Std R" w:eastAsia="Adobe Fangsong Std R" w:hAnsi="Adobe Fangsong Std R" w:cs="Sabon-Roman"/>
          <w:b/>
          <w:color w:val="000000"/>
          <w:sz w:val="24"/>
          <w:szCs w:val="24"/>
          <w:u w:val="dotDotDash"/>
          <w:lang w:val="en" w:eastAsia="en-US"/>
        </w:rPr>
      </w:pPr>
      <w:r w:rsidRPr="00DF04C2">
        <w:rPr>
          <w:rFonts w:ascii="Adobe Fangsong Std R" w:eastAsia="Adobe Fangsong Std R" w:hAnsi="Adobe Fangsong Std R" w:cs="Sabon-Roman"/>
          <w:b/>
          <w:color w:val="000000"/>
          <w:sz w:val="24"/>
          <w:szCs w:val="24"/>
          <w:u w:val="dotDotDash"/>
          <w:lang w:val="en" w:eastAsia="en-US"/>
        </w:rPr>
        <w:t>Activity 9: Do young people have a right to w</w:t>
      </w:r>
      <w:r>
        <w:rPr>
          <w:rFonts w:ascii="Adobe Fangsong Std R" w:eastAsia="Adobe Fangsong Std R" w:hAnsi="Adobe Fangsong Std R" w:cs="Sabon-Roman"/>
          <w:b/>
          <w:color w:val="000000"/>
          <w:sz w:val="24"/>
          <w:szCs w:val="24"/>
          <w:u w:val="dotDotDash"/>
          <w:lang w:val="en" w:eastAsia="en-US"/>
        </w:rPr>
        <w:t>ork and a right to fair working</w:t>
      </w:r>
    </w:p>
    <w:p w:rsid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dobe Fangsong Std R" w:eastAsia="Adobe Fangsong Std R" w:hAnsi="Adobe Fangsong Std R" w:cs="Sabon-Roman"/>
          <w:b/>
          <w:color w:val="000000"/>
          <w:sz w:val="24"/>
          <w:szCs w:val="24"/>
          <w:u w:val="dotDotDash"/>
          <w:lang w:val="en" w:eastAsia="en-US"/>
        </w:rPr>
      </w:pPr>
      <w:proofErr w:type="gramStart"/>
      <w:r w:rsidRPr="00DF04C2">
        <w:rPr>
          <w:rFonts w:ascii="Adobe Fangsong Std R" w:eastAsia="Adobe Fangsong Std R" w:hAnsi="Adobe Fangsong Std R" w:cs="Sabon-Roman"/>
          <w:b/>
          <w:color w:val="000000"/>
          <w:sz w:val="24"/>
          <w:szCs w:val="24"/>
          <w:u w:val="dotDotDash"/>
          <w:lang w:val="en" w:eastAsia="en-US"/>
        </w:rPr>
        <w:t>Conditions?</w:t>
      </w:r>
      <w:proofErr w:type="gramEnd"/>
    </w:p>
    <w:p w:rsidR="00DF04C2" w:rsidRDefault="00DF04C2" w:rsidP="00DF04C2">
      <w:pPr>
        <w:pStyle w:val="ATEXTNUMBER"/>
        <w:rPr>
          <w:szCs w:val="24"/>
          <w:lang w:val="en"/>
        </w:rPr>
      </w:pPr>
      <w:r>
        <w:rPr>
          <w:szCs w:val="24"/>
          <w:lang w:val="en"/>
        </w:rPr>
        <w:t>a.</w:t>
      </w:r>
      <w:r>
        <w:rPr>
          <w:szCs w:val="24"/>
          <w:lang w:val="en"/>
        </w:rPr>
        <w:tab/>
        <w:t xml:space="preserve">Australia is a signatory to the International </w:t>
      </w:r>
      <w:proofErr w:type="spellStart"/>
      <w:r>
        <w:rPr>
          <w:szCs w:val="24"/>
          <w:lang w:val="en"/>
        </w:rPr>
        <w:t>Covenent</w:t>
      </w:r>
      <w:proofErr w:type="spellEnd"/>
      <w:r>
        <w:rPr>
          <w:szCs w:val="24"/>
          <w:lang w:val="en"/>
        </w:rPr>
        <w:t xml:space="preserve"> on Social, Economic and Cultural Rights. </w:t>
      </w:r>
      <w:proofErr w:type="gramStart"/>
      <w:r>
        <w:rPr>
          <w:szCs w:val="24"/>
          <w:lang w:val="en"/>
        </w:rPr>
        <w:t>Articles 6, 7 and 8 deal with the right to work and the right to fair working conditions.</w:t>
      </w:r>
      <w:proofErr w:type="gramEnd"/>
      <w:r>
        <w:rPr>
          <w:szCs w:val="24"/>
          <w:lang w:val="en"/>
        </w:rPr>
        <w:t xml:space="preserve"> Read Articles 6, 7 and 8 on the following website: </w:t>
      </w:r>
      <w:hyperlink r:id="rId19" w:history="1">
        <w:r>
          <w:rPr>
            <w:rStyle w:val="Hyperlink"/>
            <w:rFonts w:cs="Arial"/>
            <w:lang w:val="en"/>
          </w:rPr>
          <w:t>http://www.austlii.edu.au/au/other/dfat/treaties/1976/5.html</w:t>
        </w:r>
      </w:hyperlink>
      <w:r>
        <w:rPr>
          <w:szCs w:val="24"/>
          <w:lang w:val="en"/>
        </w:rPr>
        <w:t>.</w:t>
      </w:r>
    </w:p>
    <w:p w:rsidR="00DF04C2" w:rsidRDefault="00DF04C2" w:rsidP="00DF04C2">
      <w:pPr>
        <w:pStyle w:val="ATEXTLETTER"/>
      </w:pPr>
      <w:r>
        <w:t>i.</w:t>
      </w:r>
      <w:r>
        <w:tab/>
        <w:t>In your own words, summarise what you think these articles mean.</w:t>
      </w:r>
    </w:p>
    <w:p w:rsidR="00DF04C2" w:rsidRDefault="00DF04C2" w:rsidP="00DF04C2">
      <w:pPr>
        <w:pStyle w:val="ATEXTLETTER"/>
      </w:pPr>
      <w:r>
        <w:t>ii.</w:t>
      </w:r>
      <w:r>
        <w:tab/>
        <w:t xml:space="preserve">Why do you think this International </w:t>
      </w:r>
      <w:proofErr w:type="spellStart"/>
      <w:r>
        <w:t>Covenent</w:t>
      </w:r>
      <w:proofErr w:type="spellEnd"/>
      <w:r>
        <w:t xml:space="preserve"> was put in place?</w:t>
      </w:r>
    </w:p>
    <w:p w:rsidR="00DF04C2" w:rsidRDefault="00DF04C2" w:rsidP="00DF04C2">
      <w:pPr>
        <w:pStyle w:val="ATEXTLETTER"/>
      </w:pPr>
      <w:r>
        <w:t>iii.</w:t>
      </w:r>
      <w:r>
        <w:tab/>
        <w:t>Do you think that young people are being supported in achieving these rights in Australia? Explain your answer.</w:t>
      </w:r>
    </w:p>
    <w:p w:rsidR="00DF04C2" w:rsidRDefault="00DF04C2" w:rsidP="00DF04C2">
      <w:pPr>
        <w:pStyle w:val="ATEXTLETTER"/>
      </w:pPr>
      <w:r>
        <w:t>iv.</w:t>
      </w:r>
      <w:r>
        <w:tab/>
        <w:t>What more do you think could be done?</w:t>
      </w:r>
    </w:p>
    <w:p w:rsidR="00DF04C2" w:rsidRDefault="00DF04C2" w:rsidP="00DF04C2">
      <w:pPr>
        <w:pStyle w:val="ATEXTNUMBER"/>
        <w:rPr>
          <w:szCs w:val="24"/>
          <w:lang w:val="en"/>
        </w:rPr>
      </w:pPr>
      <w:r>
        <w:rPr>
          <w:szCs w:val="24"/>
          <w:lang w:val="en"/>
        </w:rPr>
        <w:t>b.</w:t>
      </w:r>
      <w:r>
        <w:rPr>
          <w:szCs w:val="24"/>
          <w:lang w:val="en"/>
        </w:rPr>
        <w:tab/>
        <w:t xml:space="preserve">An issue related to youth unemployment is youth wages. Young people, for example in the retail sector, do not receive an ‘adult’ wage until they turn 21, even though they may be supporting themselves entirely and performing exactly the same tasks as older workers. </w:t>
      </w:r>
    </w:p>
    <w:p w:rsidR="00DF04C2" w:rsidRDefault="00DF04C2" w:rsidP="00DF04C2">
      <w:pPr>
        <w:pStyle w:val="ATEXTLETTER"/>
      </w:pPr>
      <w:r>
        <w:t>i.</w:t>
      </w:r>
      <w:r>
        <w:tab/>
        <w:t>Read the following articles:</w:t>
      </w:r>
    </w:p>
    <w:p w:rsidR="00DF04C2" w:rsidRDefault="00DF04C2" w:rsidP="00DF04C2">
      <w:pPr>
        <w:pStyle w:val="ATEXTBULLET1"/>
        <w:numPr>
          <w:ilvl w:val="0"/>
          <w:numId w:val="5"/>
        </w:numPr>
        <w:tabs>
          <w:tab w:val="clear" w:pos="284"/>
          <w:tab w:val="left" w:pos="1134"/>
        </w:tabs>
        <w:ind w:left="1134" w:hanging="283"/>
      </w:pPr>
      <w:r>
        <w:t xml:space="preserve">‘Union launches push to increase youth pay’, </w:t>
      </w:r>
      <w:r w:rsidRPr="000852A8">
        <w:rPr>
          <w:i/>
        </w:rPr>
        <w:t>ABC News</w:t>
      </w:r>
      <w:r>
        <w:t xml:space="preserve">, 10 April 2014: </w:t>
      </w:r>
      <w:hyperlink r:id="rId20" w:history="1">
        <w:r w:rsidRPr="00E569C7">
          <w:rPr>
            <w:rStyle w:val="Hyperlink"/>
            <w:rFonts w:cs="Arial"/>
            <w:lang w:val="en"/>
          </w:rPr>
          <w:t>http://www.abc.net.au/news/2013-04-10/union-launches-push-to-increase-youth-pay/4620170</w:t>
        </w:r>
      </w:hyperlink>
    </w:p>
    <w:p w:rsidR="00DF04C2" w:rsidRDefault="00DF04C2" w:rsidP="00DF04C2">
      <w:pPr>
        <w:pStyle w:val="ATEXTBULLET1"/>
        <w:numPr>
          <w:ilvl w:val="0"/>
          <w:numId w:val="5"/>
        </w:numPr>
        <w:tabs>
          <w:tab w:val="clear" w:pos="284"/>
          <w:tab w:val="left" w:pos="1134"/>
        </w:tabs>
        <w:ind w:left="1134" w:hanging="283"/>
      </w:pPr>
      <w:r w:rsidRPr="00F62E9A">
        <w:rPr>
          <w:i/>
        </w:rPr>
        <w:t>Youth and Entry-level Wages</w:t>
      </w:r>
      <w:r>
        <w:t xml:space="preserve">, Worksite, ACTU: </w:t>
      </w:r>
      <w:hyperlink r:id="rId21" w:history="1">
        <w:r w:rsidRPr="00E569C7">
          <w:rPr>
            <w:rStyle w:val="Hyperlink"/>
            <w:rFonts w:cs="Arial"/>
            <w:lang w:val="en"/>
          </w:rPr>
          <w:t>http://worksite.actu.org.au/youth-entry-level-wages</w:t>
        </w:r>
      </w:hyperlink>
    </w:p>
    <w:p w:rsidR="00DF04C2" w:rsidRDefault="00DF04C2" w:rsidP="00DF04C2">
      <w:pPr>
        <w:pStyle w:val="ATEXTBULLET1"/>
        <w:numPr>
          <w:ilvl w:val="0"/>
          <w:numId w:val="5"/>
        </w:numPr>
        <w:tabs>
          <w:tab w:val="clear" w:pos="284"/>
          <w:tab w:val="left" w:pos="1134"/>
        </w:tabs>
        <w:ind w:left="1134" w:hanging="283"/>
      </w:pPr>
      <w:r>
        <w:t xml:space="preserve">‘Lower wages call to tackle youth “jobs scandal”’, </w:t>
      </w:r>
      <w:r w:rsidRPr="00757022">
        <w:rPr>
          <w:i/>
        </w:rPr>
        <w:t>The Sydney Morning Herald</w:t>
      </w:r>
      <w:r>
        <w:t xml:space="preserve">, 10 June 2013: </w:t>
      </w:r>
      <w:hyperlink r:id="rId22" w:history="1">
        <w:r>
          <w:rPr>
            <w:rStyle w:val="Hyperlink"/>
            <w:rFonts w:cs="Arial"/>
            <w:lang w:val="en"/>
          </w:rPr>
          <w:t>http://www.smh.com.au/business/lower-wages-call-to-tackle-youth-jobs-scandal-20130609-2ny3e.html</w:t>
        </w:r>
      </w:hyperlink>
      <w:r>
        <w:t>.</w:t>
      </w:r>
    </w:p>
    <w:p w:rsidR="00DF04C2" w:rsidRPr="00DF04C2" w:rsidRDefault="00DF04C2" w:rsidP="00DF04C2">
      <w:pPr>
        <w:widowControl w:val="0"/>
        <w:tabs>
          <w:tab w:val="left" w:pos="284"/>
          <w:tab w:val="left" w:pos="567"/>
        </w:tabs>
        <w:suppressAutoHyphens/>
        <w:autoSpaceDE w:val="0"/>
        <w:autoSpaceDN w:val="0"/>
        <w:adjustRightInd w:val="0"/>
        <w:spacing w:after="80" w:line="260" w:lineRule="atLeast"/>
        <w:ind w:left="567" w:hanging="283"/>
        <w:textAlignment w:val="center"/>
        <w:rPr>
          <w:rFonts w:ascii="Adobe Fangsong Std R" w:eastAsia="Adobe Fangsong Std R" w:hAnsi="Adobe Fangsong Std R" w:cs="Sabon-Roman"/>
          <w:b/>
          <w:color w:val="000000"/>
          <w:sz w:val="24"/>
          <w:szCs w:val="24"/>
          <w:u w:val="dotDotDash"/>
          <w:lang w:val="en-GB" w:eastAsia="en-US"/>
        </w:rPr>
      </w:pPr>
    </w:p>
    <w:p w:rsidR="00DF04C2" w:rsidRPr="00DF04C2" w:rsidRDefault="00DF04C2" w:rsidP="00DF04C2">
      <w:pPr>
        <w:rPr>
          <w:rFonts w:ascii="Adobe Fangsong Std R" w:eastAsia="Adobe Fangsong Std R" w:hAnsi="Adobe Fangsong Std R"/>
          <w:b/>
          <w:sz w:val="24"/>
          <w:szCs w:val="24"/>
          <w:u w:val="dotDotDash"/>
          <w:lang w:val="en-GB"/>
        </w:rPr>
      </w:pPr>
      <w:r w:rsidRPr="00DF04C2">
        <w:rPr>
          <w:rFonts w:ascii="Arial" w:eastAsia="Calibri" w:hAnsi="Arial" w:cs="Times New Roman"/>
          <w:sz w:val="20"/>
          <w:lang w:eastAsia="en-US"/>
        </w:rPr>
        <w:br w:type="page"/>
      </w:r>
    </w:p>
    <w:sectPr w:rsidR="00DF04C2" w:rsidRPr="00DF04C2">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6234" w:rsidRDefault="005F6234" w:rsidP="00E073B2">
      <w:pPr>
        <w:spacing w:after="0" w:line="240" w:lineRule="auto"/>
      </w:pPr>
      <w:r>
        <w:separator/>
      </w:r>
    </w:p>
  </w:endnote>
  <w:endnote w:type="continuationSeparator" w:id="0">
    <w:p w:rsidR="005F6234" w:rsidRDefault="005F6234" w:rsidP="00E07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Sabon-Roman">
    <w:altName w:val="Arial Unicode MS"/>
    <w:panose1 w:val="00000000000000000000"/>
    <w:charset w:val="4D"/>
    <w:family w:val="auto"/>
    <w:notTrueType/>
    <w:pitch w:val="default"/>
    <w:sig w:usb0="03000000" w:usb1="00000000" w:usb2="00000000" w:usb3="00000000" w:csb0="01000000" w:csb1="00000000"/>
  </w:font>
  <w:font w:name="Tahoma">
    <w:panose1 w:val="020B0604030504040204"/>
    <w:charset w:val="00"/>
    <w:family w:val="swiss"/>
    <w:pitch w:val="variable"/>
    <w:sig w:usb0="E1002EFF" w:usb1="C000605B" w:usb2="00000029" w:usb3="00000000" w:csb0="000101FF" w:csb1="00000000"/>
  </w:font>
  <w:font w:name="Adobe Fangsong Std R">
    <w:panose1 w:val="00000000000000000000"/>
    <w:charset w:val="80"/>
    <w:family w:val="roman"/>
    <w:notTrueType/>
    <w:pitch w:val="variable"/>
    <w:sig w:usb0="00000207" w:usb1="0A0F1810" w:usb2="00000016" w:usb3="00000000" w:csb0="00060007" w:csb1="00000000"/>
  </w:font>
  <w:font w:name="Arial Narrow">
    <w:panose1 w:val="020B0606020202030204"/>
    <w:charset w:val="00"/>
    <w:family w:val="swiss"/>
    <w:pitch w:val="variable"/>
    <w:sig w:usb0="00000287" w:usb1="00000800" w:usb2="00000000" w:usb3="00000000" w:csb0="0000009F" w:csb1="00000000"/>
  </w:font>
  <w:font w:name="Helvetica-Condensed">
    <w:altName w:val="Helvetica Condensed"/>
    <w:panose1 w:val="00000000000000000000"/>
    <w:charset w:val="4D"/>
    <w:family w:val="auto"/>
    <w:notTrueType/>
    <w:pitch w:val="default"/>
    <w:sig w:usb0="03000000" w:usb1="00000000" w:usb2="00000000" w:usb3="00000000" w:csb0="01000000" w:csb1="00000000"/>
  </w:font>
  <w:font w:name="Geneva">
    <w:altName w:val="Arial"/>
    <w:charset w:val="00"/>
    <w:family w:val="auto"/>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6234" w:rsidRDefault="005F6234" w:rsidP="00E073B2">
      <w:pPr>
        <w:spacing w:after="0" w:line="240" w:lineRule="auto"/>
      </w:pPr>
      <w:r>
        <w:separator/>
      </w:r>
    </w:p>
  </w:footnote>
  <w:footnote w:type="continuationSeparator" w:id="0">
    <w:p w:rsidR="005F6234" w:rsidRDefault="005F6234" w:rsidP="00E073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0A640E">
      <w:tc>
        <w:tcPr>
          <w:tcW w:w="0" w:type="auto"/>
          <w:tcBorders>
            <w:right w:val="single" w:sz="6" w:space="0" w:color="000000" w:themeColor="text1"/>
          </w:tcBorders>
        </w:tcPr>
        <w:sdt>
          <w:sdtPr>
            <w:alias w:val="Company"/>
            <w:id w:val="78735422"/>
            <w:placeholder>
              <w:docPart w:val="6C9BF66E8F5148E391913A7A1E65BEE8"/>
            </w:placeholder>
            <w:dataBinding w:prefixMappings="xmlns:ns0='http://schemas.openxmlformats.org/officeDocument/2006/extended-properties'" w:xpath="/ns0:Properties[1]/ns0:Company[1]" w:storeItemID="{6668398D-A668-4E3E-A5EB-62B293D839F1}"/>
            <w:text/>
          </w:sdtPr>
          <w:sdtEndPr/>
          <w:sdtContent>
            <w:p w:rsidR="000A640E" w:rsidRDefault="000A640E">
              <w:pPr>
                <w:pStyle w:val="Header"/>
                <w:jc w:val="right"/>
              </w:pPr>
              <w:r>
                <w:t>Ami Tun 10F</w:t>
              </w:r>
            </w:p>
          </w:sdtContent>
        </w:sdt>
        <w:sdt>
          <w:sdtPr>
            <w:rPr>
              <w:b/>
              <w:bCs/>
            </w:rPr>
            <w:alias w:val="Title"/>
            <w:id w:val="78735415"/>
            <w:placeholder>
              <w:docPart w:val="3BC6188BFA0741A486C31929DA9850A5"/>
            </w:placeholder>
            <w:dataBinding w:prefixMappings="xmlns:ns0='http://schemas.openxmlformats.org/package/2006/metadata/core-properties' xmlns:ns1='http://purl.org/dc/elements/1.1/'" w:xpath="/ns0:coreProperties[1]/ns1:title[1]" w:storeItemID="{6C3C8BC8-F283-45AE-878A-BAB7291924A1}"/>
            <w:text/>
          </w:sdtPr>
          <w:sdtEndPr/>
          <w:sdtContent>
            <w:p w:rsidR="000A640E" w:rsidRDefault="000A640E" w:rsidP="000A640E">
              <w:pPr>
                <w:pStyle w:val="Header"/>
                <w:jc w:val="right"/>
                <w:rPr>
                  <w:b/>
                  <w:bCs/>
                </w:rPr>
              </w:pPr>
              <w:r>
                <w:rPr>
                  <w:b/>
                  <w:bCs/>
                </w:rPr>
                <w:t xml:space="preserve">Youth unemployment </w:t>
              </w:r>
            </w:p>
          </w:sdtContent>
        </w:sdt>
      </w:tc>
      <w:tc>
        <w:tcPr>
          <w:tcW w:w="1152" w:type="dxa"/>
          <w:tcBorders>
            <w:left w:val="single" w:sz="6" w:space="0" w:color="000000" w:themeColor="text1"/>
          </w:tcBorders>
        </w:tcPr>
        <w:p w:rsidR="000A640E" w:rsidRDefault="000A640E">
          <w:pPr>
            <w:pStyle w:val="Header"/>
            <w:rPr>
              <w:b/>
              <w:bCs/>
            </w:rPr>
          </w:pPr>
          <w:r>
            <w:fldChar w:fldCharType="begin"/>
          </w:r>
          <w:r>
            <w:instrText xml:space="preserve"> PAGE   \* MERGEFORMAT </w:instrText>
          </w:r>
          <w:r>
            <w:fldChar w:fldCharType="separate"/>
          </w:r>
          <w:r w:rsidR="00405EE5">
            <w:rPr>
              <w:noProof/>
            </w:rPr>
            <w:t>2</w:t>
          </w:r>
          <w:r>
            <w:rPr>
              <w:noProof/>
            </w:rPr>
            <w:fldChar w:fldCharType="end"/>
          </w:r>
        </w:p>
      </w:tc>
    </w:tr>
  </w:tbl>
  <w:p w:rsidR="000A640E" w:rsidRDefault="000A64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43819"/>
    <w:multiLevelType w:val="hybridMultilevel"/>
    <w:tmpl w:val="CC124874"/>
    <w:lvl w:ilvl="0" w:tplc="0C090009">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
    <w:nsid w:val="0D006D4D"/>
    <w:multiLevelType w:val="hybridMultilevel"/>
    <w:tmpl w:val="E79AC3B2"/>
    <w:lvl w:ilvl="0" w:tplc="0C090009">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
    <w:nsid w:val="288669A2"/>
    <w:multiLevelType w:val="hybridMultilevel"/>
    <w:tmpl w:val="DF3A4E08"/>
    <w:lvl w:ilvl="0" w:tplc="659A3BC2">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
    <w:nsid w:val="2B6C0EBC"/>
    <w:multiLevelType w:val="hybridMultilevel"/>
    <w:tmpl w:val="2586F580"/>
    <w:lvl w:ilvl="0" w:tplc="F37CDFEC">
      <w:start w:val="1"/>
      <w:numFmt w:val="bullet"/>
      <w:lvlText w:val=""/>
      <w:lvlJc w:val="left"/>
      <w:pPr>
        <w:ind w:left="1004" w:hanging="360"/>
      </w:pPr>
      <w:rPr>
        <w:rFonts w:ascii="Symbol" w:hAnsi="Symbol" w:hint="default"/>
      </w:rPr>
    </w:lvl>
    <w:lvl w:ilvl="1" w:tplc="00030409" w:tentative="1">
      <w:start w:val="1"/>
      <w:numFmt w:val="bullet"/>
      <w:lvlText w:val="o"/>
      <w:lvlJc w:val="left"/>
      <w:pPr>
        <w:ind w:left="1724" w:hanging="360"/>
      </w:pPr>
      <w:rPr>
        <w:rFonts w:ascii="Courier New" w:hAnsi="Courier New" w:hint="default"/>
      </w:rPr>
    </w:lvl>
    <w:lvl w:ilvl="2" w:tplc="00050409" w:tentative="1">
      <w:start w:val="1"/>
      <w:numFmt w:val="bullet"/>
      <w:lvlText w:val=""/>
      <w:lvlJc w:val="left"/>
      <w:pPr>
        <w:ind w:left="2444" w:hanging="360"/>
      </w:pPr>
      <w:rPr>
        <w:rFonts w:ascii="Wingdings" w:hAnsi="Wingdings" w:hint="default"/>
      </w:rPr>
    </w:lvl>
    <w:lvl w:ilvl="3" w:tplc="00010409" w:tentative="1">
      <w:start w:val="1"/>
      <w:numFmt w:val="bullet"/>
      <w:lvlText w:val=""/>
      <w:lvlJc w:val="left"/>
      <w:pPr>
        <w:ind w:left="3164" w:hanging="360"/>
      </w:pPr>
      <w:rPr>
        <w:rFonts w:ascii="Symbol" w:hAnsi="Symbol" w:hint="default"/>
      </w:rPr>
    </w:lvl>
    <w:lvl w:ilvl="4" w:tplc="00030409" w:tentative="1">
      <w:start w:val="1"/>
      <w:numFmt w:val="bullet"/>
      <w:lvlText w:val="o"/>
      <w:lvlJc w:val="left"/>
      <w:pPr>
        <w:ind w:left="3884" w:hanging="360"/>
      </w:pPr>
      <w:rPr>
        <w:rFonts w:ascii="Courier New" w:hAnsi="Courier New" w:hint="default"/>
      </w:rPr>
    </w:lvl>
    <w:lvl w:ilvl="5" w:tplc="00050409" w:tentative="1">
      <w:start w:val="1"/>
      <w:numFmt w:val="bullet"/>
      <w:lvlText w:val=""/>
      <w:lvlJc w:val="left"/>
      <w:pPr>
        <w:ind w:left="4604" w:hanging="360"/>
      </w:pPr>
      <w:rPr>
        <w:rFonts w:ascii="Wingdings" w:hAnsi="Wingdings" w:hint="default"/>
      </w:rPr>
    </w:lvl>
    <w:lvl w:ilvl="6" w:tplc="00010409" w:tentative="1">
      <w:start w:val="1"/>
      <w:numFmt w:val="bullet"/>
      <w:lvlText w:val=""/>
      <w:lvlJc w:val="left"/>
      <w:pPr>
        <w:ind w:left="5324" w:hanging="360"/>
      </w:pPr>
      <w:rPr>
        <w:rFonts w:ascii="Symbol" w:hAnsi="Symbol" w:hint="default"/>
      </w:rPr>
    </w:lvl>
    <w:lvl w:ilvl="7" w:tplc="00030409" w:tentative="1">
      <w:start w:val="1"/>
      <w:numFmt w:val="bullet"/>
      <w:lvlText w:val="o"/>
      <w:lvlJc w:val="left"/>
      <w:pPr>
        <w:ind w:left="6044" w:hanging="360"/>
      </w:pPr>
      <w:rPr>
        <w:rFonts w:ascii="Courier New" w:hAnsi="Courier New" w:hint="default"/>
      </w:rPr>
    </w:lvl>
    <w:lvl w:ilvl="8" w:tplc="00050409" w:tentative="1">
      <w:start w:val="1"/>
      <w:numFmt w:val="bullet"/>
      <w:lvlText w:val=""/>
      <w:lvlJc w:val="left"/>
      <w:pPr>
        <w:ind w:left="6764" w:hanging="360"/>
      </w:pPr>
      <w:rPr>
        <w:rFonts w:ascii="Wingdings" w:hAnsi="Wingdings" w:hint="default"/>
      </w:rPr>
    </w:lvl>
  </w:abstractNum>
  <w:abstractNum w:abstractNumId="4">
    <w:nsid w:val="2E274F87"/>
    <w:multiLevelType w:val="hybridMultilevel"/>
    <w:tmpl w:val="856AC05C"/>
    <w:lvl w:ilvl="0" w:tplc="62F0E952">
      <w:start w:val="1"/>
      <w:numFmt w:val="lowerRoman"/>
      <w:lvlText w:val="%1."/>
      <w:lvlJc w:val="left"/>
      <w:pPr>
        <w:ind w:left="1287" w:hanging="72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5">
    <w:nsid w:val="50813540"/>
    <w:multiLevelType w:val="hybridMultilevel"/>
    <w:tmpl w:val="2D20B420"/>
    <w:lvl w:ilvl="0" w:tplc="3D3C70D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5C212881"/>
    <w:multiLevelType w:val="hybridMultilevel"/>
    <w:tmpl w:val="DF1006F4"/>
    <w:lvl w:ilvl="0" w:tplc="627242B8">
      <w:start w:val="1"/>
      <w:numFmt w:val="lowerRoman"/>
      <w:pStyle w:val="ATEXTBULLET1"/>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5F562ABD"/>
    <w:multiLevelType w:val="hybridMultilevel"/>
    <w:tmpl w:val="7766FA9A"/>
    <w:lvl w:ilvl="0" w:tplc="4F82B976">
      <w:start w:val="1"/>
      <w:numFmt w:val="lowerRoman"/>
      <w:lvlText w:val="%1."/>
      <w:lvlJc w:val="left"/>
      <w:pPr>
        <w:ind w:left="1287" w:hanging="72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8">
    <w:nsid w:val="69744E48"/>
    <w:multiLevelType w:val="hybridMultilevel"/>
    <w:tmpl w:val="71EA886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6B211B0B"/>
    <w:multiLevelType w:val="hybridMultilevel"/>
    <w:tmpl w:val="F33E39B2"/>
    <w:lvl w:ilvl="0" w:tplc="9E04A838">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0">
    <w:nsid w:val="6EAF6E27"/>
    <w:multiLevelType w:val="hybridMultilevel"/>
    <w:tmpl w:val="E22C3932"/>
    <w:lvl w:ilvl="0" w:tplc="403EE0BA">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1">
    <w:nsid w:val="74633812"/>
    <w:multiLevelType w:val="hybridMultilevel"/>
    <w:tmpl w:val="80C8EE12"/>
    <w:lvl w:ilvl="0" w:tplc="0C090009">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abstractNumId w:val="8"/>
  </w:num>
  <w:num w:numId="2">
    <w:abstractNumId w:val="5"/>
  </w:num>
  <w:num w:numId="3">
    <w:abstractNumId w:val="6"/>
  </w:num>
  <w:num w:numId="4">
    <w:abstractNumId w:val="2"/>
  </w:num>
  <w:num w:numId="5">
    <w:abstractNumId w:val="3"/>
  </w:num>
  <w:num w:numId="6">
    <w:abstractNumId w:val="7"/>
  </w:num>
  <w:num w:numId="7">
    <w:abstractNumId w:val="1"/>
  </w:num>
  <w:num w:numId="8">
    <w:abstractNumId w:val="0"/>
  </w:num>
  <w:num w:numId="9">
    <w:abstractNumId w:val="11"/>
  </w:num>
  <w:num w:numId="10">
    <w:abstractNumId w:val="4"/>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3B2"/>
    <w:rsid w:val="000A640E"/>
    <w:rsid w:val="0013299C"/>
    <w:rsid w:val="00201762"/>
    <w:rsid w:val="003C4B5B"/>
    <w:rsid w:val="00405EE5"/>
    <w:rsid w:val="005F6234"/>
    <w:rsid w:val="006F4BB2"/>
    <w:rsid w:val="007E6B94"/>
    <w:rsid w:val="008C0778"/>
    <w:rsid w:val="00A340BF"/>
    <w:rsid w:val="00A55B9B"/>
    <w:rsid w:val="00A64985"/>
    <w:rsid w:val="00B97D6D"/>
    <w:rsid w:val="00DE5DB5"/>
    <w:rsid w:val="00DF04C2"/>
    <w:rsid w:val="00E073B2"/>
    <w:rsid w:val="00E65FC4"/>
    <w:rsid w:val="00F0346F"/>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73B2"/>
    <w:pPr>
      <w:ind w:left="720"/>
      <w:contextualSpacing/>
    </w:pPr>
  </w:style>
  <w:style w:type="paragraph" w:styleId="Header">
    <w:name w:val="header"/>
    <w:basedOn w:val="Normal"/>
    <w:link w:val="HeaderChar"/>
    <w:uiPriority w:val="99"/>
    <w:unhideWhenUsed/>
    <w:rsid w:val="00E073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3B2"/>
  </w:style>
  <w:style w:type="paragraph" w:styleId="Footer">
    <w:name w:val="footer"/>
    <w:basedOn w:val="Normal"/>
    <w:link w:val="FooterChar"/>
    <w:uiPriority w:val="99"/>
    <w:unhideWhenUsed/>
    <w:rsid w:val="00E073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3B2"/>
  </w:style>
  <w:style w:type="paragraph" w:customStyle="1" w:styleId="ATEXTNUMBER">
    <w:name w:val="A TEXT NUMBER"/>
    <w:basedOn w:val="Normal"/>
    <w:qFormat/>
    <w:rsid w:val="00E073B2"/>
    <w:pPr>
      <w:widowControl w:val="0"/>
      <w:tabs>
        <w:tab w:val="left" w:pos="284"/>
        <w:tab w:val="left" w:pos="567"/>
      </w:tabs>
      <w:suppressAutoHyphens/>
      <w:autoSpaceDE w:val="0"/>
      <w:autoSpaceDN w:val="0"/>
      <w:adjustRightInd w:val="0"/>
      <w:spacing w:after="80" w:line="260" w:lineRule="atLeast"/>
      <w:ind w:left="567" w:hanging="283"/>
      <w:textAlignment w:val="center"/>
    </w:pPr>
    <w:rPr>
      <w:rFonts w:ascii="Arial" w:eastAsia="Times New Roman" w:hAnsi="Arial" w:cs="Sabon-Roman"/>
      <w:color w:val="000000"/>
      <w:sz w:val="20"/>
      <w:szCs w:val="19"/>
      <w:lang w:val="en-GB" w:eastAsia="en-US"/>
    </w:rPr>
  </w:style>
  <w:style w:type="paragraph" w:customStyle="1" w:styleId="ATEXT1">
    <w:name w:val="A TEXT 1"/>
    <w:basedOn w:val="Normal"/>
    <w:link w:val="ATEXT1Char"/>
    <w:uiPriority w:val="99"/>
    <w:qFormat/>
    <w:rsid w:val="00E073B2"/>
    <w:pPr>
      <w:widowControl w:val="0"/>
      <w:tabs>
        <w:tab w:val="left" w:pos="283"/>
        <w:tab w:val="left" w:pos="567"/>
        <w:tab w:val="left" w:pos="851"/>
      </w:tabs>
      <w:suppressAutoHyphens/>
      <w:autoSpaceDE w:val="0"/>
      <w:autoSpaceDN w:val="0"/>
      <w:adjustRightInd w:val="0"/>
      <w:spacing w:after="80" w:line="260" w:lineRule="atLeast"/>
      <w:textAlignment w:val="center"/>
    </w:pPr>
    <w:rPr>
      <w:rFonts w:ascii="Arial" w:eastAsia="Times New Roman" w:hAnsi="Arial" w:cs="Sabon-Roman"/>
      <w:color w:val="000000"/>
      <w:sz w:val="20"/>
      <w:szCs w:val="19"/>
      <w:lang w:val="en-GB" w:eastAsia="en-US"/>
    </w:rPr>
  </w:style>
  <w:style w:type="character" w:styleId="Hyperlink">
    <w:name w:val="Hyperlink"/>
    <w:rsid w:val="00E073B2"/>
    <w:rPr>
      <w:strike w:val="0"/>
      <w:dstrike w:val="0"/>
      <w:color w:val="0000FF"/>
      <w:u w:val="single"/>
      <w:effect w:val="none"/>
    </w:rPr>
  </w:style>
  <w:style w:type="character" w:customStyle="1" w:styleId="ATEXT1Char">
    <w:name w:val="A TEXT 1 Char"/>
    <w:link w:val="ATEXT1"/>
    <w:uiPriority w:val="99"/>
    <w:locked/>
    <w:rsid w:val="00E073B2"/>
    <w:rPr>
      <w:rFonts w:ascii="Arial" w:eastAsia="Times New Roman" w:hAnsi="Arial" w:cs="Sabon-Roman"/>
      <w:color w:val="000000"/>
      <w:sz w:val="20"/>
      <w:szCs w:val="19"/>
      <w:lang w:val="en-GB" w:eastAsia="en-US"/>
    </w:rPr>
  </w:style>
  <w:style w:type="paragraph" w:styleId="BalloonText">
    <w:name w:val="Balloon Text"/>
    <w:basedOn w:val="Normal"/>
    <w:link w:val="BalloonTextChar"/>
    <w:uiPriority w:val="99"/>
    <w:semiHidden/>
    <w:unhideWhenUsed/>
    <w:rsid w:val="00F034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346F"/>
    <w:rPr>
      <w:rFonts w:ascii="Tahoma" w:hAnsi="Tahoma" w:cs="Tahoma"/>
      <w:sz w:val="16"/>
      <w:szCs w:val="16"/>
    </w:rPr>
  </w:style>
  <w:style w:type="paragraph" w:customStyle="1" w:styleId="ATEXTLETTER">
    <w:name w:val="A TEXT LETTER"/>
    <w:basedOn w:val="Normal"/>
    <w:qFormat/>
    <w:rsid w:val="00DF04C2"/>
    <w:pPr>
      <w:widowControl w:val="0"/>
      <w:tabs>
        <w:tab w:val="left" w:pos="284"/>
        <w:tab w:val="left" w:pos="851"/>
      </w:tabs>
      <w:suppressAutoHyphens/>
      <w:autoSpaceDE w:val="0"/>
      <w:autoSpaceDN w:val="0"/>
      <w:adjustRightInd w:val="0"/>
      <w:spacing w:after="80" w:line="260" w:lineRule="atLeast"/>
      <w:ind w:left="851" w:hanging="284"/>
      <w:textAlignment w:val="center"/>
    </w:pPr>
    <w:rPr>
      <w:rFonts w:ascii="Arial" w:eastAsia="Times New Roman" w:hAnsi="Arial" w:cs="Sabon-Roman"/>
      <w:color w:val="000000"/>
      <w:sz w:val="20"/>
      <w:szCs w:val="19"/>
      <w:lang w:val="en-GB" w:eastAsia="en-US"/>
    </w:rPr>
  </w:style>
  <w:style w:type="paragraph" w:customStyle="1" w:styleId="ATEXTBULLET1">
    <w:name w:val="A TEXT BULLET 1"/>
    <w:basedOn w:val="ATEXTNUMBER"/>
    <w:qFormat/>
    <w:rsid w:val="00DF04C2"/>
    <w:pPr>
      <w:numPr>
        <w:numId w:val="3"/>
      </w:numPr>
      <w:tabs>
        <w:tab w:val="clear" w:pos="567"/>
      </w:tabs>
      <w:ind w:left="567" w:hanging="283"/>
    </w:pPr>
  </w:style>
  <w:style w:type="character" w:styleId="FollowedHyperlink">
    <w:name w:val="FollowedHyperlink"/>
    <w:basedOn w:val="DefaultParagraphFont"/>
    <w:uiPriority w:val="99"/>
    <w:semiHidden/>
    <w:unhideWhenUsed/>
    <w:rsid w:val="00DE5DB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73B2"/>
    <w:pPr>
      <w:ind w:left="720"/>
      <w:contextualSpacing/>
    </w:pPr>
  </w:style>
  <w:style w:type="paragraph" w:styleId="Header">
    <w:name w:val="header"/>
    <w:basedOn w:val="Normal"/>
    <w:link w:val="HeaderChar"/>
    <w:uiPriority w:val="99"/>
    <w:unhideWhenUsed/>
    <w:rsid w:val="00E073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3B2"/>
  </w:style>
  <w:style w:type="paragraph" w:styleId="Footer">
    <w:name w:val="footer"/>
    <w:basedOn w:val="Normal"/>
    <w:link w:val="FooterChar"/>
    <w:uiPriority w:val="99"/>
    <w:unhideWhenUsed/>
    <w:rsid w:val="00E073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3B2"/>
  </w:style>
  <w:style w:type="paragraph" w:customStyle="1" w:styleId="ATEXTNUMBER">
    <w:name w:val="A TEXT NUMBER"/>
    <w:basedOn w:val="Normal"/>
    <w:qFormat/>
    <w:rsid w:val="00E073B2"/>
    <w:pPr>
      <w:widowControl w:val="0"/>
      <w:tabs>
        <w:tab w:val="left" w:pos="284"/>
        <w:tab w:val="left" w:pos="567"/>
      </w:tabs>
      <w:suppressAutoHyphens/>
      <w:autoSpaceDE w:val="0"/>
      <w:autoSpaceDN w:val="0"/>
      <w:adjustRightInd w:val="0"/>
      <w:spacing w:after="80" w:line="260" w:lineRule="atLeast"/>
      <w:ind w:left="567" w:hanging="283"/>
      <w:textAlignment w:val="center"/>
    </w:pPr>
    <w:rPr>
      <w:rFonts w:ascii="Arial" w:eastAsia="Times New Roman" w:hAnsi="Arial" w:cs="Sabon-Roman"/>
      <w:color w:val="000000"/>
      <w:sz w:val="20"/>
      <w:szCs w:val="19"/>
      <w:lang w:val="en-GB" w:eastAsia="en-US"/>
    </w:rPr>
  </w:style>
  <w:style w:type="paragraph" w:customStyle="1" w:styleId="ATEXT1">
    <w:name w:val="A TEXT 1"/>
    <w:basedOn w:val="Normal"/>
    <w:link w:val="ATEXT1Char"/>
    <w:uiPriority w:val="99"/>
    <w:qFormat/>
    <w:rsid w:val="00E073B2"/>
    <w:pPr>
      <w:widowControl w:val="0"/>
      <w:tabs>
        <w:tab w:val="left" w:pos="283"/>
        <w:tab w:val="left" w:pos="567"/>
        <w:tab w:val="left" w:pos="851"/>
      </w:tabs>
      <w:suppressAutoHyphens/>
      <w:autoSpaceDE w:val="0"/>
      <w:autoSpaceDN w:val="0"/>
      <w:adjustRightInd w:val="0"/>
      <w:spacing w:after="80" w:line="260" w:lineRule="atLeast"/>
      <w:textAlignment w:val="center"/>
    </w:pPr>
    <w:rPr>
      <w:rFonts w:ascii="Arial" w:eastAsia="Times New Roman" w:hAnsi="Arial" w:cs="Sabon-Roman"/>
      <w:color w:val="000000"/>
      <w:sz w:val="20"/>
      <w:szCs w:val="19"/>
      <w:lang w:val="en-GB" w:eastAsia="en-US"/>
    </w:rPr>
  </w:style>
  <w:style w:type="character" w:styleId="Hyperlink">
    <w:name w:val="Hyperlink"/>
    <w:rsid w:val="00E073B2"/>
    <w:rPr>
      <w:strike w:val="0"/>
      <w:dstrike w:val="0"/>
      <w:color w:val="0000FF"/>
      <w:u w:val="single"/>
      <w:effect w:val="none"/>
    </w:rPr>
  </w:style>
  <w:style w:type="character" w:customStyle="1" w:styleId="ATEXT1Char">
    <w:name w:val="A TEXT 1 Char"/>
    <w:link w:val="ATEXT1"/>
    <w:uiPriority w:val="99"/>
    <w:locked/>
    <w:rsid w:val="00E073B2"/>
    <w:rPr>
      <w:rFonts w:ascii="Arial" w:eastAsia="Times New Roman" w:hAnsi="Arial" w:cs="Sabon-Roman"/>
      <w:color w:val="000000"/>
      <w:sz w:val="20"/>
      <w:szCs w:val="19"/>
      <w:lang w:val="en-GB" w:eastAsia="en-US"/>
    </w:rPr>
  </w:style>
  <w:style w:type="paragraph" w:styleId="BalloonText">
    <w:name w:val="Balloon Text"/>
    <w:basedOn w:val="Normal"/>
    <w:link w:val="BalloonTextChar"/>
    <w:uiPriority w:val="99"/>
    <w:semiHidden/>
    <w:unhideWhenUsed/>
    <w:rsid w:val="00F034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346F"/>
    <w:rPr>
      <w:rFonts w:ascii="Tahoma" w:hAnsi="Tahoma" w:cs="Tahoma"/>
      <w:sz w:val="16"/>
      <w:szCs w:val="16"/>
    </w:rPr>
  </w:style>
  <w:style w:type="paragraph" w:customStyle="1" w:styleId="ATEXTLETTER">
    <w:name w:val="A TEXT LETTER"/>
    <w:basedOn w:val="Normal"/>
    <w:qFormat/>
    <w:rsid w:val="00DF04C2"/>
    <w:pPr>
      <w:widowControl w:val="0"/>
      <w:tabs>
        <w:tab w:val="left" w:pos="284"/>
        <w:tab w:val="left" w:pos="851"/>
      </w:tabs>
      <w:suppressAutoHyphens/>
      <w:autoSpaceDE w:val="0"/>
      <w:autoSpaceDN w:val="0"/>
      <w:adjustRightInd w:val="0"/>
      <w:spacing w:after="80" w:line="260" w:lineRule="atLeast"/>
      <w:ind w:left="851" w:hanging="284"/>
      <w:textAlignment w:val="center"/>
    </w:pPr>
    <w:rPr>
      <w:rFonts w:ascii="Arial" w:eastAsia="Times New Roman" w:hAnsi="Arial" w:cs="Sabon-Roman"/>
      <w:color w:val="000000"/>
      <w:sz w:val="20"/>
      <w:szCs w:val="19"/>
      <w:lang w:val="en-GB" w:eastAsia="en-US"/>
    </w:rPr>
  </w:style>
  <w:style w:type="paragraph" w:customStyle="1" w:styleId="ATEXTBULLET1">
    <w:name w:val="A TEXT BULLET 1"/>
    <w:basedOn w:val="ATEXTNUMBER"/>
    <w:qFormat/>
    <w:rsid w:val="00DF04C2"/>
    <w:pPr>
      <w:numPr>
        <w:numId w:val="3"/>
      </w:numPr>
      <w:tabs>
        <w:tab w:val="clear" w:pos="567"/>
      </w:tabs>
      <w:ind w:left="567" w:hanging="283"/>
    </w:pPr>
  </w:style>
  <w:style w:type="character" w:styleId="FollowedHyperlink">
    <w:name w:val="FollowedHyperlink"/>
    <w:basedOn w:val="DefaultParagraphFont"/>
    <w:uiPriority w:val="99"/>
    <w:semiHidden/>
    <w:unhideWhenUsed/>
    <w:rsid w:val="00DE5D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australian.com.au/news/features/what-prospects-do-burnies-young-unemployed-really-have/story-e6frg8h6-1227024011118" TargetMode="External"/><Relationship Id="rId13" Type="http://schemas.openxmlformats.org/officeDocument/2006/relationships/hyperlink" Target="http://www.abc.net.au/news/2014-09-01/youth-under-employment-hits-highest-level-in-four-decades/5709202" TargetMode="External"/><Relationship Id="rId18" Type="http://schemas.openxmlformats.org/officeDocument/2006/relationships/hyperlink" Target="http://www.abc.net.au/news/2014-05-15/budget-2014-youth-unemployment/5455906"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worksite.actu.org.au/youth-entry-level-wages" TargetMode="External"/><Relationship Id="rId7" Type="http://schemas.openxmlformats.org/officeDocument/2006/relationships/endnotes" Target="endnotes.xml"/><Relationship Id="rId12" Type="http://schemas.openxmlformats.org/officeDocument/2006/relationships/hyperlink" Target="http://www.smh.com.au/national/gen-y-the-young-and-the-restless-20140315-34tnx.html" TargetMode="External"/><Relationship Id="rId17" Type="http://schemas.openxmlformats.org/officeDocument/2006/relationships/hyperlink" Target="http://www.acoss.org.au/images/uploads/ACOSS_Budget_Bills_6-month_wait_for_payments.pdf" TargetMode="Externa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s://docs.google.com/file/d/0B_H1wGTm98W3R1hJbFVBVzJPVnc/edit?pli=1" TargetMode="External"/><Relationship Id="rId20" Type="http://schemas.openxmlformats.org/officeDocument/2006/relationships/hyperlink" Target="http://www.abc.net.au/news/2013-04-10/union-launches-push-to-increase-youth-pay/462017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theage.com.au/small-business/managing/would-you-employ-a-gen-y-20140804-3d46q.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bsl.org.au/pdfs/MyChanceOurFuture-March.pdf" TargetMode="External"/><Relationship Id="rId23" Type="http://schemas.openxmlformats.org/officeDocument/2006/relationships/header" Target="header1.xml"/><Relationship Id="rId10" Type="http://schemas.openxmlformats.org/officeDocument/2006/relationships/hyperlink" Target="http://www.abc.net.au/news/2014-09-04/sharman-youth-overentitlement-crisis/5719602" TargetMode="External"/><Relationship Id="rId19" Type="http://schemas.openxmlformats.org/officeDocument/2006/relationships/hyperlink" Target="http://www.austlii.edu.au/au/other/dfat/treaties/1976/5.html" TargetMode="External"/><Relationship Id="rId4" Type="http://schemas.openxmlformats.org/officeDocument/2006/relationships/settings" Target="settings.xml"/><Relationship Id="rId9" Type="http://schemas.openxmlformats.org/officeDocument/2006/relationships/hyperlink" Target="http://www.theage.com.au/victoria/unemployment-crisis-means-broken-dreams-for-warrnambool-teen-20140825-1085nm.html" TargetMode="External"/><Relationship Id="rId14" Type="http://schemas.openxmlformats.org/officeDocument/2006/relationships/hyperlink" Target="http://theconversation.com/why-rising-youth-unemployment-demands-our-urgent-attention-25990" TargetMode="External"/><Relationship Id="rId22" Type="http://schemas.openxmlformats.org/officeDocument/2006/relationships/hyperlink" Target="http://www.smh.com.au/business/lower-wages-call-to-tackle-youth-jobs-scandal-20130609-2ny3e.html"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C9BF66E8F5148E391913A7A1E65BEE8"/>
        <w:category>
          <w:name w:val="General"/>
          <w:gallery w:val="placeholder"/>
        </w:category>
        <w:types>
          <w:type w:val="bbPlcHdr"/>
        </w:types>
        <w:behaviors>
          <w:behavior w:val="content"/>
        </w:behaviors>
        <w:guid w:val="{0BA823C3-DBDB-4D1B-BF9A-70AD2292B725}"/>
      </w:docPartPr>
      <w:docPartBody>
        <w:p w:rsidR="00B84E23" w:rsidRDefault="00BA5878" w:rsidP="00BA5878">
          <w:pPr>
            <w:pStyle w:val="6C9BF66E8F5148E391913A7A1E65BEE8"/>
          </w:pPr>
          <w:r>
            <w:t>[Type the company name]</w:t>
          </w:r>
        </w:p>
      </w:docPartBody>
    </w:docPart>
    <w:docPart>
      <w:docPartPr>
        <w:name w:val="3BC6188BFA0741A486C31929DA9850A5"/>
        <w:category>
          <w:name w:val="General"/>
          <w:gallery w:val="placeholder"/>
        </w:category>
        <w:types>
          <w:type w:val="bbPlcHdr"/>
        </w:types>
        <w:behaviors>
          <w:behavior w:val="content"/>
        </w:behaviors>
        <w:guid w:val="{0995416D-B4DF-4DF5-8D22-E432E8C7603A}"/>
      </w:docPartPr>
      <w:docPartBody>
        <w:p w:rsidR="00B84E23" w:rsidRDefault="00BA5878" w:rsidP="00BA5878">
          <w:pPr>
            <w:pStyle w:val="3BC6188BFA0741A486C31929DA9850A5"/>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Sabon-Roman">
    <w:altName w:val="Arial Unicode MS"/>
    <w:panose1 w:val="00000000000000000000"/>
    <w:charset w:val="4D"/>
    <w:family w:val="auto"/>
    <w:notTrueType/>
    <w:pitch w:val="default"/>
    <w:sig w:usb0="03000000" w:usb1="00000000" w:usb2="00000000" w:usb3="00000000" w:csb0="01000000" w:csb1="00000000"/>
  </w:font>
  <w:font w:name="Tahoma">
    <w:panose1 w:val="020B0604030504040204"/>
    <w:charset w:val="00"/>
    <w:family w:val="swiss"/>
    <w:pitch w:val="variable"/>
    <w:sig w:usb0="E1002EFF" w:usb1="C000605B" w:usb2="00000029" w:usb3="00000000" w:csb0="000101FF" w:csb1="00000000"/>
  </w:font>
  <w:font w:name="Adobe Fangsong Std R">
    <w:panose1 w:val="00000000000000000000"/>
    <w:charset w:val="80"/>
    <w:family w:val="roman"/>
    <w:notTrueType/>
    <w:pitch w:val="variable"/>
    <w:sig w:usb0="00000207" w:usb1="0A0F1810" w:usb2="00000016" w:usb3="00000000" w:csb0="00060007" w:csb1="00000000"/>
  </w:font>
  <w:font w:name="Arial Narrow">
    <w:panose1 w:val="020B0606020202030204"/>
    <w:charset w:val="00"/>
    <w:family w:val="swiss"/>
    <w:pitch w:val="variable"/>
    <w:sig w:usb0="00000287" w:usb1="00000800" w:usb2="00000000" w:usb3="00000000" w:csb0="0000009F" w:csb1="00000000"/>
  </w:font>
  <w:font w:name="Helvetica-Condensed">
    <w:altName w:val="Helvetica Condensed"/>
    <w:panose1 w:val="00000000000000000000"/>
    <w:charset w:val="4D"/>
    <w:family w:val="auto"/>
    <w:notTrueType/>
    <w:pitch w:val="default"/>
    <w:sig w:usb0="03000000" w:usb1="00000000" w:usb2="00000000" w:usb3="00000000" w:csb0="01000000" w:csb1="00000000"/>
  </w:font>
  <w:font w:name="Geneva">
    <w:altName w:val="Arial"/>
    <w:charset w:val="00"/>
    <w:family w:val="auto"/>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878"/>
    <w:rsid w:val="00084A4E"/>
    <w:rsid w:val="00400360"/>
    <w:rsid w:val="00B84E23"/>
    <w:rsid w:val="00BA5878"/>
    <w:rsid w:val="00D3560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9BF66E8F5148E391913A7A1E65BEE8">
    <w:name w:val="6C9BF66E8F5148E391913A7A1E65BEE8"/>
    <w:rsid w:val="00BA5878"/>
  </w:style>
  <w:style w:type="paragraph" w:customStyle="1" w:styleId="3BC6188BFA0741A486C31929DA9850A5">
    <w:name w:val="3BC6188BFA0741A486C31929DA9850A5"/>
    <w:rsid w:val="00BA587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9BF66E8F5148E391913A7A1E65BEE8">
    <w:name w:val="6C9BF66E8F5148E391913A7A1E65BEE8"/>
    <w:rsid w:val="00BA5878"/>
  </w:style>
  <w:style w:type="paragraph" w:customStyle="1" w:styleId="3BC6188BFA0741A486C31929DA9850A5">
    <w:name w:val="3BC6188BFA0741A486C31929DA9850A5"/>
    <w:rsid w:val="00BA58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7</Pages>
  <Words>1914</Words>
  <Characters>10910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Youth unemployment </vt:lpstr>
    </vt:vector>
  </TitlesOfParts>
  <Company>Ami Tun 10F</Company>
  <LinksUpToDate>false</LinksUpToDate>
  <CharactersWithSpaces>12799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Youth unemployment </dc:title>
  <dc:creator>Ami Tun</dc:creator>
  <cp:lastModifiedBy>Ami Tun</cp:lastModifiedBy>
  <cp:revision>4</cp:revision>
  <dcterms:created xsi:type="dcterms:W3CDTF">2014-10-20T03:06:00Z</dcterms:created>
  <dcterms:modified xsi:type="dcterms:W3CDTF">2014-10-29T03:38:00Z</dcterms:modified>
</cp:coreProperties>
</file>