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0"/>
        <w:gridCol w:w="4496"/>
      </w:tblGrid>
      <w:tr w:rsidR="004F21F1" w:rsidTr="004F21F1">
        <w:tc>
          <w:tcPr>
            <w:tcW w:w="4621" w:type="dxa"/>
          </w:tcPr>
          <w:p w:rsidR="004F21F1" w:rsidRPr="004F21F1" w:rsidRDefault="004F21F1">
            <w:pPr>
              <w:rPr>
                <w:b/>
                <w:sz w:val="28"/>
              </w:rPr>
            </w:pPr>
            <w:r w:rsidRPr="004F21F1">
              <w:rPr>
                <w:b/>
                <w:sz w:val="28"/>
              </w:rPr>
              <w:t>Australian Values</w:t>
            </w:r>
          </w:p>
        </w:tc>
        <w:tc>
          <w:tcPr>
            <w:tcW w:w="4621" w:type="dxa"/>
          </w:tcPr>
          <w:p w:rsidR="004F21F1" w:rsidRPr="004F21F1" w:rsidRDefault="004F21F1">
            <w:pPr>
              <w:rPr>
                <w:b/>
                <w:sz w:val="28"/>
              </w:rPr>
            </w:pPr>
            <w:r w:rsidRPr="004F21F1">
              <w:rPr>
                <w:b/>
                <w:sz w:val="28"/>
              </w:rPr>
              <w:t>Chinese Values</w:t>
            </w:r>
          </w:p>
        </w:tc>
      </w:tr>
      <w:tr w:rsidR="004F21F1" w:rsidTr="004F21F1">
        <w:tc>
          <w:tcPr>
            <w:tcW w:w="4621" w:type="dxa"/>
          </w:tcPr>
          <w:p w:rsidR="004F21F1" w:rsidRDefault="004F21F1">
            <w:r>
              <w:t>Differences:</w:t>
            </w:r>
          </w:p>
          <w:p w:rsidR="004F21F1" w:rsidRDefault="0065284E" w:rsidP="0065284E">
            <w:pPr>
              <w:pStyle w:val="ListParagraph"/>
              <w:numPr>
                <w:ilvl w:val="0"/>
                <w:numId w:val="2"/>
              </w:numPr>
            </w:pPr>
            <w:r>
              <w:t xml:space="preserve">Equality </w:t>
            </w:r>
          </w:p>
          <w:p w:rsidR="0065284E" w:rsidRDefault="00491D29" w:rsidP="0065284E">
            <w:pPr>
              <w:pStyle w:val="ListParagraph"/>
              <w:numPr>
                <w:ilvl w:val="0"/>
                <w:numId w:val="2"/>
              </w:numPr>
            </w:pPr>
            <w:r>
              <w:t xml:space="preserve">Discrimination </w:t>
            </w:r>
          </w:p>
          <w:p w:rsidR="00491D29" w:rsidRDefault="00337FED" w:rsidP="0065284E">
            <w:pPr>
              <w:pStyle w:val="ListParagraph"/>
              <w:numPr>
                <w:ilvl w:val="0"/>
                <w:numId w:val="2"/>
              </w:numPr>
            </w:pPr>
            <w:r>
              <w:t>Agreement with Indonesia</w:t>
            </w:r>
          </w:p>
          <w:p w:rsidR="00337FED" w:rsidRDefault="00EA28EE" w:rsidP="0065284E">
            <w:pPr>
              <w:pStyle w:val="ListParagraph"/>
              <w:numPr>
                <w:ilvl w:val="0"/>
                <w:numId w:val="2"/>
              </w:numPr>
            </w:pPr>
            <w:r>
              <w:t xml:space="preserve">Mateship </w:t>
            </w:r>
          </w:p>
          <w:p w:rsidR="005B2A61" w:rsidRDefault="00EA28EE" w:rsidP="005B2A61">
            <w:pPr>
              <w:pStyle w:val="ListParagraph"/>
              <w:numPr>
                <w:ilvl w:val="0"/>
                <w:numId w:val="2"/>
              </w:numPr>
            </w:pPr>
            <w:r>
              <w:t xml:space="preserve">Tolerance </w:t>
            </w:r>
          </w:p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 w:rsidP="005B2A6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</w:tc>
        <w:tc>
          <w:tcPr>
            <w:tcW w:w="4621" w:type="dxa"/>
          </w:tcPr>
          <w:p w:rsidR="004F21F1" w:rsidRDefault="004F21F1">
            <w:r>
              <w:t xml:space="preserve">Differences: </w:t>
            </w:r>
          </w:p>
          <w:p w:rsidR="0065284E" w:rsidRDefault="0065284E" w:rsidP="0065284E">
            <w:pPr>
              <w:pStyle w:val="ListParagraph"/>
              <w:numPr>
                <w:ilvl w:val="0"/>
                <w:numId w:val="2"/>
              </w:numPr>
            </w:pPr>
            <w:r>
              <w:t>No equality</w:t>
            </w:r>
          </w:p>
          <w:p w:rsidR="0065284E" w:rsidRDefault="00491D29" w:rsidP="0065284E">
            <w:pPr>
              <w:pStyle w:val="ListParagraph"/>
              <w:numPr>
                <w:ilvl w:val="0"/>
                <w:numId w:val="2"/>
              </w:numPr>
            </w:pPr>
            <w:r>
              <w:t xml:space="preserve">Treated equal </w:t>
            </w:r>
          </w:p>
          <w:p w:rsidR="00337FED" w:rsidRDefault="00337FED" w:rsidP="0065284E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4F21F1" w:rsidTr="00337FED">
        <w:tc>
          <w:tcPr>
            <w:tcW w:w="9242" w:type="dxa"/>
            <w:gridSpan w:val="2"/>
          </w:tcPr>
          <w:p w:rsidR="004F21F1" w:rsidRDefault="004F21F1">
            <w:r>
              <w:t xml:space="preserve">Similarities: </w:t>
            </w:r>
          </w:p>
          <w:p w:rsidR="004F21F1" w:rsidRDefault="00337FED" w:rsidP="00337FED">
            <w:pPr>
              <w:pStyle w:val="ListParagraph"/>
              <w:numPr>
                <w:ilvl w:val="0"/>
                <w:numId w:val="3"/>
              </w:numPr>
            </w:pPr>
            <w:r>
              <w:t xml:space="preserve">Respect for diverse cultures. </w:t>
            </w:r>
          </w:p>
          <w:p w:rsidR="00337FED" w:rsidRDefault="00EA28EE" w:rsidP="00337FED">
            <w:pPr>
              <w:pStyle w:val="ListParagraph"/>
              <w:numPr>
                <w:ilvl w:val="0"/>
                <w:numId w:val="3"/>
              </w:numPr>
            </w:pPr>
            <w:r>
              <w:t xml:space="preserve">Respect for democracy </w:t>
            </w:r>
          </w:p>
          <w:p w:rsidR="00DB59C5" w:rsidRDefault="005B2A61" w:rsidP="00337FED">
            <w:pPr>
              <w:pStyle w:val="ListParagraph"/>
              <w:numPr>
                <w:ilvl w:val="0"/>
                <w:numId w:val="3"/>
              </w:numPr>
            </w:pPr>
            <w:r>
              <w:t xml:space="preserve">Everyone is equal no matter of their race. </w:t>
            </w:r>
          </w:p>
          <w:p w:rsidR="005B2A61" w:rsidRDefault="005B2A61" w:rsidP="00337FED">
            <w:pPr>
              <w:pStyle w:val="ListParagraph"/>
              <w:numPr>
                <w:ilvl w:val="0"/>
                <w:numId w:val="3"/>
              </w:numPr>
            </w:pPr>
            <w:r>
              <w:t>Mutual respect</w:t>
            </w:r>
          </w:p>
          <w:p w:rsidR="005B2A61" w:rsidRDefault="005B2A61" w:rsidP="00337FED">
            <w:pPr>
              <w:pStyle w:val="ListParagraph"/>
              <w:numPr>
                <w:ilvl w:val="0"/>
                <w:numId w:val="3"/>
              </w:numPr>
            </w:pPr>
            <w:r>
              <w:t xml:space="preserve">Respect </w:t>
            </w:r>
          </w:p>
          <w:p w:rsidR="004F21F1" w:rsidRDefault="004F21F1"/>
          <w:p w:rsidR="004F21F1" w:rsidRDefault="004F21F1"/>
          <w:p w:rsidR="004F21F1" w:rsidRDefault="004F21F1">
            <w:bookmarkStart w:id="0" w:name="_GoBack"/>
          </w:p>
          <w:bookmarkEnd w:id="0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  <w:p w:rsidR="004F21F1" w:rsidRDefault="004F21F1"/>
        </w:tc>
      </w:tr>
      <w:tr w:rsidR="004F21F1" w:rsidTr="00337FED">
        <w:tc>
          <w:tcPr>
            <w:tcW w:w="9242" w:type="dxa"/>
            <w:gridSpan w:val="2"/>
          </w:tcPr>
          <w:p w:rsidR="00EA28EE" w:rsidRDefault="005B2A61">
            <w:r>
              <w:t>Conclusion:</w:t>
            </w:r>
          </w:p>
          <w:p w:rsidR="005B2A61" w:rsidRDefault="00052993">
            <w:r>
              <w:t xml:space="preserve">I think that China </w:t>
            </w:r>
          </w:p>
          <w:p w:rsidR="004F21F1" w:rsidRDefault="004F21F1"/>
        </w:tc>
      </w:tr>
    </w:tbl>
    <w:p w:rsidR="00A50C2A" w:rsidRDefault="00A50C2A"/>
    <w:p w:rsidR="00DB59C5" w:rsidRDefault="00DB59C5"/>
    <w:sectPr w:rsidR="00DB5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02818"/>
    <w:multiLevelType w:val="hybridMultilevel"/>
    <w:tmpl w:val="AE08EE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A06D2"/>
    <w:multiLevelType w:val="hybridMultilevel"/>
    <w:tmpl w:val="4F3C4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F6971"/>
    <w:multiLevelType w:val="hybridMultilevel"/>
    <w:tmpl w:val="A462AD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1F1"/>
    <w:rsid w:val="00052993"/>
    <w:rsid w:val="0008551C"/>
    <w:rsid w:val="00337FED"/>
    <w:rsid w:val="00491D29"/>
    <w:rsid w:val="004F21F1"/>
    <w:rsid w:val="00530C45"/>
    <w:rsid w:val="005B2A61"/>
    <w:rsid w:val="0065284E"/>
    <w:rsid w:val="00A50C2A"/>
    <w:rsid w:val="00DB59C5"/>
    <w:rsid w:val="00EA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2E0F74-6795-44C7-9DC5-AD35DD72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2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Lawson, Anastasia</dc:creator>
  <cp:lastModifiedBy>Vishnu SIVAKUMAR</cp:lastModifiedBy>
  <cp:revision>2</cp:revision>
  <dcterms:created xsi:type="dcterms:W3CDTF">2015-09-02T04:56:00Z</dcterms:created>
  <dcterms:modified xsi:type="dcterms:W3CDTF">2015-09-02T09:53:00Z</dcterms:modified>
</cp:coreProperties>
</file>