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E78" w:rsidRDefault="00326E78" w:rsidP="00326E78">
      <w:pPr>
        <w:spacing w:after="0" w:line="255" w:lineRule="atLeast"/>
        <w:textAlignment w:val="baseline"/>
        <w:rPr>
          <w:rFonts w:ascii="Arial" w:eastAsia="Times New Roman" w:hAnsi="Arial" w:cs="Arial"/>
          <w:color w:val="000000"/>
          <w:sz w:val="18"/>
          <w:szCs w:val="18"/>
          <w:lang w:eastAsia="en-AU" w:bidi="kn-IN"/>
        </w:rPr>
      </w:pPr>
    </w:p>
    <w:p w:rsidR="00326E78" w:rsidRDefault="00326E78" w:rsidP="00326E78">
      <w:pPr>
        <w:spacing w:after="0" w:line="255" w:lineRule="atLeast"/>
        <w:textAlignment w:val="baseline"/>
        <w:rPr>
          <w:rFonts w:ascii="Arial" w:eastAsia="Times New Roman" w:hAnsi="Arial" w:cs="Arial"/>
          <w:color w:val="000000"/>
          <w:sz w:val="18"/>
          <w:szCs w:val="18"/>
          <w:lang w:eastAsia="en-AU" w:bidi="kn-IN"/>
        </w:rPr>
      </w:pPr>
    </w:p>
    <w:p w:rsidR="00326E78" w:rsidRDefault="00326E78" w:rsidP="00326E78">
      <w:pPr>
        <w:spacing w:after="0" w:line="255" w:lineRule="atLeast"/>
        <w:textAlignment w:val="baseline"/>
        <w:rPr>
          <w:rFonts w:ascii="Arial" w:eastAsia="Times New Roman" w:hAnsi="Arial" w:cs="Arial"/>
          <w:color w:val="000000"/>
          <w:sz w:val="18"/>
          <w:szCs w:val="18"/>
          <w:lang w:eastAsia="en-AU" w:bidi="kn-IN"/>
        </w:rPr>
      </w:pPr>
    </w:p>
    <w:p w:rsidR="0071742A" w:rsidRPr="00170EEB" w:rsidRDefault="00170EEB" w:rsidP="00326E78">
      <w:pPr>
        <w:spacing w:after="0" w:line="255" w:lineRule="atLeast"/>
        <w:textAlignment w:val="baseline"/>
        <w:rPr>
          <w:rFonts w:ascii="Arial" w:eastAsia="Times New Roman" w:hAnsi="Arial" w:cs="Arial"/>
          <w:color w:val="000000"/>
          <w:sz w:val="44"/>
          <w:szCs w:val="44"/>
          <w:lang w:eastAsia="en-AU" w:bidi="kn-IN"/>
        </w:rPr>
      </w:pPr>
      <w:r>
        <w:rPr>
          <w:rFonts w:ascii="Arial" w:eastAsia="Times New Roman" w:hAnsi="Arial" w:cs="Arial"/>
          <w:color w:val="000000"/>
          <w:sz w:val="18"/>
          <w:szCs w:val="18"/>
          <w:lang w:eastAsia="en-AU" w:bidi="kn-IN"/>
        </w:rPr>
        <w:t xml:space="preserve">  </w:t>
      </w:r>
      <w:r w:rsidRPr="00170EEB">
        <w:rPr>
          <w:rFonts w:ascii="Arial" w:eastAsia="Times New Roman" w:hAnsi="Arial" w:cs="Arial"/>
          <w:color w:val="000000"/>
          <w:sz w:val="44"/>
          <w:szCs w:val="44"/>
          <w:lang w:eastAsia="en-AU" w:bidi="kn-IN"/>
        </w:rPr>
        <w:t xml:space="preserve">                                                                                        </w:t>
      </w:r>
      <w:r w:rsidRPr="00170EEB">
        <w:rPr>
          <w:rFonts w:ascii="Arial" w:hAnsi="Arial" w:cs="Arial"/>
          <w:color w:val="000000"/>
          <w:sz w:val="44"/>
          <w:szCs w:val="44"/>
          <w:shd w:val="clear" w:color="auto" w:fill="FFFFFF"/>
        </w:rPr>
        <w:t>Tagged trains to be whipped out of service in new graffiti crackdown by Metro</w:t>
      </w:r>
    </w:p>
    <w:p w:rsidR="00170EEB" w:rsidRDefault="00170EEB" w:rsidP="00326E78">
      <w:pPr>
        <w:spacing w:after="0" w:line="255" w:lineRule="atLeast"/>
        <w:textAlignment w:val="baseline"/>
        <w:rPr>
          <w:rFonts w:ascii="Arial" w:eastAsia="Times New Roman" w:hAnsi="Arial" w:cs="Arial"/>
          <w:color w:val="000000"/>
          <w:sz w:val="18"/>
          <w:szCs w:val="18"/>
          <w:lang w:eastAsia="en-AU" w:bidi="kn-IN"/>
        </w:rPr>
      </w:pP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Graffiti vandals will have to work harder to deface many of Melbourne's trains.</w:t>
      </w: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Metro has begun to refurbish more than one third of its train fleet with a tag-proof interior, and will roll out one freshly spruced up train a day between now and November.</w:t>
      </w: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 xml:space="preserve">The $2 million refurbishment of all 79 </w:t>
      </w:r>
      <w:proofErr w:type="spellStart"/>
      <w:r w:rsidRPr="00326E78">
        <w:rPr>
          <w:rFonts w:ascii="Arial" w:eastAsia="Times New Roman" w:hAnsi="Arial" w:cs="Arial"/>
          <w:color w:val="000000"/>
          <w:sz w:val="18"/>
          <w:szCs w:val="18"/>
          <w:lang w:eastAsia="en-AU" w:bidi="kn-IN"/>
        </w:rPr>
        <w:t>X'Trapolis</w:t>
      </w:r>
      <w:proofErr w:type="spellEnd"/>
      <w:r w:rsidRPr="00326E78">
        <w:rPr>
          <w:rFonts w:ascii="Arial" w:eastAsia="Times New Roman" w:hAnsi="Arial" w:cs="Arial"/>
          <w:color w:val="000000"/>
          <w:sz w:val="18"/>
          <w:szCs w:val="18"/>
          <w:lang w:eastAsia="en-AU" w:bidi="kn-IN"/>
        </w:rPr>
        <w:t xml:space="preserve"> trains, paid for by the state, will usher in a new "zero tolerance" approach to tagging, in which any refurbished train that has been vandalised will be pulled from service immediately.</w:t>
      </w:r>
    </w:p>
    <w:p w:rsidR="00326E78" w:rsidRPr="00326E78" w:rsidRDefault="00326E78" w:rsidP="00326E78">
      <w:pPr>
        <w:spacing w:after="0" w:line="255" w:lineRule="atLeast"/>
        <w:jc w:val="center"/>
        <w:textAlignment w:val="baseline"/>
        <w:rPr>
          <w:rFonts w:ascii="Arial" w:eastAsia="Times New Roman" w:hAnsi="Arial" w:cs="Arial"/>
          <w:color w:val="000000"/>
          <w:sz w:val="18"/>
          <w:szCs w:val="18"/>
          <w:lang w:eastAsia="en-AU" w:bidi="kn-IN"/>
        </w:rPr>
      </w:pPr>
    </w:p>
    <w:p w:rsid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 xml:space="preserve">This tougher line could cause an increase in train cancellations in the short term, Metro chief executive Andrew </w:t>
      </w:r>
      <w:proofErr w:type="spellStart"/>
      <w:r w:rsidRPr="00326E78">
        <w:rPr>
          <w:rFonts w:ascii="Arial" w:eastAsia="Times New Roman" w:hAnsi="Arial" w:cs="Arial"/>
          <w:color w:val="000000"/>
          <w:sz w:val="18"/>
          <w:szCs w:val="18"/>
          <w:lang w:eastAsia="en-AU" w:bidi="kn-IN"/>
        </w:rPr>
        <w:t>Lezala</w:t>
      </w:r>
      <w:proofErr w:type="spellEnd"/>
      <w:r w:rsidRPr="00326E78">
        <w:rPr>
          <w:rFonts w:ascii="Arial" w:eastAsia="Times New Roman" w:hAnsi="Arial" w:cs="Arial"/>
          <w:color w:val="000000"/>
          <w:sz w:val="18"/>
          <w:szCs w:val="18"/>
          <w:lang w:eastAsia="en-AU" w:bidi="kn-IN"/>
        </w:rPr>
        <w:t xml:space="preserve"> warned. But in the longer term it is expected that the prolific </w:t>
      </w:r>
      <w:proofErr w:type="spellStart"/>
      <w:r w:rsidRPr="00326E78">
        <w:rPr>
          <w:rFonts w:ascii="Arial" w:eastAsia="Times New Roman" w:hAnsi="Arial" w:cs="Arial"/>
          <w:color w:val="000000"/>
          <w:sz w:val="18"/>
          <w:szCs w:val="18"/>
          <w:lang w:eastAsia="en-AU" w:bidi="kn-IN"/>
        </w:rPr>
        <w:t>scrawlings</w:t>
      </w:r>
      <w:proofErr w:type="spellEnd"/>
      <w:r w:rsidRPr="00326E78">
        <w:rPr>
          <w:rFonts w:ascii="Arial" w:eastAsia="Times New Roman" w:hAnsi="Arial" w:cs="Arial"/>
          <w:color w:val="000000"/>
          <w:sz w:val="18"/>
          <w:szCs w:val="18"/>
          <w:lang w:eastAsia="en-AU" w:bidi="kn-IN"/>
        </w:rPr>
        <w:t xml:space="preserve"> that blight Melbourne's trains will become a rarer sight.</w:t>
      </w: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 xml:space="preserve">"The objective is that the graffiti vandals don't see their work because once the train is tagged it is taken out of service and it's [the graffiti] got rid of," Mr </w:t>
      </w:r>
      <w:proofErr w:type="spellStart"/>
      <w:r w:rsidRPr="00326E78">
        <w:rPr>
          <w:rFonts w:ascii="Arial" w:eastAsia="Times New Roman" w:hAnsi="Arial" w:cs="Arial"/>
          <w:color w:val="000000"/>
          <w:sz w:val="18"/>
          <w:szCs w:val="18"/>
          <w:lang w:eastAsia="en-AU" w:bidi="kn-IN"/>
        </w:rPr>
        <w:t>Lezala</w:t>
      </w:r>
      <w:proofErr w:type="spellEnd"/>
      <w:r w:rsidRPr="00326E78">
        <w:rPr>
          <w:rFonts w:ascii="Arial" w:eastAsia="Times New Roman" w:hAnsi="Arial" w:cs="Arial"/>
          <w:color w:val="000000"/>
          <w:sz w:val="18"/>
          <w:szCs w:val="18"/>
          <w:lang w:eastAsia="en-AU" w:bidi="kn-IN"/>
        </w:rPr>
        <w:t xml:space="preserve"> said.</w:t>
      </w: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Tagged trains had become less common in London and New York since those cities took measures to graffiti-proof their trains, Public Transport Victoria chief executive Mark Wild said.</w:t>
      </w:r>
    </w:p>
    <w:p w:rsidR="00326E78" w:rsidRPr="00326E78" w:rsidRDefault="00326E78" w:rsidP="00326E78">
      <w:pPr>
        <w:spacing w:after="0" w:line="255" w:lineRule="atLeast"/>
        <w:jc w:val="center"/>
        <w:textAlignment w:val="baseline"/>
        <w:rPr>
          <w:rFonts w:ascii="Arial" w:eastAsia="Times New Roman" w:hAnsi="Arial" w:cs="Arial"/>
          <w:color w:val="000000"/>
          <w:sz w:val="18"/>
          <w:szCs w:val="18"/>
          <w:lang w:eastAsia="en-AU" w:bidi="kn-IN"/>
        </w:rPr>
      </w:pP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"If you go to London now it's very difficult to see a train that's got a tag," Mr Wild said.</w:t>
      </w: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The refurbishment of 474 carriages involves buffing and polishing the internal walls to remove graffiti shadows, applying a new anti-graffiti coating to the wall panels, replacing the protective film on windows and installing brighter lighting.  </w:t>
      </w:r>
    </w:p>
    <w:p w:rsidR="00326E78" w:rsidRPr="00326E78" w:rsidRDefault="00326E78" w:rsidP="00326E78">
      <w:pPr>
        <w:spacing w:after="0" w:line="255" w:lineRule="atLeast"/>
        <w:textAlignment w:val="baseline"/>
        <w:rPr>
          <w:rFonts w:ascii="Arial" w:eastAsia="Times New Roman" w:hAnsi="Arial" w:cs="Arial"/>
          <w:color w:val="000000"/>
          <w:sz w:val="18"/>
          <w:szCs w:val="18"/>
          <w:lang w:eastAsia="en-AU" w:bidi="kn-IN"/>
        </w:rPr>
      </w:pPr>
      <w:r w:rsidRPr="00326E78">
        <w:rPr>
          <w:rFonts w:ascii="Arial" w:eastAsia="Times New Roman" w:hAnsi="Arial" w:cs="Arial"/>
          <w:color w:val="000000"/>
          <w:sz w:val="18"/>
          <w:szCs w:val="18"/>
          <w:lang w:eastAsia="en-AU" w:bidi="kn-IN"/>
        </w:rPr>
        <w:t xml:space="preserve">The clean-up will not extend at this time to the Siemens and older </w:t>
      </w:r>
      <w:proofErr w:type="spellStart"/>
      <w:r w:rsidRPr="00326E78">
        <w:rPr>
          <w:rFonts w:ascii="Arial" w:eastAsia="Times New Roman" w:hAnsi="Arial" w:cs="Arial"/>
          <w:color w:val="000000"/>
          <w:sz w:val="18"/>
          <w:szCs w:val="18"/>
          <w:lang w:eastAsia="en-AU" w:bidi="kn-IN"/>
        </w:rPr>
        <w:t>Comeng</w:t>
      </w:r>
      <w:proofErr w:type="spellEnd"/>
      <w:r w:rsidRPr="00326E78">
        <w:rPr>
          <w:rFonts w:ascii="Arial" w:eastAsia="Times New Roman" w:hAnsi="Arial" w:cs="Arial"/>
          <w:color w:val="000000"/>
          <w:sz w:val="18"/>
          <w:szCs w:val="18"/>
          <w:lang w:eastAsia="en-AU" w:bidi="kn-IN"/>
        </w:rPr>
        <w:t xml:space="preserve"> trains.</w:t>
      </w:r>
    </w:p>
    <w:p w:rsidR="00E768CD" w:rsidRDefault="00E768CD" w:rsidP="00326E78">
      <w:pPr>
        <w:rPr>
          <w:rFonts w:ascii="Arial" w:eastAsia="Times New Roman" w:hAnsi="Arial" w:cs="Arial"/>
          <w:color w:val="000000"/>
          <w:sz w:val="18"/>
          <w:szCs w:val="18"/>
          <w:bdr w:val="none" w:sz="0" w:space="0" w:color="auto" w:frame="1"/>
          <w:lang w:eastAsia="en-AU" w:bidi="kn-IN"/>
        </w:rPr>
      </w:pPr>
    </w:p>
    <w:p w:rsidR="00E768CD" w:rsidRDefault="00E768CD" w:rsidP="00326E78">
      <w:pPr>
        <w:rPr>
          <w:rFonts w:ascii="Arial" w:eastAsia="Times New Roman" w:hAnsi="Arial" w:cs="Arial"/>
          <w:color w:val="000000"/>
          <w:sz w:val="18"/>
          <w:szCs w:val="18"/>
          <w:bdr w:val="none" w:sz="0" w:space="0" w:color="auto" w:frame="1"/>
          <w:lang w:eastAsia="en-AU" w:bidi="kn-IN"/>
        </w:rPr>
      </w:pPr>
    </w:p>
    <w:p w:rsidR="00326E78" w:rsidRDefault="00E768CD" w:rsidP="00326E78">
      <w:r>
        <w:rPr>
          <w:rFonts w:ascii="Arial" w:eastAsia="Times New Roman" w:hAnsi="Arial" w:cs="Arial"/>
          <w:color w:val="000000"/>
          <w:sz w:val="18"/>
          <w:szCs w:val="18"/>
          <w:bdr w:val="none" w:sz="0" w:space="0" w:color="auto" w:frame="1"/>
          <w:lang w:eastAsia="en-AU" w:bidi="kn-IN"/>
        </w:rPr>
        <w:t xml:space="preserve">I think that Australia should make the trains graffiti proof like London instead of pulling trains out of service. Many people are depended on public transport. Due to graffiti vandals they cannot change their commitments in life. It is also a one-time investment making the trains graffiti proof. </w:t>
      </w:r>
      <w:bookmarkStart w:id="0" w:name="_GoBack"/>
      <w:bookmarkEnd w:id="0"/>
      <w:r w:rsidR="00326E78" w:rsidRPr="00326E78">
        <w:rPr>
          <w:rFonts w:ascii="Arial" w:eastAsia="Times New Roman" w:hAnsi="Arial" w:cs="Arial"/>
          <w:color w:val="000000"/>
          <w:sz w:val="18"/>
          <w:szCs w:val="18"/>
          <w:bdr w:val="none" w:sz="0" w:space="0" w:color="auto" w:frame="1"/>
          <w:lang w:eastAsia="en-AU" w:bidi="kn-IN"/>
        </w:rPr>
        <w:br/>
      </w:r>
      <w:r w:rsidR="00326E78" w:rsidRPr="00326E78">
        <w:rPr>
          <w:rFonts w:ascii="Arial" w:eastAsia="Times New Roman" w:hAnsi="Arial" w:cs="Arial"/>
          <w:color w:val="000000"/>
          <w:sz w:val="18"/>
          <w:szCs w:val="18"/>
          <w:bdr w:val="none" w:sz="0" w:space="0" w:color="auto" w:frame="1"/>
          <w:lang w:eastAsia="en-AU" w:bidi="kn-IN"/>
        </w:rPr>
        <w:br/>
      </w:r>
    </w:p>
    <w:sectPr w:rsidR="00326E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E78"/>
    <w:rsid w:val="00170EEB"/>
    <w:rsid w:val="001F2BE3"/>
    <w:rsid w:val="00326E78"/>
    <w:rsid w:val="0071742A"/>
    <w:rsid w:val="00CE0B37"/>
    <w:rsid w:val="00E768CD"/>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3FA8BB-7BFC-4B2B-A1CE-8FEF7BF3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6E78"/>
    <w:pPr>
      <w:spacing w:before="100" w:beforeAutospacing="1" w:after="100" w:afterAutospacing="1" w:line="240" w:lineRule="auto"/>
    </w:pPr>
    <w:rPr>
      <w:rFonts w:ascii="Times New Roman" w:eastAsia="Times New Roman" w:hAnsi="Times New Roman" w:cs="Times New Roman"/>
      <w:sz w:val="24"/>
      <w:szCs w:val="24"/>
      <w:lang w:eastAsia="en-AU" w:bidi="kn-IN"/>
    </w:rPr>
  </w:style>
  <w:style w:type="character" w:customStyle="1" w:styleId="apple-converted-space">
    <w:name w:val="apple-converted-space"/>
    <w:basedOn w:val="DefaultParagraphFont"/>
    <w:rsid w:val="00326E78"/>
  </w:style>
  <w:style w:type="character" w:styleId="HTMLCite">
    <w:name w:val="HTML Cite"/>
    <w:basedOn w:val="DefaultParagraphFont"/>
    <w:uiPriority w:val="99"/>
    <w:semiHidden/>
    <w:unhideWhenUsed/>
    <w:rsid w:val="00326E78"/>
    <w:rPr>
      <w:i/>
      <w:iCs/>
    </w:rPr>
  </w:style>
  <w:style w:type="character" w:styleId="Hyperlink">
    <w:name w:val="Hyperlink"/>
    <w:basedOn w:val="DefaultParagraphFont"/>
    <w:uiPriority w:val="99"/>
    <w:semiHidden/>
    <w:unhideWhenUsed/>
    <w:rsid w:val="00326E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603333">
      <w:bodyDiv w:val="1"/>
      <w:marLeft w:val="0"/>
      <w:marRight w:val="0"/>
      <w:marTop w:val="0"/>
      <w:marBottom w:val="0"/>
      <w:divBdr>
        <w:top w:val="none" w:sz="0" w:space="0" w:color="auto"/>
        <w:left w:val="none" w:sz="0" w:space="0" w:color="auto"/>
        <w:bottom w:val="none" w:sz="0" w:space="0" w:color="auto"/>
        <w:right w:val="none" w:sz="0" w:space="0" w:color="auto"/>
      </w:divBdr>
      <w:divsChild>
        <w:div w:id="342323849">
          <w:marLeft w:val="0"/>
          <w:marRight w:val="0"/>
          <w:marTop w:val="0"/>
          <w:marBottom w:val="150"/>
          <w:divBdr>
            <w:top w:val="none" w:sz="0" w:space="0" w:color="auto"/>
            <w:left w:val="none" w:sz="0" w:space="0" w:color="auto"/>
            <w:bottom w:val="none" w:sz="0" w:space="0" w:color="auto"/>
            <w:right w:val="none" w:sz="0" w:space="0" w:color="auto"/>
          </w:divBdr>
        </w:div>
        <w:div w:id="700982925">
          <w:marLeft w:val="0"/>
          <w:marRight w:val="0"/>
          <w:marTop w:val="0"/>
          <w:marBottom w:val="300"/>
          <w:divBdr>
            <w:top w:val="none" w:sz="0" w:space="0" w:color="auto"/>
            <w:left w:val="none" w:sz="0" w:space="0" w:color="auto"/>
            <w:bottom w:val="none" w:sz="0" w:space="0" w:color="auto"/>
            <w:right w:val="none" w:sz="0" w:space="0" w:color="auto"/>
          </w:divBdr>
        </w:div>
        <w:div w:id="209238703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2015-08-03T10:04:00Z</dcterms:created>
  <dcterms:modified xsi:type="dcterms:W3CDTF">2015-08-12T09:32:00Z</dcterms:modified>
</cp:coreProperties>
</file>