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2D8" w:rsidRPr="00B312D8" w:rsidRDefault="00B312D8" w:rsidP="00B312D8">
      <w:pPr>
        <w:jc w:val="center"/>
        <w:rPr>
          <w:rFonts w:ascii="Verdana" w:hAnsi="Verdana"/>
          <w:b/>
          <w:color w:val="FF0000"/>
        </w:rPr>
      </w:pPr>
      <w:r w:rsidRPr="00B312D8">
        <w:rPr>
          <w:rFonts w:ascii="Verdana" w:hAnsi="Verdana"/>
          <w:b/>
          <w:color w:val="FF0000"/>
        </w:rPr>
        <w:t>Year 8C – What’s in a box?</w:t>
      </w:r>
    </w:p>
    <w:p w:rsidR="00B312D8" w:rsidRPr="00B312D8" w:rsidRDefault="00B312D8" w:rsidP="00B312D8">
      <w:pPr>
        <w:numPr>
          <w:ilvl w:val="0"/>
          <w:numId w:val="1"/>
        </w:numPr>
        <w:rPr>
          <w:rFonts w:ascii="Verdana" w:hAnsi="Verdana"/>
        </w:rPr>
      </w:pPr>
      <w:r w:rsidRPr="00D26151">
        <w:rPr>
          <w:rFonts w:ascii="Verdana" w:hAnsi="Verdana"/>
          <w:b/>
        </w:rPr>
        <w:t>Understanding advertising</w:t>
      </w:r>
      <w:r w:rsidRPr="00D26151">
        <w:rPr>
          <w:rFonts w:ascii="Verdana" w:hAnsi="Verdana"/>
        </w:rPr>
        <w:t>:</w:t>
      </w:r>
    </w:p>
    <w:p w:rsidR="00B312D8" w:rsidRPr="00D26151" w:rsidRDefault="00B312D8" w:rsidP="00B312D8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French Script MT" w:hAnsi="French Script MT"/>
          <w:b/>
          <w:sz w:val="40"/>
          <w:szCs w:val="40"/>
        </w:rPr>
        <w:t>As long as it reaches its target audience, an advertisement can appear in the most unlikely places</w:t>
      </w:r>
    </w:p>
    <w:p w:rsidR="00B312D8" w:rsidRPr="00D26151" w:rsidRDefault="00B312D8" w:rsidP="00B312D8">
      <w:pPr>
        <w:ind w:left="360"/>
        <w:rPr>
          <w:rFonts w:ascii="Verdana" w:hAnsi="Verdana"/>
        </w:rPr>
      </w:pPr>
      <w:r w:rsidRPr="00D26151">
        <w:rPr>
          <w:rFonts w:ascii="Verdana" w:hAnsi="Verdana"/>
        </w:rPr>
        <w:t>It is estimated that the average consumer (people who buy things) is exposed to 3000 commercials each day!</w:t>
      </w:r>
    </w:p>
    <w:p w:rsidR="00B312D8" w:rsidRPr="00D26151" w:rsidRDefault="00B312D8" w:rsidP="00B312D8">
      <w:pPr>
        <w:numPr>
          <w:ilvl w:val="0"/>
          <w:numId w:val="2"/>
        </w:numPr>
        <w:rPr>
          <w:rFonts w:ascii="Verdana" w:hAnsi="Verdana"/>
        </w:rPr>
      </w:pPr>
      <w:r w:rsidRPr="00D26151">
        <w:rPr>
          <w:rFonts w:ascii="Verdana" w:hAnsi="Verdana"/>
        </w:rPr>
        <w:t xml:space="preserve">List possible sources where advertising takes place. </w:t>
      </w:r>
      <w:r w:rsidR="00F4793E">
        <w:rPr>
          <w:rFonts w:ascii="Verdana" w:hAnsi="Verdana"/>
        </w:rPr>
        <w:t>We will s</w:t>
      </w:r>
      <w:r w:rsidRPr="00D26151">
        <w:rPr>
          <w:rFonts w:ascii="Verdana" w:hAnsi="Verdana"/>
        </w:rPr>
        <w:t xml:space="preserve">hare </w:t>
      </w:r>
      <w:r w:rsidR="00F4793E">
        <w:rPr>
          <w:rFonts w:ascii="Verdana" w:hAnsi="Verdana"/>
        </w:rPr>
        <w:t>your list with the whole</w:t>
      </w:r>
      <w:r w:rsidRPr="00D26151">
        <w:rPr>
          <w:rFonts w:ascii="Verdana" w:hAnsi="Verdana"/>
        </w:rPr>
        <w:t xml:space="preserve"> class. Consider unusual places such as Athletes’ jumpers, shopper dockets, side of the road billboards, etc.</w:t>
      </w:r>
    </w:p>
    <w:p w:rsidR="00B312D8" w:rsidRPr="00D26151" w:rsidRDefault="00B312D8" w:rsidP="00B312D8">
      <w:pPr>
        <w:numPr>
          <w:ilvl w:val="0"/>
          <w:numId w:val="2"/>
        </w:numPr>
        <w:rPr>
          <w:rFonts w:ascii="Verdana" w:hAnsi="Verdana"/>
        </w:rPr>
      </w:pPr>
      <w:r w:rsidRPr="00D26151">
        <w:rPr>
          <w:rFonts w:ascii="Verdana" w:hAnsi="Verdana"/>
        </w:rPr>
        <w:t>Can you think of a place where advertising is not happening yet but could be successful if it was to happen?</w:t>
      </w:r>
      <w:r w:rsidR="00F4793E">
        <w:rPr>
          <w:rFonts w:ascii="Verdana" w:hAnsi="Verdana"/>
        </w:rPr>
        <w:t xml:space="preserve"> Justify your response</w:t>
      </w: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Verdana" w:hAnsi="Verdana"/>
          <w:b/>
        </w:rPr>
        <w:t>What is advertising</w:t>
      </w:r>
      <w:r w:rsidRPr="00D26151">
        <w:rPr>
          <w:rFonts w:ascii="Verdana" w:hAnsi="Verdana"/>
        </w:rPr>
        <w:t>? Advertising is the method used by business and companies to promote (make something look important) their products so that people want to buy them.</w:t>
      </w:r>
    </w:p>
    <w:p w:rsidR="00B312D8" w:rsidRPr="00D26151" w:rsidRDefault="00B312D8" w:rsidP="00B312D8">
      <w:pPr>
        <w:numPr>
          <w:ilvl w:val="2"/>
          <w:numId w:val="1"/>
        </w:numPr>
        <w:rPr>
          <w:rFonts w:ascii="Verdana" w:hAnsi="Verdana"/>
        </w:rPr>
      </w:pPr>
      <w:r w:rsidRPr="00D26151">
        <w:rPr>
          <w:rFonts w:ascii="Verdana" w:hAnsi="Verdana"/>
          <w:b/>
        </w:rPr>
        <w:t xml:space="preserve">Catchphrases or slogans: </w:t>
      </w:r>
      <w:r w:rsidRPr="00D26151">
        <w:rPr>
          <w:rFonts w:ascii="Verdana" w:hAnsi="Verdana"/>
        </w:rPr>
        <w:t>they are used to grab audience’s attention. Which company uses the following slogans / catchphrases?</w:t>
      </w:r>
      <w:r w:rsidRPr="00D26151">
        <w:rPr>
          <w:rFonts w:ascii="Verdana" w:hAnsi="Verdana"/>
          <w:b/>
        </w:rPr>
        <w:t xml:space="preserve"> </w:t>
      </w:r>
    </w:p>
    <w:p w:rsidR="00B312D8" w:rsidRPr="00D26151" w:rsidRDefault="00B312D8" w:rsidP="00B312D8">
      <w:pPr>
        <w:ind w:left="720"/>
        <w:rPr>
          <w:rFonts w:ascii="Verdana" w:hAnsi="Verdana"/>
          <w:b/>
        </w:rPr>
      </w:pPr>
    </w:p>
    <w:p w:rsidR="00B312D8" w:rsidRPr="00D26151" w:rsidRDefault="00B312D8" w:rsidP="00B312D8">
      <w:pPr>
        <w:ind w:left="720"/>
        <w:rPr>
          <w:rFonts w:ascii="Verdana" w:hAnsi="Verdana"/>
          <w:b/>
        </w:rPr>
      </w:pPr>
      <w:r>
        <w:rPr>
          <w:rFonts w:ascii="Verdana" w:hAnsi="Verdana" w:cs="Arial"/>
          <w:b/>
          <w:noProof/>
          <w:sz w:val="20"/>
          <w:szCs w:val="20"/>
          <w:lang w:eastAsia="en-AU" w:bidi="k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A1B101" wp14:editId="14106735">
                <wp:simplePos x="0" y="0"/>
                <wp:positionH relativeFrom="column">
                  <wp:posOffset>1606550</wp:posOffset>
                </wp:positionH>
                <wp:positionV relativeFrom="paragraph">
                  <wp:posOffset>77470</wp:posOffset>
                </wp:positionV>
                <wp:extent cx="2820670" cy="458470"/>
                <wp:effectExtent l="0" t="0" r="17780" b="17780"/>
                <wp:wrapNone/>
                <wp:docPr id="10" name="Up Ribbo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0670" cy="458470"/>
                        </a:xfrm>
                        <a:prstGeom prst="ribbon2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5211" w:rsidRPr="00D45C9E" w:rsidRDefault="00015211" w:rsidP="00B312D8">
                            <w:pPr>
                              <w:rPr>
                                <w:b/>
                              </w:rPr>
                            </w:pPr>
                            <w:r w:rsidRPr="00D45C9E">
                              <w:rPr>
                                <w:b/>
                              </w:rPr>
                              <w:t>Oh, what a feeling!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1B101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Up Ribbon 10" o:spid="_x0000_s1026" type="#_x0000_t54" style="position:absolute;left:0;text-align:left;margin-left:126.5pt;margin-top:6.1pt;width:222.1pt;height:36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">
                <v:textbox>
                  <w:txbxContent>
                    <w:p w:rsidR="00015211" w:rsidRPr="00D45C9E" w:rsidRDefault="00015211" w:rsidP="00B312D8">
                      <w:pPr>
                        <w:rPr>
                          <w:b/>
                        </w:rPr>
                      </w:pPr>
                      <w:r w:rsidRPr="00D45C9E">
                        <w:rPr>
                          <w:b/>
                        </w:rPr>
                        <w:t>Oh, what a feeling!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b/>
          <w:noProof/>
          <w:lang w:eastAsia="en-AU" w:bidi="k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408AF" wp14:editId="36DE16C3">
                <wp:simplePos x="0" y="0"/>
                <wp:positionH relativeFrom="column">
                  <wp:posOffset>82550</wp:posOffset>
                </wp:positionH>
                <wp:positionV relativeFrom="paragraph">
                  <wp:posOffset>22225</wp:posOffset>
                </wp:positionV>
                <wp:extent cx="1447800" cy="685800"/>
                <wp:effectExtent l="27305" t="17780" r="39370" b="20320"/>
                <wp:wrapNone/>
                <wp:docPr id="9" name="Explosion 1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685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211" w:rsidRPr="00C02390" w:rsidRDefault="00015211" w:rsidP="00B312D8">
                            <w:pPr>
                              <w:rPr>
                                <w:b/>
                              </w:rPr>
                            </w:pPr>
                            <w:r w:rsidRPr="00C02390">
                              <w:rPr>
                                <w:b/>
                              </w:rPr>
                              <w:t>Just Do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5408AF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9" o:spid="_x0000_s1027" type="#_x0000_t71" style="position:absolute;left:0;text-align:left;margin-left:6.5pt;margin-top:1.75pt;width:11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">
                <v:textbox>
                  <w:txbxContent>
                    <w:p w:rsidR="00015211" w:rsidRPr="00C02390" w:rsidRDefault="00015211" w:rsidP="00B312D8">
                      <w:pPr>
                        <w:rPr>
                          <w:b/>
                        </w:rPr>
                      </w:pPr>
                      <w:r w:rsidRPr="00C02390">
                        <w:rPr>
                          <w:b/>
                        </w:rPr>
                        <w:t>Just Do It</w:t>
                      </w:r>
                    </w:p>
                  </w:txbxContent>
                </v:textbox>
              </v:shape>
            </w:pict>
          </mc:Fallback>
        </mc:AlternateContent>
      </w: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  <w:r>
        <w:rPr>
          <w:rFonts w:ascii="Verdana" w:hAnsi="Verdana"/>
          <w:noProof/>
          <w:lang w:eastAsia="en-AU" w:bidi="k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1C13FB" wp14:editId="2D372F32">
                <wp:simplePos x="0" y="0"/>
                <wp:positionH relativeFrom="column">
                  <wp:posOffset>80645</wp:posOffset>
                </wp:positionH>
                <wp:positionV relativeFrom="paragraph">
                  <wp:posOffset>108585</wp:posOffset>
                </wp:positionV>
                <wp:extent cx="1896110" cy="1524000"/>
                <wp:effectExtent l="0" t="0" r="27940" b="19050"/>
                <wp:wrapNone/>
                <wp:docPr id="7" name="Horizontal Scrol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6110" cy="15240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5211" w:rsidRDefault="00015211" w:rsidP="00B312D8"/>
                          <w:p w:rsidR="00015211" w:rsidRDefault="00015211" w:rsidP="00B312D8"/>
                          <w:p w:rsidR="00015211" w:rsidRPr="00D45C9E" w:rsidRDefault="00015211" w:rsidP="00B312D8">
                            <w:pPr>
                              <w:rPr>
                                <w:b/>
                              </w:rPr>
                            </w:pPr>
                            <w:r w:rsidRPr="00D45C9E">
                              <w:rPr>
                                <w:b/>
                              </w:rPr>
                              <w:t>Which Bank?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C13FB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7" o:spid="_x0000_s1028" type="#_x0000_t98" style="position:absolute;left:0;text-align:left;margin-left:6.35pt;margin-top:8.55pt;width:149.3pt;height:1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">
                <v:textbox>
                  <w:txbxContent>
                    <w:p w:rsidR="00015211" w:rsidRDefault="00015211" w:rsidP="00B312D8"/>
                    <w:p w:rsidR="00015211" w:rsidRDefault="00015211" w:rsidP="00B312D8"/>
                    <w:p w:rsidR="00015211" w:rsidRPr="00D45C9E" w:rsidRDefault="00015211" w:rsidP="00B312D8">
                      <w:pPr>
                        <w:rPr>
                          <w:b/>
                        </w:rPr>
                      </w:pPr>
                      <w:r w:rsidRPr="00D45C9E">
                        <w:rPr>
                          <w:b/>
                        </w:rPr>
                        <w:t>Which Bank?</w:t>
                      </w:r>
                    </w:p>
                  </w:txbxContent>
                </v:textbox>
              </v:shape>
            </w:pict>
          </mc:Fallback>
        </mc:AlternateContent>
      </w: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tabs>
          <w:tab w:val="left" w:pos="3840"/>
        </w:tabs>
        <w:ind w:left="720"/>
        <w:rPr>
          <w:rFonts w:ascii="Verdana" w:hAnsi="Verdana"/>
        </w:rPr>
      </w:pPr>
      <w:r w:rsidRPr="00D26151">
        <w:rPr>
          <w:rFonts w:ascii="Verdana" w:hAnsi="Verdana"/>
        </w:rPr>
        <w:tab/>
      </w: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Default="00B312D8" w:rsidP="00B312D8">
      <w:pPr>
        <w:ind w:left="720"/>
        <w:rPr>
          <w:rFonts w:ascii="Verdana" w:hAnsi="Verdana"/>
        </w:rPr>
      </w:pPr>
    </w:p>
    <w:p w:rsidR="00F4793E" w:rsidRPr="00D26151" w:rsidRDefault="00F4793E" w:rsidP="00B312D8">
      <w:pPr>
        <w:ind w:left="720"/>
        <w:rPr>
          <w:rFonts w:ascii="Verdana" w:hAnsi="Verdana"/>
        </w:rPr>
      </w:pPr>
    </w:p>
    <w:p w:rsidR="00B312D8" w:rsidRDefault="00B312D8" w:rsidP="00B312D8">
      <w:pPr>
        <w:ind w:left="720"/>
        <w:rPr>
          <w:rFonts w:ascii="Verdana" w:hAnsi="Verdana"/>
        </w:rPr>
      </w:pPr>
      <w:r>
        <w:rPr>
          <w:rFonts w:ascii="Verdana" w:hAnsi="Verdana"/>
        </w:rPr>
        <w:lastRenderedPageBreak/>
        <w:t>Activity:</w:t>
      </w:r>
    </w:p>
    <w:p w:rsidR="00B312D8" w:rsidRDefault="00F4793E" w:rsidP="00B312D8">
      <w:pPr>
        <w:ind w:left="720"/>
        <w:rPr>
          <w:rFonts w:ascii="Verdana" w:hAnsi="Verdana"/>
        </w:rPr>
      </w:pPr>
      <w:r>
        <w:rPr>
          <w:rFonts w:ascii="Verdana" w:hAnsi="Verdana"/>
        </w:rPr>
        <w:t>In your group</w:t>
      </w:r>
      <w:r w:rsidR="00B312D8">
        <w:rPr>
          <w:rFonts w:ascii="Verdana" w:hAnsi="Verdana"/>
        </w:rPr>
        <w:t>, create an original slogan (a memorable phrase or expression) for each product that will persuade people to buy it. Once the slogans are complete, create a slide show presentation using appropriate fonts, sizes and styles to present your brand new slogans to the class.</w:t>
      </w:r>
      <w:r>
        <w:rPr>
          <w:rFonts w:ascii="Verdana" w:hAnsi="Verdana"/>
        </w:rPr>
        <w:t xml:space="preserve"> You will obviously need to consider the visuals for your product.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Ice cream flavour</w:t>
      </w:r>
      <w:r w:rsidR="00015211">
        <w:rPr>
          <w:rFonts w:ascii="Verdana" w:hAnsi="Verdana"/>
        </w:rPr>
        <w:t>- for a change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Deodorant for girls or boys</w:t>
      </w:r>
      <w:r w:rsidR="00015211">
        <w:rPr>
          <w:rFonts w:ascii="Verdana" w:hAnsi="Verdana"/>
        </w:rPr>
        <w:t>- Too attractive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Computer for teenagers</w:t>
      </w:r>
      <w:r w:rsidR="00015211">
        <w:rPr>
          <w:rFonts w:ascii="Verdana" w:hAnsi="Verdana"/>
        </w:rPr>
        <w:t>- the next generation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Soft drink</w:t>
      </w:r>
      <w:r w:rsidR="00015211">
        <w:rPr>
          <w:rFonts w:ascii="Verdana" w:hAnsi="Verdana"/>
        </w:rPr>
        <w:t>- Fizz up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Cat food</w:t>
      </w:r>
      <w:r w:rsidR="00015211">
        <w:rPr>
          <w:rFonts w:ascii="Verdana" w:hAnsi="Verdana"/>
        </w:rPr>
        <w:t xml:space="preserve">- What real cat lovers should be giving. 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Mobile phone</w:t>
      </w:r>
      <w:r w:rsidR="00015211">
        <w:rPr>
          <w:rFonts w:ascii="Verdana" w:hAnsi="Verdana"/>
        </w:rPr>
        <w:t>- The future</w:t>
      </w:r>
    </w:p>
    <w:p w:rsidR="00B312D8" w:rsidRPr="00B312D8" w:rsidRDefault="00B312D8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Chip flavour</w:t>
      </w:r>
      <w:r w:rsidR="00015211">
        <w:rPr>
          <w:rFonts w:ascii="Verdana" w:hAnsi="Verdana"/>
        </w:rPr>
        <w:t xml:space="preserve">- </w:t>
      </w:r>
      <w:r w:rsidR="00FD0B1E">
        <w:rPr>
          <w:rFonts w:ascii="Verdana" w:hAnsi="Verdana"/>
        </w:rPr>
        <w:t>Too tasty for you</w:t>
      </w:r>
      <w:bookmarkStart w:id="0" w:name="_GoBack"/>
      <w:bookmarkEnd w:id="0"/>
    </w:p>
    <w:p w:rsidR="00B312D8" w:rsidRPr="00B312D8" w:rsidRDefault="00015211" w:rsidP="00B312D8">
      <w:pPr>
        <w:pStyle w:val="ListParagraph"/>
        <w:numPr>
          <w:ilvl w:val="0"/>
          <w:numId w:val="3"/>
        </w:numPr>
        <w:rPr>
          <w:rFonts w:ascii="Verdana" w:hAnsi="Verdana"/>
        </w:rPr>
      </w:pPr>
      <w:r w:rsidRPr="00B312D8">
        <w:rPr>
          <w:rFonts w:ascii="Verdana" w:hAnsi="Verdana"/>
        </w:rPr>
        <w:t>B</w:t>
      </w:r>
      <w:r w:rsidR="00B312D8" w:rsidRPr="00B312D8">
        <w:rPr>
          <w:rFonts w:ascii="Verdana" w:hAnsi="Verdana"/>
        </w:rPr>
        <w:t>ackpack</w:t>
      </w:r>
      <w:r>
        <w:rPr>
          <w:rFonts w:ascii="Verdana" w:hAnsi="Verdana"/>
        </w:rPr>
        <w:t xml:space="preserve">- Lighter than possible </w:t>
      </w: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B312D8" w:rsidRPr="00D26151" w:rsidRDefault="00B312D8" w:rsidP="00B312D8">
      <w:pPr>
        <w:ind w:left="720"/>
        <w:rPr>
          <w:rFonts w:ascii="Verdana" w:hAnsi="Verdana"/>
        </w:rPr>
      </w:pPr>
    </w:p>
    <w:p w:rsidR="00737CB2" w:rsidRDefault="00737CB2"/>
    <w:sectPr w:rsidR="00737C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ench Script MT">
    <w:altName w:val="Zapfino"/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F4908"/>
    <w:multiLevelType w:val="hybridMultilevel"/>
    <w:tmpl w:val="00ECC03A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454B00"/>
    <w:multiLevelType w:val="hybridMultilevel"/>
    <w:tmpl w:val="F5288744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685415E"/>
    <w:multiLevelType w:val="hybridMultilevel"/>
    <w:tmpl w:val="064CE0F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2D8"/>
    <w:rsid w:val="00015211"/>
    <w:rsid w:val="004E05E2"/>
    <w:rsid w:val="00737CB2"/>
    <w:rsid w:val="00B312D8"/>
    <w:rsid w:val="00F4793E"/>
    <w:rsid w:val="00FD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DBED2"/>
  <w15:docId w15:val="{E160F3F7-4127-4038-B6C6-CAA3FD5D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1932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Boussioutas, Anna</dc:creator>
  <cp:lastModifiedBy>Vishnu Sivakumar</cp:lastModifiedBy>
  <cp:revision>3</cp:revision>
  <dcterms:created xsi:type="dcterms:W3CDTF">2015-11-24T23:01:00Z</dcterms:created>
  <dcterms:modified xsi:type="dcterms:W3CDTF">2015-12-15T21:32:00Z</dcterms:modified>
</cp:coreProperties>
</file>