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80" w:before="280" w:lineRule="auto"/>
        <w:rPr>
          <w:rFonts w:ascii="Arial" w:cs="Arial" w:eastAsia="Arial" w:hAnsi="Arial"/>
          <w:i w:val="0"/>
          <w:smallCaps w:val="1"/>
          <w:strike w:val="0"/>
          <w:color w:val="006cab"/>
          <w:sz w:val="30"/>
          <w:szCs w:val="30"/>
          <w:u w:val="none"/>
          <w:shd w:fill="auto" w:val="clear"/>
          <w:vertAlign w:val="baseline"/>
        </w:rPr>
      </w:pPr>
      <w:r w:rsidDel="00000000" w:rsidR="00000000" w:rsidRPr="00000000">
        <w:rPr>
          <w:rFonts w:ascii="Arial Narrow" w:cs="Arial Narrow" w:eastAsia="Arial Narrow" w:hAnsi="Arial Narrow"/>
          <w:b w:val="1"/>
          <w:sz w:val="32"/>
          <w:szCs w:val="32"/>
          <w:rtl w:val="0"/>
        </w:rPr>
        <w:t xml:space="preserve">MONASH HEALTHCARE INNOVATION SUMMER SCHOLARSHIPS (HISS) </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w:cs="Arial" w:eastAsia="Arial" w:hAnsi="Arial"/>
          <w:smallCaps w:val="1"/>
          <w:color w:val="006cab"/>
          <w:sz w:val="30"/>
          <w:szCs w:val="30"/>
          <w:rtl w:val="0"/>
        </w:rPr>
        <w:t xml:space="preserve">Template Application for Funding Opportunities</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Template application that helps projects to evaluate their needs and pitch their projects to gain funding support from external but interested bodies. Teams are invited to nominate both financial and non-financial support that could be provided. Nominate key areas where financial assistance would help achieve project milestones.</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tl w:val="0"/>
        </w:rPr>
      </w:r>
    </w:p>
    <w:tbl>
      <w:tblPr>
        <w:tblStyle w:val="Table1"/>
        <w:tblW w:w="9016.0" w:type="dxa"/>
        <w:jc w:val="left"/>
        <w:tblInd w:w="28.000000000000007"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610"/>
        <w:gridCol w:w="8406"/>
        <w:tblGridChange w:id="0">
          <w:tblGrid>
            <w:gridCol w:w="610"/>
            <w:gridCol w:w="8406"/>
          </w:tblGrid>
        </w:tblGridChange>
      </w:tblGrid>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ffffff"/>
                <w:sz w:val="20"/>
                <w:szCs w:val="20"/>
                <w:u w:val="none"/>
                <w:shd w:fill="auto" w:val="clear"/>
                <w:vertAlign w:val="baseline"/>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ffffff"/>
                <w:sz w:val="20"/>
                <w:szCs w:val="20"/>
                <w:u w:val="none"/>
                <w:shd w:fill="auto" w:val="clear"/>
                <w:vertAlign w:val="baseline"/>
                <w:rtl w:val="0"/>
              </w:rPr>
              <w:t xml:space="preserve">Administrative details</w:t>
            </w:r>
            <w:r w:rsidDel="00000000" w:rsidR="00000000" w:rsidRPr="00000000">
              <w:rPr>
                <w:rtl w:val="0"/>
              </w:rPr>
            </w:r>
          </w:p>
        </w:tc>
      </w:tr>
    </w:tbl>
    <w:p w:rsidR="00000000" w:rsidDel="00000000" w:rsidP="00000000" w:rsidRDefault="00000000" w:rsidRPr="00000000" w14:paraId="00000007">
      <w:pPr>
        <w:rPr/>
      </w:pPr>
      <w:r w:rsidDel="00000000" w:rsidR="00000000" w:rsidRPr="00000000">
        <w:rPr>
          <w:rtl w:val="0"/>
        </w:rPr>
      </w:r>
    </w:p>
    <w:tbl>
      <w:tblPr>
        <w:tblStyle w:val="Table2"/>
        <w:tblW w:w="8911.0" w:type="dxa"/>
        <w:jc w:val="left"/>
        <w:tblInd w:w="28.000000000000007"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590"/>
        <w:gridCol w:w="2345"/>
        <w:gridCol w:w="5976"/>
        <w:tblGridChange w:id="0">
          <w:tblGrid>
            <w:gridCol w:w="590"/>
            <w:gridCol w:w="2345"/>
            <w:gridCol w:w="5976"/>
          </w:tblGrid>
        </w:tblGridChange>
      </w:tblGrid>
      <w:tr>
        <w:trPr>
          <w:cantSplit w:val="0"/>
          <w:trHeight w:val="498"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1.1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Title of project</w:t>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1"/>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1"/>
                <w:smallCaps w:val="0"/>
                <w:strike w:val="0"/>
                <w:color w:val="000000"/>
                <w:sz w:val="20"/>
                <w:szCs w:val="20"/>
                <w:u w:val="none"/>
                <w:shd w:fill="auto" w:val="clear"/>
                <w:vertAlign w:val="baseline"/>
                <w:rtl w:val="0"/>
              </w:rPr>
              <w:t xml:space="preserve">Please provide a title </w:t>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i w:val="1"/>
                <w:smallCaps w:val="0"/>
                <w:strike w:val="0"/>
                <w:color w:val="000000"/>
                <w:sz w:val="20"/>
                <w:szCs w:val="20"/>
                <w:u w:val="none"/>
                <w:shd w:fill="auto" w:val="clear"/>
                <w:vertAlign w:val="baseline"/>
                <w:rtl w:val="0"/>
              </w:rPr>
              <w:t xml:space="preserve">(no more than 10 words)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1.3</w:t>
            </w:r>
          </w:p>
        </w:tc>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Current Project Team</w:t>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Please list all team members that will contribute to the project over the next year, including (1-2 sentences) the specific contributions that each will make and a 100-word bio for each of the cofounders.</w:t>
            </w:r>
            <w:r w:rsidDel="00000000" w:rsidR="00000000" w:rsidRPr="00000000">
              <w:rPr>
                <w:rtl w:val="0"/>
              </w:rPr>
            </w:r>
          </w:p>
        </w:tc>
      </w:tr>
      <w:tr>
        <w:trPr>
          <w:cantSplit w:val="0"/>
          <w:trHeight w:val="556" w:hRule="atLeast"/>
          <w:tblHeader w:val="0"/>
        </w:trPr>
        <w:tc>
          <w:tcPr>
            <w:gridSpan w:val="3"/>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tbl>
      <w:tblPr>
        <w:tblStyle w:val="Table3"/>
        <w:tblW w:w="9016.0" w:type="dxa"/>
        <w:jc w:val="left"/>
        <w:tblInd w:w="28.000000000000007"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610"/>
        <w:gridCol w:w="8406"/>
        <w:tblGridChange w:id="0">
          <w:tblGrid>
            <w:gridCol w:w="610"/>
            <w:gridCol w:w="8406"/>
          </w:tblGrid>
        </w:tblGridChange>
      </w:tblGrid>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ffffff"/>
                <w:sz w:val="20"/>
                <w:szCs w:val="20"/>
                <w:u w:val="none"/>
                <w:shd w:fill="auto" w:val="clear"/>
                <w:vertAlign w:val="baseline"/>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ffffff"/>
                <w:sz w:val="20"/>
                <w:szCs w:val="20"/>
                <w:u w:val="none"/>
                <w:shd w:fill="auto" w:val="clear"/>
                <w:vertAlign w:val="baseline"/>
                <w:rtl w:val="0"/>
              </w:rPr>
              <w:t xml:space="preserve">Project description</w:t>
            </w:r>
            <w:r w:rsidDel="00000000" w:rsidR="00000000" w:rsidRPr="00000000">
              <w:rPr>
                <w:rtl w:val="0"/>
              </w:rPr>
            </w:r>
          </w:p>
        </w:tc>
      </w:tr>
    </w:tbl>
    <w:p w:rsidR="00000000" w:rsidDel="00000000" w:rsidP="00000000" w:rsidRDefault="00000000" w:rsidRPr="00000000" w14:paraId="00000018">
      <w:pPr>
        <w:rPr/>
      </w:pPr>
      <w:r w:rsidDel="00000000" w:rsidR="00000000" w:rsidRPr="00000000">
        <w:rPr>
          <w:rtl w:val="0"/>
        </w:rPr>
      </w:r>
    </w:p>
    <w:tbl>
      <w:tblPr>
        <w:tblStyle w:val="Table4"/>
        <w:tblW w:w="8911.0" w:type="dxa"/>
        <w:jc w:val="left"/>
        <w:tblInd w:w="28.000000000000007"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590"/>
        <w:gridCol w:w="8321"/>
        <w:tblGridChange w:id="0">
          <w:tblGrid>
            <w:gridCol w:w="590"/>
            <w:gridCol w:w="8321"/>
          </w:tblGrid>
        </w:tblGridChange>
      </w:tblGrid>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2.1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Project aims and significance (Executive Summary) (1-2 pages)</w:t>
            </w:r>
          </w:p>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Please outline the background and aims of your overall project, noting any changes to scope or targets that were implemented during the HISS program. Outline the particular niche area your project will address (be as specific as possible), the problem, specific target user(s) for the final product, the opportunity (i.e. market estimates), financials, traction to date, planned pathway to release of a (minimum) viable product, and any pre-existing competitors (highlighting your competitive advantages). </w:t>
            </w:r>
          </w:p>
        </w:tc>
      </w:tr>
      <w:tr>
        <w:trPr>
          <w:cantSplit w:val="0"/>
          <w:trHeight w:val="556"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2.2</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Describe the market need or pain point you are targeting.</w:t>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2.3</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Explain the structure of the market (in particular the value/supply chain and relationships between suppliers, distributors, influencers and end customers) and your intended place in it. (po</w:t>
            </w:r>
            <w:r w:rsidDel="00000000" w:rsidR="00000000" w:rsidRPr="00000000">
              <w:rPr>
                <w:rFonts w:ascii="Arial Narrow" w:cs="Arial Narrow" w:eastAsia="Arial Narrow" w:hAnsi="Arial Narrow"/>
                <w:b w:val="1"/>
                <w:sz w:val="20"/>
                <w:szCs w:val="20"/>
                <w:rtl w:val="0"/>
              </w:rPr>
              <w:t xml:space="preserve">rter’s five forces)</w:t>
            </w:r>
            <w:r w:rsidDel="00000000" w:rsidR="00000000" w:rsidRPr="00000000">
              <w:rPr>
                <w:rtl w:val="0"/>
              </w:rPr>
            </w:r>
          </w:p>
        </w:tc>
      </w:tr>
      <w:tr>
        <w:trPr>
          <w:cantSplit w:val="0"/>
          <w:trHeight w:val="727"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2.4</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Project progress (200 words)</w:t>
            </w:r>
          </w:p>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Outline </w:t>
            </w: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your</w:t>
            </w: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 summary of the progress that was made in your summer project. </w:t>
            </w:r>
          </w:p>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Outline the current status of the project.</w:t>
            </w:r>
          </w:p>
        </w:tc>
      </w:tr>
      <w:tr>
        <w:trPr>
          <w:cantSplit w:val="0"/>
          <w:trHeight w:val="556"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 </w:t>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2.5</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Project planning (400 words - or GANTT chart)</w:t>
            </w:r>
          </w:p>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List the key milestones that need to be met before this project will have measurable impact. Outline the immediate next steps needed to progress the project, short term goals and the projected pathway to real-world impact (e.g. direct sales, distribution channels, franchising etc.)</w:t>
            </w:r>
          </w:p>
        </w:tc>
      </w:tr>
      <w:tr>
        <w:trPr>
          <w:cantSplit w:val="0"/>
          <w:trHeight w:val="556"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2.6</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Describe your business model – how will you make money?</w:t>
            </w:r>
          </w:p>
        </w:tc>
      </w:tr>
      <w:tr>
        <w:trPr>
          <w:cantSplit w:val="0"/>
          <w:trHeight w:val="1467"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307"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35">
            <w:pPr>
              <w:pBdr>
                <w:top w:color="000000" w:space="0" w:sz="0" w:val="none"/>
                <w:left w:color="000000" w:space="0" w:sz="0" w:val="none"/>
                <w:bottom w:color="000000" w:space="0" w:sz="0" w:val="none"/>
                <w:right w:color="000000" w:space="0" w:sz="0" w:val="none"/>
                <w:between w:color="000000" w:space="0" w:sz="0" w:val="none"/>
              </w:pBdr>
              <w:rPr>
                <w:rFonts w:ascii="Arial Narrow" w:cs="Arial Narrow" w:eastAsia="Arial Narrow" w:hAnsi="Arial Narrow"/>
                <w:b w:val="1"/>
              </w:rPr>
            </w:pPr>
            <w:r w:rsidDel="00000000" w:rsidR="00000000" w:rsidRPr="00000000">
              <w:rPr>
                <w:rFonts w:ascii="Arial Narrow" w:cs="Arial Narrow" w:eastAsia="Arial Narrow" w:hAnsi="Arial Narrow"/>
                <w:b w:val="1"/>
                <w:sz w:val="20"/>
                <w:szCs w:val="20"/>
                <w:rtl w:val="0"/>
              </w:rPr>
              <w:t xml:space="preserve">2.7</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Outline any projected intellectual property (IP) and how this will be managed (200 words)</w:t>
            </w:r>
          </w:p>
          <w:p w:rsidR="00000000" w:rsidDel="00000000" w:rsidP="00000000" w:rsidRDefault="00000000" w:rsidRPr="00000000" w14:paraId="00000037">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120" w:before="0" w:line="240" w:lineRule="auto"/>
              <w:ind w:left="314" w:right="0" w:hanging="292"/>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If IP is projected.</w:t>
            </w:r>
          </w:p>
          <w:p w:rsidR="00000000" w:rsidDel="00000000" w:rsidP="00000000" w:rsidRDefault="00000000" w:rsidRPr="00000000" w14:paraId="00000038">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120" w:before="0" w:line="240" w:lineRule="auto"/>
              <w:ind w:left="314" w:right="0" w:hanging="292"/>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IP will be managed in accordance with the Monash University (Vice Chancellor) Regulations; see Part 5 of </w:t>
            </w:r>
            <w:hyperlink r:id="rId8">
              <w:r w:rsidDel="00000000" w:rsidR="00000000" w:rsidRPr="00000000">
                <w:rPr>
                  <w:rFonts w:ascii="Arial Narrow" w:cs="Arial Narrow" w:eastAsia="Arial Narrow" w:hAnsi="Arial Narrow"/>
                  <w:b w:val="0"/>
                  <w:i w:val="0"/>
                  <w:smallCaps w:val="0"/>
                  <w:strike w:val="0"/>
                  <w:color w:val="000000"/>
                  <w:sz w:val="20"/>
                  <w:szCs w:val="20"/>
                  <w:u w:val="single"/>
                  <w:shd w:fill="auto" w:val="clear"/>
                  <w:vertAlign w:val="baseline"/>
                  <w:rtl w:val="0"/>
                </w:rPr>
                <w:t xml:space="preserve">this linked document</w:t>
              </w:r>
            </w:hyperlink>
            <w:r w:rsidDel="00000000" w:rsidR="00000000" w:rsidRPr="00000000">
              <w:rPr>
                <w:rtl w:val="0"/>
              </w:rPr>
            </w:r>
          </w:p>
          <w:p w:rsidR="00000000" w:rsidDel="00000000" w:rsidP="00000000" w:rsidRDefault="00000000" w:rsidRPr="00000000" w14:paraId="00000039">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120" w:before="0" w:line="240" w:lineRule="auto"/>
              <w:ind w:left="314" w:right="0" w:hanging="292"/>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Clinical champions should confirm their IP agreements with their employer(s)</w:t>
            </w:r>
          </w:p>
          <w:p w:rsidR="00000000" w:rsidDel="00000000" w:rsidP="00000000" w:rsidRDefault="00000000" w:rsidRPr="00000000" w14:paraId="0000003A">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120" w:before="0" w:line="240" w:lineRule="auto"/>
              <w:ind w:left="314" w:right="0" w:hanging="292"/>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If IP is not projected, describe your understanding of the IP landscape in which your project lies and explain why your team believes that no IP will be generated and your general pathway to achieving real-world impact and sustainability.</w:t>
            </w:r>
          </w:p>
          <w:p w:rsidR="00000000" w:rsidDel="00000000" w:rsidP="00000000" w:rsidRDefault="00000000" w:rsidRPr="00000000" w14:paraId="0000003B">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An IP agreement must be in place as a condition for any direct Phase II funding unless agreed by all parties.</w:t>
            </w:r>
          </w:p>
        </w:tc>
      </w:tr>
      <w:tr>
        <w:trPr>
          <w:cantSplit w:val="0"/>
          <w:trHeight w:val="2138"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3C">
            <w:pPr>
              <w:pBdr>
                <w:top w:color="000000" w:space="0" w:sz="0" w:val="none"/>
                <w:left w:color="000000" w:space="0" w:sz="0" w:val="none"/>
                <w:bottom w:color="000000" w:space="0" w:sz="0" w:val="none"/>
                <w:right w:color="000000" w:space="0" w:sz="0" w:val="none"/>
                <w:between w:color="000000" w:space="0" w:sz="0" w:val="none"/>
              </w:pBdr>
              <w:rPr/>
            </w:pPr>
            <w:r w:rsidDel="00000000" w:rsidR="00000000" w:rsidRPr="00000000">
              <w:rPr>
                <w:rtl w:val="0"/>
              </w:rPr>
            </w:r>
          </w:p>
        </w:tc>
      </w:tr>
    </w:tbl>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tbl>
      <w:tblPr>
        <w:tblStyle w:val="Table5"/>
        <w:tblW w:w="9016.0" w:type="dxa"/>
        <w:jc w:val="left"/>
        <w:tblInd w:w="28.000000000000007"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610"/>
        <w:gridCol w:w="8406"/>
        <w:tblGridChange w:id="0">
          <w:tblGrid>
            <w:gridCol w:w="610"/>
            <w:gridCol w:w="8406"/>
          </w:tblGrid>
        </w:tblGridChange>
      </w:tblGrid>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ffffff"/>
                <w:sz w:val="20"/>
                <w:szCs w:val="20"/>
                <w:u w:val="none"/>
                <w:shd w:fill="auto" w:val="clear"/>
                <w:vertAlign w:val="baseline"/>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41">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ffffff"/>
                <w:sz w:val="20"/>
                <w:szCs w:val="20"/>
                <w:u w:val="none"/>
                <w:shd w:fill="auto" w:val="clear"/>
                <w:vertAlign w:val="baseline"/>
                <w:rtl w:val="0"/>
              </w:rPr>
              <w:t xml:space="preserve">Customer validation</w:t>
            </w:r>
            <w:r w:rsidDel="00000000" w:rsidR="00000000" w:rsidRPr="00000000">
              <w:rPr>
                <w:rtl w:val="0"/>
              </w:rPr>
            </w:r>
          </w:p>
        </w:tc>
      </w:tr>
    </w:tbl>
    <w:p w:rsidR="00000000" w:rsidDel="00000000" w:rsidP="00000000" w:rsidRDefault="00000000" w:rsidRPr="00000000" w14:paraId="00000042">
      <w:pPr>
        <w:rPr/>
      </w:pPr>
      <w:r w:rsidDel="00000000" w:rsidR="00000000" w:rsidRPr="00000000">
        <w:rPr>
          <w:rtl w:val="0"/>
        </w:rPr>
      </w:r>
    </w:p>
    <w:tbl>
      <w:tblPr>
        <w:tblStyle w:val="Table6"/>
        <w:tblW w:w="8911.0" w:type="dxa"/>
        <w:jc w:val="left"/>
        <w:tblInd w:w="28.000000000000007"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590"/>
        <w:gridCol w:w="8321"/>
        <w:tblGridChange w:id="0">
          <w:tblGrid>
            <w:gridCol w:w="590"/>
            <w:gridCol w:w="8321"/>
          </w:tblGrid>
        </w:tblGridChange>
      </w:tblGrid>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43">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3.1</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44">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Describe your ideal first customer. Define your Unique Value Proposition to that customer. </w:t>
            </w:r>
            <w:r w:rsidDel="00000000" w:rsidR="00000000" w:rsidRPr="00000000">
              <w:rPr>
                <w:rtl w:val="0"/>
              </w:rPr>
            </w:r>
          </w:p>
        </w:tc>
      </w:tr>
      <w:tr>
        <w:trPr>
          <w:cantSplit w:val="0"/>
          <w:trHeight w:val="556"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45">
            <w:pPr>
              <w:pBdr>
                <w:top w:color="000000" w:space="0" w:sz="0" w:val="none"/>
                <w:left w:color="000000" w:space="0" w:sz="0" w:val="none"/>
                <w:bottom w:color="000000" w:space="0" w:sz="0" w:val="none"/>
                <w:right w:color="000000" w:space="0" w:sz="0" w:val="none"/>
                <w:between w:color="000000" w:space="0" w:sz="0" w:val="none"/>
              </w:pBdr>
              <w:rPr>
                <w:b w:val="1"/>
                <w:sz w:val="20"/>
                <w:szCs w:val="20"/>
              </w:rPr>
            </w:pPr>
            <w:r w:rsidDel="00000000" w:rsidR="00000000" w:rsidRPr="00000000">
              <w:rPr>
                <w:rtl w:val="0"/>
              </w:rPr>
            </w:r>
          </w:p>
          <w:p w:rsidR="00000000" w:rsidDel="00000000" w:rsidP="00000000" w:rsidRDefault="00000000" w:rsidRPr="00000000" w14:paraId="00000046">
            <w:pPr>
              <w:pBdr>
                <w:top w:color="000000" w:space="0" w:sz="0" w:val="none"/>
                <w:left w:color="000000" w:space="0" w:sz="0" w:val="none"/>
                <w:bottom w:color="000000" w:space="0" w:sz="0" w:val="none"/>
                <w:right w:color="000000" w:space="0" w:sz="0" w:val="none"/>
                <w:between w:color="000000" w:space="0" w:sz="0" w:val="none"/>
              </w:pBdr>
              <w:rPr>
                <w:b w:val="1"/>
                <w:sz w:val="20"/>
                <w:szCs w:val="20"/>
              </w:rPr>
            </w:pPr>
            <w:r w:rsidDel="00000000" w:rsidR="00000000" w:rsidRPr="00000000">
              <w:rPr>
                <w:rtl w:val="0"/>
              </w:rPr>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48">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3.2</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49">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Describe the current workflow and how your technology integrates or disrupts that flow. </w:t>
            </w:r>
            <w:r w:rsidDel="00000000" w:rsidR="00000000" w:rsidRPr="00000000">
              <w:rPr>
                <w:rtl w:val="0"/>
              </w:rPr>
            </w:r>
          </w:p>
        </w:tc>
      </w:tr>
      <w:tr>
        <w:trPr>
          <w:cantSplit w:val="0"/>
          <w:trHeight w:val="556"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4A">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4C">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3.3</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4D">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Describe the methodology used to validate the problem and your solution, including number of interviews and key insights from each of the following groups: </w:t>
            </w:r>
          </w:p>
          <w:p w:rsidR="00000000" w:rsidDel="00000000" w:rsidP="00000000" w:rsidRDefault="00000000" w:rsidRPr="00000000" w14:paraId="0000004E">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End user or direct beneficiary, and </w:t>
            </w:r>
          </w:p>
          <w:p w:rsidR="00000000" w:rsidDel="00000000" w:rsidP="00000000" w:rsidRDefault="00000000" w:rsidRPr="00000000" w14:paraId="0000004F">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Physicians or medical professionals closest to the problem</w:t>
            </w:r>
            <w:r w:rsidDel="00000000" w:rsidR="00000000" w:rsidRPr="00000000">
              <w:rPr>
                <w:rtl w:val="0"/>
              </w:rPr>
            </w:r>
          </w:p>
          <w:p w:rsidR="00000000" w:rsidDel="00000000" w:rsidP="00000000" w:rsidRDefault="00000000" w:rsidRPr="00000000" w14:paraId="00000050">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Show us what you have done, this can be </w:t>
            </w:r>
            <w:r w:rsidDel="00000000" w:rsidR="00000000" w:rsidRPr="00000000">
              <w:rPr>
                <w:rFonts w:ascii="Arial Narrow" w:cs="Arial Narrow" w:eastAsia="Arial Narrow" w:hAnsi="Arial Narrow"/>
                <w:sz w:val="20"/>
                <w:szCs w:val="20"/>
                <w:rtl w:val="0"/>
              </w:rPr>
              <w:t xml:space="preserve">in</w:t>
            </w: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 the form of market validation report, sample interviews, key insights. </w:t>
            </w:r>
            <w:r w:rsidDel="00000000" w:rsidR="00000000" w:rsidRPr="00000000">
              <w:rPr>
                <w:rtl w:val="0"/>
              </w:rPr>
            </w:r>
          </w:p>
        </w:tc>
      </w:tr>
      <w:tr>
        <w:trPr>
          <w:cantSplit w:val="0"/>
          <w:trHeight w:val="556"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51">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r>
    </w:p>
    <w:tbl>
      <w:tblPr>
        <w:tblStyle w:val="Table7"/>
        <w:tblW w:w="9016.0" w:type="dxa"/>
        <w:jc w:val="left"/>
        <w:tblInd w:w="28.000000000000007"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610"/>
        <w:gridCol w:w="8406"/>
        <w:tblGridChange w:id="0">
          <w:tblGrid>
            <w:gridCol w:w="610"/>
            <w:gridCol w:w="8406"/>
          </w:tblGrid>
        </w:tblGridChange>
      </w:tblGrid>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55">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ffffff"/>
                <w:sz w:val="20"/>
                <w:szCs w:val="20"/>
                <w:u w:val="none"/>
                <w:shd w:fill="auto" w:val="clear"/>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56">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ffffff"/>
                <w:sz w:val="20"/>
                <w:szCs w:val="20"/>
                <w:u w:val="none"/>
                <w:shd w:fill="auto" w:val="clear"/>
                <w:vertAlign w:val="baseline"/>
                <w:rtl w:val="0"/>
              </w:rPr>
              <w:t xml:space="preserve">Request for non-financial support</w:t>
            </w:r>
            <w:r w:rsidDel="00000000" w:rsidR="00000000" w:rsidRPr="00000000">
              <w:rPr>
                <w:rtl w:val="0"/>
              </w:rPr>
            </w:r>
          </w:p>
        </w:tc>
      </w:tr>
    </w:tbl>
    <w:p w:rsidR="00000000" w:rsidDel="00000000" w:rsidP="00000000" w:rsidRDefault="00000000" w:rsidRPr="00000000" w14:paraId="00000057">
      <w:pPr>
        <w:rPr/>
      </w:pPr>
      <w:r w:rsidDel="00000000" w:rsidR="00000000" w:rsidRPr="00000000">
        <w:rPr>
          <w:rtl w:val="0"/>
        </w:rPr>
      </w:r>
    </w:p>
    <w:tbl>
      <w:tblPr>
        <w:tblStyle w:val="Table8"/>
        <w:tblW w:w="8911.0" w:type="dxa"/>
        <w:jc w:val="left"/>
        <w:tblInd w:w="28.000000000000007"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590"/>
        <w:gridCol w:w="8321"/>
        <w:tblGridChange w:id="0">
          <w:tblGrid>
            <w:gridCol w:w="590"/>
            <w:gridCol w:w="8321"/>
          </w:tblGrid>
        </w:tblGridChange>
      </w:tblGrid>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58">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4.1</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59">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Please outline any in-kind support that would assist in progressing this project.</w:t>
            </w:r>
          </w:p>
          <w:p w:rsidR="00000000" w:rsidDel="00000000" w:rsidP="00000000" w:rsidRDefault="00000000" w:rsidRPr="00000000" w14:paraId="0000005A">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This might include:</w:t>
            </w:r>
          </w:p>
          <w:p w:rsidR="00000000" w:rsidDel="00000000" w:rsidP="00000000" w:rsidRDefault="00000000" w:rsidRPr="00000000" w14:paraId="0000005B">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Capital currently available for project activities</w:t>
            </w:r>
          </w:p>
          <w:p w:rsidR="00000000" w:rsidDel="00000000" w:rsidP="00000000" w:rsidRDefault="00000000" w:rsidRPr="00000000" w14:paraId="0000005C">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Connections to people currently outside the project with specialized skills or experience</w:t>
            </w:r>
          </w:p>
          <w:p w:rsidR="00000000" w:rsidDel="00000000" w:rsidP="00000000" w:rsidRDefault="00000000" w:rsidRPr="00000000" w14:paraId="0000005D">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Access to facilities</w:t>
            </w:r>
          </w:p>
          <w:p w:rsidR="00000000" w:rsidDel="00000000" w:rsidP="00000000" w:rsidRDefault="00000000" w:rsidRPr="00000000" w14:paraId="0000005E">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Access to workshops, accelerators and/or similar events on topics related to this project</w:t>
            </w:r>
          </w:p>
        </w:tc>
      </w:tr>
      <w:tr>
        <w:trPr>
          <w:cantSplit w:val="0"/>
          <w:trHeight w:val="556"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5F">
            <w:pPr>
              <w:pBdr>
                <w:top w:color="000000" w:space="0" w:sz="0" w:val="none"/>
                <w:left w:color="000000" w:space="0" w:sz="0" w:val="none"/>
                <w:bottom w:color="000000" w:space="0" w:sz="0" w:val="none"/>
                <w:right w:color="000000" w:space="0" w:sz="0" w:val="none"/>
                <w:between w:color="000000" w:space="0" w:sz="0" w:val="none"/>
              </w:pBdr>
              <w:rPr>
                <w:b w:val="1"/>
                <w:sz w:val="20"/>
                <w:szCs w:val="20"/>
              </w:rPr>
            </w:pPr>
            <w:r w:rsidDel="00000000" w:rsidR="00000000" w:rsidRPr="00000000">
              <w:rPr>
                <w:rtl w:val="0"/>
              </w:rPr>
            </w:r>
          </w:p>
          <w:p w:rsidR="00000000" w:rsidDel="00000000" w:rsidP="00000000" w:rsidRDefault="00000000" w:rsidRPr="00000000" w14:paraId="00000060">
            <w:pPr>
              <w:pBdr>
                <w:top w:color="000000" w:space="0" w:sz="0" w:val="none"/>
                <w:left w:color="000000" w:space="0" w:sz="0" w:val="none"/>
                <w:bottom w:color="000000" w:space="0" w:sz="0" w:val="none"/>
                <w:right w:color="000000" w:space="0" w:sz="0" w:val="none"/>
                <w:between w:color="000000" w:space="0" w:sz="0" w:val="none"/>
              </w:pBdr>
              <w:rPr>
                <w:b w:val="1"/>
                <w:sz w:val="20"/>
                <w:szCs w:val="20"/>
              </w:rPr>
            </w:pPr>
            <w:r w:rsidDel="00000000" w:rsidR="00000000" w:rsidRPr="00000000">
              <w:rPr>
                <w:rtl w:val="0"/>
              </w:rPr>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62">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4.2</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63">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Student project teams</w:t>
            </w:r>
          </w:p>
          <w:p w:rsidR="00000000" w:rsidDel="00000000" w:rsidP="00000000" w:rsidRDefault="00000000" w:rsidRPr="00000000" w14:paraId="00000064">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Please indicate if you would like to co-supervise a team within the MYMI Projects ecosystem to work on this project. This would involve:</w:t>
            </w:r>
          </w:p>
          <w:p w:rsidR="00000000" w:rsidDel="00000000" w:rsidP="00000000" w:rsidRDefault="00000000" w:rsidRPr="00000000" w14:paraId="00000065">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A small team (2-5) of students working in their spare time</w:t>
            </w:r>
          </w:p>
          <w:p w:rsidR="00000000" w:rsidDel="00000000" w:rsidP="00000000" w:rsidRDefault="00000000" w:rsidRPr="00000000" w14:paraId="00000066">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Students may be recruited with specific skills if needed</w:t>
            </w:r>
          </w:p>
          <w:p w:rsidR="00000000" w:rsidDel="00000000" w:rsidP="00000000" w:rsidRDefault="00000000" w:rsidRPr="00000000" w14:paraId="00000067">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Regular consultation (~ monthly) is still required with the student leaders of the team to monitor progress and plan future work, similar to </w:t>
            </w:r>
            <w:r w:rsidDel="00000000" w:rsidR="00000000" w:rsidRPr="00000000">
              <w:rPr>
                <w:rFonts w:ascii="Arial Narrow" w:cs="Arial Narrow" w:eastAsia="Arial Narrow" w:hAnsi="Arial Narrow"/>
                <w:sz w:val="20"/>
                <w:szCs w:val="20"/>
                <w:rtl w:val="0"/>
              </w:rPr>
              <w:t xml:space="preserve">HISS Program</w:t>
            </w:r>
            <w:r w:rsidDel="00000000" w:rsidR="00000000" w:rsidRPr="00000000">
              <w:rPr>
                <w:rtl w:val="0"/>
              </w:rPr>
            </w:r>
          </w:p>
        </w:tc>
      </w:tr>
      <w:tr>
        <w:trPr>
          <w:cantSplit w:val="0"/>
          <w:trHeight w:val="556"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68">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240" w:line="240" w:lineRule="auto"/>
        <w:ind w:left="0" w:right="0" w:firstLine="0"/>
        <w:jc w:val="left"/>
        <w:rPr>
          <w:rFonts w:ascii="Arial Narrow" w:cs="Arial Narrow" w:eastAsia="Arial Narrow" w:hAnsi="Arial Narrow"/>
          <w:b w:val="0"/>
          <w:i w:val="0"/>
          <w:smallCaps w:val="1"/>
          <w:strike w:val="0"/>
          <w:color w:val="006cab"/>
          <w:sz w:val="28"/>
          <w:szCs w:val="28"/>
          <w:u w:val="none"/>
          <w:shd w:fill="auto" w:val="clear"/>
          <w:vertAlign w:val="baseline"/>
        </w:rPr>
      </w:pPr>
      <w:r w:rsidDel="00000000" w:rsidR="00000000" w:rsidRPr="00000000">
        <w:rPr>
          <w:rtl w:val="0"/>
        </w:rPr>
      </w:r>
    </w:p>
    <w:tbl>
      <w:tblPr>
        <w:tblStyle w:val="Table9"/>
        <w:tblW w:w="9016.0" w:type="dxa"/>
        <w:jc w:val="left"/>
        <w:tblInd w:w="28.000000000000007"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610"/>
        <w:gridCol w:w="8406"/>
        <w:tblGridChange w:id="0">
          <w:tblGrid>
            <w:gridCol w:w="610"/>
            <w:gridCol w:w="8406"/>
          </w:tblGrid>
        </w:tblGridChange>
      </w:tblGrid>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6B">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ffffff"/>
                <w:sz w:val="20"/>
                <w:szCs w:val="20"/>
                <w:u w:val="none"/>
                <w:shd w:fill="auto" w:val="clear"/>
                <w:vertAlign w:val="baseline"/>
                <w:rtl w:val="0"/>
              </w:rPr>
              <w:t xml:space="preserve">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6C">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ffffff"/>
                <w:sz w:val="20"/>
                <w:szCs w:val="20"/>
                <w:u w:val="none"/>
                <w:shd w:fill="auto" w:val="clear"/>
                <w:vertAlign w:val="baseline"/>
                <w:rtl w:val="0"/>
              </w:rPr>
              <w:t xml:space="preserve">Financial support</w:t>
            </w:r>
            <w:r w:rsidDel="00000000" w:rsidR="00000000" w:rsidRPr="00000000">
              <w:rPr>
                <w:rtl w:val="0"/>
              </w:rPr>
            </w:r>
          </w:p>
        </w:tc>
      </w:tr>
    </w:tbl>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1"/>
          <w:strike w:val="0"/>
          <w:color w:val="006cab"/>
          <w:sz w:val="28"/>
          <w:szCs w:val="28"/>
          <w:u w:val="none"/>
          <w:shd w:fill="auto" w:val="clear"/>
          <w:vertAlign w:val="baseline"/>
        </w:rPr>
      </w:pPr>
      <w:r w:rsidDel="00000000" w:rsidR="00000000" w:rsidRPr="00000000">
        <w:rPr>
          <w:rtl w:val="0"/>
        </w:rPr>
      </w:r>
    </w:p>
    <w:tbl>
      <w:tblPr>
        <w:tblStyle w:val="Table10"/>
        <w:tblW w:w="9016.0" w:type="dxa"/>
        <w:jc w:val="left"/>
        <w:tblInd w:w="28.000000000000007"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590"/>
        <w:gridCol w:w="20"/>
        <w:gridCol w:w="8301"/>
        <w:gridCol w:w="105"/>
        <w:tblGridChange w:id="0">
          <w:tblGrid>
            <w:gridCol w:w="590"/>
            <w:gridCol w:w="20"/>
            <w:gridCol w:w="8301"/>
            <w:gridCol w:w="105"/>
          </w:tblGrid>
        </w:tblGridChange>
      </w:tblGrid>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6E">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5.1</w:t>
            </w:r>
          </w:p>
        </w:tc>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6F">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Budget</w:t>
            </w:r>
          </w:p>
          <w:p w:rsidR="00000000" w:rsidDel="00000000" w:rsidP="00000000" w:rsidRDefault="00000000" w:rsidRPr="00000000" w14:paraId="00000070">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Please outline any financial support that is required for continuation of the project, and the approximate timing when that support would be needed.</w:t>
            </w:r>
          </w:p>
          <w:p w:rsidR="00000000" w:rsidDel="00000000" w:rsidP="00000000" w:rsidRDefault="00000000" w:rsidRPr="00000000" w14:paraId="00000071">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Describe any other funding streams that will be/might become available for the project. </w:t>
            </w:r>
          </w:p>
        </w:tc>
      </w:tr>
      <w:tr>
        <w:trPr>
          <w:cantSplit w:val="0"/>
          <w:trHeight w:val="556" w:hRule="atLeast"/>
          <w:tblHeader w:val="0"/>
        </w:trPr>
        <w:tc>
          <w:tcPr>
            <w:gridSpan w:val="3"/>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73">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 </w:t>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76">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5.2</w:t>
            </w:r>
          </w:p>
        </w:tc>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77">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Funding Outcomes (200 words)</w:t>
            </w:r>
          </w:p>
          <w:p w:rsidR="00000000" w:rsidDel="00000000" w:rsidP="00000000" w:rsidRDefault="00000000" w:rsidRPr="00000000" w14:paraId="00000078">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What concrete outcomes would become achievable if your project received the further funding described above?</w:t>
            </w:r>
          </w:p>
        </w:tc>
      </w:tr>
      <w:tr>
        <w:trPr>
          <w:cantSplit w:val="0"/>
          <w:trHeight w:val="556" w:hRule="atLeast"/>
          <w:tblHeader w:val="0"/>
        </w:trPr>
        <w:tc>
          <w:tcPr>
            <w:gridSpan w:val="3"/>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7A">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7D">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5.3</w:t>
            </w:r>
          </w:p>
        </w:tc>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7E">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Sustainability (200 words)</w:t>
            </w:r>
          </w:p>
          <w:p w:rsidR="00000000" w:rsidDel="00000000" w:rsidP="00000000" w:rsidRDefault="00000000" w:rsidRPr="00000000" w14:paraId="0000007F">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Please outline plans to support your project in the long term or indefinitely. Is it possible for the project to become self-sustaining? If so, please explain how. If not, please detail the ongoing external support (financial and personnel) that would be required to keep the project running.</w:t>
            </w:r>
          </w:p>
        </w:tc>
      </w:tr>
      <w:tr>
        <w:trPr>
          <w:cantSplit w:val="0"/>
          <w:trHeight w:val="556" w:hRule="atLeast"/>
          <w:tblHeader w:val="0"/>
        </w:trPr>
        <w:tc>
          <w:tcPr>
            <w:gridSpan w:val="3"/>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81">
            <w:pPr>
              <w:pBdr>
                <w:top w:color="000000" w:space="0" w:sz="0" w:val="none"/>
                <w:left w:color="000000" w:space="0" w:sz="0" w:val="none"/>
                <w:bottom w:color="000000" w:space="0" w:sz="0" w:val="none"/>
                <w:right w:color="000000" w:space="0" w:sz="0" w:val="none"/>
                <w:between w:color="000000" w:space="0" w:sz="0" w:val="none"/>
              </w:pBdr>
              <w:rPr>
                <w:i w:val="1"/>
                <w:sz w:val="20"/>
                <w:szCs w:val="20"/>
              </w:rPr>
            </w:pPr>
            <w:r w:rsidDel="00000000" w:rsidR="00000000" w:rsidRPr="00000000">
              <w:rPr>
                <w:rtl w:val="0"/>
              </w:rPr>
            </w:r>
          </w:p>
        </w:tc>
      </w:tr>
      <w:tr>
        <w:trPr>
          <w:cantSplit w:val="0"/>
          <w:trHeight w:val="230" w:hRule="atLeast"/>
          <w:tblHeader w:val="0"/>
        </w:trPr>
        <w:tc>
          <w:tcPr>
            <w:gridSpan w:val="2"/>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84">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ffffff"/>
                <w:sz w:val="20"/>
                <w:szCs w:val="20"/>
                <w:u w:val="none"/>
                <w:shd w:fill="auto" w:val="clear"/>
                <w:vertAlign w:val="baseline"/>
                <w:rtl w:val="0"/>
              </w:rPr>
              <w:t xml:space="preserve">6</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86">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ffffff"/>
                <w:sz w:val="20"/>
                <w:szCs w:val="20"/>
                <w:u w:val="none"/>
                <w:shd w:fill="auto" w:val="clear"/>
                <w:vertAlign w:val="baseline"/>
                <w:rtl w:val="0"/>
              </w:rPr>
              <w:t xml:space="preserve">Understanding the team</w:t>
            </w:r>
            <w:r w:rsidDel="00000000" w:rsidR="00000000" w:rsidRPr="00000000">
              <w:rPr>
                <w:rtl w:val="0"/>
              </w:rPr>
            </w:r>
          </w:p>
        </w:tc>
      </w:tr>
    </w:tbl>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1"/>
          <w:strike w:val="0"/>
          <w:color w:val="006cab"/>
          <w:sz w:val="28"/>
          <w:szCs w:val="28"/>
          <w:u w:val="none"/>
          <w:shd w:fill="auto" w:val="clear"/>
          <w:vertAlign w:val="baseline"/>
        </w:rPr>
      </w:pPr>
      <w:r w:rsidDel="00000000" w:rsidR="00000000" w:rsidRPr="00000000">
        <w:rPr>
          <w:rtl w:val="0"/>
        </w:rPr>
      </w:r>
    </w:p>
    <w:tbl>
      <w:tblPr>
        <w:tblStyle w:val="Table11"/>
        <w:tblW w:w="8911.0" w:type="dxa"/>
        <w:jc w:val="left"/>
        <w:tblInd w:w="28.000000000000007"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590"/>
        <w:gridCol w:w="8321"/>
        <w:tblGridChange w:id="0">
          <w:tblGrid>
            <w:gridCol w:w="590"/>
            <w:gridCol w:w="8321"/>
          </w:tblGrid>
        </w:tblGridChange>
      </w:tblGrid>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89">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6.1</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8A">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Help us understand why you’re the right person to succeed in this opportunity.</w:t>
            </w:r>
          </w:p>
          <w:p w:rsidR="00000000" w:rsidDel="00000000" w:rsidP="00000000" w:rsidRDefault="00000000" w:rsidRPr="00000000" w14:paraId="0000008B">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Why you and not someone else?</w:t>
            </w:r>
          </w:p>
        </w:tc>
      </w:tr>
      <w:tr>
        <w:trPr>
          <w:cantSplit w:val="0"/>
          <w:trHeight w:val="556"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8C">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 </w:t>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8E">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6.2</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8F">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Do you currently have an advisory team. If so, please list their names. If not, write N/A. </w:t>
            </w:r>
            <w:r w:rsidDel="00000000" w:rsidR="00000000" w:rsidRPr="00000000">
              <w:rPr>
                <w:rtl w:val="0"/>
              </w:rPr>
            </w:r>
          </w:p>
        </w:tc>
      </w:tr>
      <w:tr>
        <w:trPr>
          <w:cantSplit w:val="0"/>
          <w:trHeight w:val="556"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90">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92">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6.3</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93">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Do </w:t>
            </w:r>
            <w:r w:rsidDel="00000000" w:rsidR="00000000" w:rsidRPr="00000000">
              <w:rPr>
                <w:rFonts w:ascii="Arial Narrow" w:cs="Arial Narrow" w:eastAsia="Arial Narrow" w:hAnsi="Arial Narrow"/>
                <w:b w:val="1"/>
                <w:sz w:val="20"/>
                <w:szCs w:val="20"/>
                <w:rtl w:val="0"/>
              </w:rPr>
              <w:t xml:space="preserve">you</w:t>
            </w: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 foresee the need for more team members to help keep the project running. </w:t>
            </w:r>
          </w:p>
          <w:p w:rsidR="00000000" w:rsidDel="00000000" w:rsidP="00000000" w:rsidRDefault="00000000" w:rsidRPr="00000000" w14:paraId="00000094">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What is the overview of the role/s you would need.</w:t>
            </w:r>
          </w:p>
          <w:p w:rsidR="00000000" w:rsidDel="00000000" w:rsidP="00000000" w:rsidRDefault="00000000" w:rsidRPr="00000000" w14:paraId="00000095">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What are desired attributes of the new team members e.g. we are looking for ‘x’</w:t>
            </w:r>
          </w:p>
          <w:p w:rsidR="00000000" w:rsidDel="00000000" w:rsidP="00000000" w:rsidRDefault="00000000" w:rsidRPr="00000000" w14:paraId="00000096">
            <w:pPr>
              <w:pBdr>
                <w:top w:color="000000" w:space="0" w:sz="0" w:val="none"/>
                <w:left w:color="000000" w:space="0" w:sz="0" w:val="none"/>
                <w:bottom w:color="000000" w:space="0" w:sz="0" w:val="none"/>
                <w:right w:color="000000" w:space="0" w:sz="0" w:val="none"/>
                <w:between w:color="000000" w:space="0" w:sz="0" w:val="none"/>
              </w:pBd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What are the responsibilities of the new team members?</w:t>
            </w:r>
          </w:p>
          <w:p w:rsidR="00000000" w:rsidDel="00000000" w:rsidP="00000000" w:rsidRDefault="00000000" w:rsidRPr="00000000" w14:paraId="00000097">
            <w:pPr>
              <w:pBdr>
                <w:top w:color="000000" w:space="0" w:sz="0" w:val="none"/>
                <w:left w:color="000000" w:space="0" w:sz="0" w:val="none"/>
                <w:bottom w:color="000000" w:space="0" w:sz="0" w:val="none"/>
                <w:right w:color="000000" w:space="0" w:sz="0" w:val="none"/>
                <w:between w:color="000000" w:space="0" w:sz="0" w:val="none"/>
              </w:pBdr>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098">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What are the required qualifications of the new team members?</w:t>
            </w:r>
          </w:p>
        </w:tc>
      </w:tr>
      <w:tr>
        <w:trPr>
          <w:cantSplit w:val="0"/>
          <w:trHeight w:val="556"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99">
            <w:pPr>
              <w:pBdr>
                <w:top w:color="000000" w:space="0" w:sz="0" w:val="none"/>
                <w:left w:color="000000" w:space="0" w:sz="0" w:val="none"/>
                <w:bottom w:color="000000" w:space="0" w:sz="0" w:val="none"/>
                <w:right w:color="000000" w:space="0" w:sz="0" w:val="none"/>
                <w:between w:color="000000" w:space="0" w:sz="0" w:val="none"/>
              </w:pBdr>
              <w:rPr>
                <w:i w:val="1"/>
                <w:sz w:val="20"/>
                <w:szCs w:val="20"/>
              </w:rPr>
            </w:pPr>
            <w:r w:rsidDel="00000000" w:rsidR="00000000" w:rsidRPr="00000000">
              <w:rPr>
                <w:rtl w:val="0"/>
              </w:rPr>
            </w:r>
          </w:p>
        </w:tc>
      </w:tr>
    </w:tbl>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240" w:line="240" w:lineRule="auto"/>
        <w:ind w:left="0" w:right="0" w:firstLine="0"/>
        <w:jc w:val="left"/>
        <w:rPr>
          <w:rFonts w:ascii="Arial Narrow" w:cs="Arial Narrow" w:eastAsia="Arial Narrow" w:hAnsi="Arial Narrow"/>
          <w:b w:val="0"/>
          <w:i w:val="0"/>
          <w:smallCaps w:val="1"/>
          <w:strike w:val="0"/>
          <w:color w:val="006cab"/>
          <w:sz w:val="28"/>
          <w:szCs w:val="28"/>
          <w:u w:val="none"/>
          <w:shd w:fill="auto" w:val="clear"/>
          <w:vertAlign w:val="baseline"/>
        </w:rPr>
      </w:pPr>
      <w:r w:rsidDel="00000000" w:rsidR="00000000" w:rsidRPr="00000000">
        <w:rPr>
          <w:rtl w:val="0"/>
        </w:rPr>
      </w:r>
    </w:p>
    <w:sectPr>
      <w:headerReference r:id="rId9" w:type="default"/>
      <w:footerReference r:id="rId10" w:type="default"/>
      <w:pgSz w:h="16840" w:w="11900" w:orient="portrait"/>
      <w:pgMar w:bottom="567" w:top="567" w:left="1134" w:right="1134" w:header="907" w:footer="68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Arial"/>
  <w:font w:name="Courier New"/>
  <w:font w:name="Arial Narrow">
    <w:embedRegular w:fontKey="{00000000-0000-0000-0000-000000000000}" r:id="rId2" w:subsetted="0"/>
    <w:embedBold w:fontKey="{00000000-0000-0000-0000-000000000000}" r:id="rId3" w:subsetted="0"/>
    <w:embedItalic w:fontKey="{00000000-0000-0000-0000-000000000000}" r:id="rId4" w:subsetted="0"/>
    <w:embedBoldItalic w:fontKey="{00000000-0000-0000-0000-000000000000}" r:id="rId5" w:subsetted="0"/>
  </w:font>
  <w:font w:name="Helvetica Neue">
    <w:embedRegular w:fontKey="{00000000-0000-0000-0000-000000000000}" r:id="rId6" w:subsetted="0"/>
    <w:embedBold w:fontKey="{00000000-0000-0000-0000-000000000000}" r:id="rId7" w:subsetted="0"/>
    <w:embedItalic w:fontKey="{00000000-0000-0000-0000-000000000000}" r:id="rId8" w:subsetted="0"/>
    <w:embedBoldItalic w:fontKey="{00000000-0000-0000-0000-000000000000}" r:id="rId9" w:subsetted="0"/>
  </w:font>
  <w:font w:name="Noto Sans Symbols">
    <w:embedRegular w:fontKey="{00000000-0000-0000-0000-000000000000}" r:id="rId10" w:subsetted="0"/>
    <w:embedBold w:fontKey="{00000000-0000-0000-0000-000000000000}" r:id="rId11"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D">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120" w:before="0" w:line="240" w:lineRule="auto"/>
      <w:ind w:left="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202</w:t>
    </w:r>
    <w:r w:rsidDel="00000000" w:rsidR="00000000" w:rsidRPr="00000000">
      <w:rPr>
        <w:rFonts w:ascii="Arial" w:cs="Arial" w:eastAsia="Arial" w:hAnsi="Arial"/>
        <w:sz w:val="16"/>
        <w:szCs w:val="16"/>
        <w:rtl w:val="0"/>
      </w:rPr>
      <w:t xml:space="preserve">2</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/202</w:t>
    </w:r>
    <w:r w:rsidDel="00000000" w:rsidR="00000000" w:rsidRPr="00000000">
      <w:rPr>
        <w:rFonts w:ascii="Arial" w:cs="Arial" w:eastAsia="Arial" w:hAnsi="Arial"/>
        <w:sz w:val="16"/>
        <w:szCs w:val="16"/>
        <w:rtl w:val="0"/>
      </w:rPr>
      <w:t xml:space="preserve">3</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Healthcare Innovation Summer Scholarship</w:t>
      <w:tab/>
    </w:r>
    <w:r w:rsidDel="00000000" w:rsidR="00000000" w:rsidRPr="00000000">
      <w:rPr>
        <w:rFonts w:ascii="Arial" w:cs="Arial" w:eastAsia="Arial" w:hAnsi="Arial"/>
        <w:b w:val="0"/>
        <w:i w:val="0"/>
        <w:smallCaps w:val="0"/>
        <w:strike w:val="0"/>
        <w:color w:val="000000"/>
        <w:sz w:val="16"/>
        <w:szCs w:val="16"/>
        <w:u w:val="none"/>
        <w:shd w:fill="auto" w:val="clear"/>
        <w:vertAlign w:val="baseline"/>
      </w:rPr>
      <w:fldChar w:fldCharType="begin"/>
      <w:instrText xml:space="preserve">PAGE</w:instrText>
      <w:fldChar w:fldCharType="separate"/>
      <w:fldChar w:fldCharType="end"/>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ab/>
    </w:r>
    <w:r w:rsidDel="00000000" w:rsidR="00000000" w:rsidRPr="00000000">
      <w:rPr>
        <w:rFonts w:ascii="Arial" w:cs="Arial" w:eastAsia="Arial" w:hAnsi="Arial"/>
        <w:sz w:val="16"/>
        <w:szCs w:val="16"/>
        <w:rtl w:val="0"/>
      </w:rPr>
      <w:t xml:space="preserve">PROJECT NEED DOCUMENT</w:t>
    </w:r>
    <w:r w:rsidDel="00000000" w:rsidR="00000000" w:rsidRPr="00000000">
      <w:rPr>
        <w:rtl w:val="0"/>
      </w:rPr>
    </w:r>
  </w:p>
  <w:p w:rsidR="00000000" w:rsidDel="00000000" w:rsidP="00000000" w:rsidRDefault="00000000" w:rsidRPr="00000000" w14:paraId="0000009E">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120" w:before="0" w:line="240" w:lineRule="auto"/>
      <w:ind w:left="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C">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Pr>
      <mc:AlternateContent>
        <mc:Choice Requires="wps">
          <w:drawing>
            <wp:anchor allowOverlap="1" behindDoc="1" distB="0" distT="0" distL="0" distR="0" hidden="0" layoutInCell="1" locked="0" relativeHeight="0" simplePos="0">
              <wp:simplePos x="0" y="0"/>
              <wp:positionH relativeFrom="page">
                <wp:posOffset>3238600</wp:posOffset>
              </wp:positionH>
              <wp:positionV relativeFrom="page">
                <wp:posOffset>459740</wp:posOffset>
              </wp:positionV>
              <wp:extent cx="2390710" cy="551306"/>
              <wp:wrapNone/>
              <wp:docPr id="1073741834" name=""/>
              <a:graphic>
                <a:graphicData uri="http://schemas.microsoft.com/office/word/2010/wordprocessingShape">
                  <wps:wsp>
                    <wps:cNvSpPr txBox="1"/>
                    <wps:spPr>
                      <a:xfrm>
                        <a:off x="0" y="0"/>
                        <a:ext cx="2390710" cy="551306"/>
                      </a:xfrm>
                      <a:prstGeom prst="rect">
                        <a:avLst/>
                      </a:prstGeom>
                      <a:solidFill>
                        <a:srgbClr val="FFFFFF"/>
                      </a:solidFill>
                      <a:ln cap="flat" w="12700">
                        <a:noFill/>
                        <a:miter lim="400000"/>
                      </a:ln>
                      <a:effectLst/>
                    </wps:spPr>
                    <wps:txbx>
                      <w:txbxContent>
                        <w:p w:rsidR="00C5287A" w:rsidDel="00000000" w:rsidP="00000000" w:rsidRDefault="008C5E6A" w:rsidRPr="00000000" w14:paraId="776EFA6D" w14:textId="4B7E63E1">
                          <w:pPr>
                            <w:pStyle w:val="Body"/>
                          </w:pPr>
                          <w:r w:rsidDel="00000000" w:rsidR="00000000" w:rsidRPr="00000000">
                            <w:rPr>
                              <w:noProof w:val="1"/>
                            </w:rPr>
                            <w:drawing>
                              <wp:inline distB="0" distT="0" distL="0" distR="0">
                                <wp:extent cx="1892275" cy="594234"/>
                                <wp:effectExtent b="0" l="0" r="0" t="0"/>
                                <wp:docPr id="1073741827" name="officeArt object"/>
                                <wp:cNvGraphicFramePr/>
                                <a:graphic>
                                  <a:graphicData uri="http://schemas.openxmlformats.org/drawingml/2006/picture">
                                    <pic:pic>
                                      <pic:nvPicPr>
                                        <pic:cNvPr id="1073741827" name=""/>
                                        <pic:cNvPicPr>
                                          <a:picLocks/>
                                        </pic:cNvPicPr>
                                      </pic:nvPicPr>
                                      <pic:blipFill>
                                        <a:blip r:embed="rId1"/>
                                        <a:stretch>
                                          <a:fillRect/>
                                        </a:stretch>
                                      </pic:blipFill>
                                      <pic:spPr>
                                        <a:xfrm>
                                          <a:off x="0" y="0"/>
                                          <a:ext cx="1892275" cy="594234"/>
                                        </a:xfrm>
                                        <a:prstGeom prst="rect">
                                          <a:avLst/>
                                        </a:prstGeom>
                                      </pic:spPr>
                                    </pic:pic>
                                  </a:graphicData>
                                </a:graphic>
                              </wp:inline>
                            </w:drawing>
                          </w:r>
                        </w:p>
                      </w:txbxContent>
                    </wps:txbx>
                    <wps:bodyPr anchor="t" bIns="45719" lIns="45719" numCol="1" rIns="45719" wrap="square" tIns="45719">
                      <a:noAutofit/>
                    </wps:bodyPr>
                  </wps:wsp>
                </a:graphicData>
              </a:graphic>
            </wp:anchor>
          </w:drawing>
        </mc:Choice>
        <mc:Fallback>
          <w:drawing>
            <wp:anchor allowOverlap="1" behindDoc="1" distB="0" distT="0" distL="0" distR="0" hidden="0" layoutInCell="1" locked="0" relativeHeight="0" simplePos="0">
              <wp:simplePos x="0" y="0"/>
              <wp:positionH relativeFrom="page">
                <wp:posOffset>3238600</wp:posOffset>
              </wp:positionH>
              <wp:positionV relativeFrom="page">
                <wp:posOffset>459740</wp:posOffset>
              </wp:positionV>
              <wp:extent cx="2390710" cy="551306"/>
              <wp:effectExtent b="0" l="0" r="0" t="0"/>
              <wp:wrapNone/>
              <wp:docPr id="1073741834" name="image6.png"/>
              <a:graphic>
                <a:graphicData uri="http://schemas.openxmlformats.org/drawingml/2006/picture">
                  <pic:pic>
                    <pic:nvPicPr>
                      <pic:cNvPr id="0" name="image6.png"/>
                      <pic:cNvPicPr preferRelativeResize="0"/>
                    </pic:nvPicPr>
                    <pic:blipFill>
                      <a:blip r:embed="rId2"/>
                      <a:srcRect b="0" l="0" r="0" t="0"/>
                      <a:stretch>
                        <a:fillRect/>
                      </a:stretch>
                    </pic:blipFill>
                    <pic:spPr>
                      <a:xfrm>
                        <a:off x="0" y="0"/>
                        <a:ext cx="2390710" cy="551306"/>
                      </a:xfrm>
                      <a:prstGeom prst="rect"/>
                      <a:ln/>
                    </pic:spPr>
                  </pic:pic>
                </a:graphicData>
              </a:graphic>
            </wp:anchor>
          </w:drawing>
        </mc:Fallback>
      </mc:AlternateContent>
    </w:r>
    <w:r w:rsidDel="00000000" w:rsidR="00000000" w:rsidRPr="00000000">
      <w:rPr>
        <w:rFonts w:ascii="Arial" w:cs="Arial" w:eastAsia="Arial" w:hAnsi="Arial"/>
        <w:b w:val="0"/>
        <w:i w:val="0"/>
        <w:smallCaps w:val="0"/>
        <w:strike w:val="0"/>
        <w:color w:val="000000"/>
        <w:sz w:val="18"/>
        <w:szCs w:val="18"/>
        <w:u w:val="none"/>
        <w:shd w:fill="auto" w:val="clear"/>
        <w:vertAlign w:val="baseline"/>
      </w:rPr>
      <w:drawing>
        <wp:anchor allowOverlap="1" behindDoc="1" distB="0" distT="0" distL="0" distR="0" hidden="0" layoutInCell="1" locked="0" relativeHeight="0" simplePos="0">
          <wp:simplePos x="0" y="0"/>
          <wp:positionH relativeFrom="page">
            <wp:posOffset>737658</wp:posOffset>
          </wp:positionH>
          <wp:positionV relativeFrom="page">
            <wp:posOffset>574251</wp:posOffset>
          </wp:positionV>
          <wp:extent cx="1085850" cy="314897"/>
          <wp:effectExtent b="0" l="0" r="0" t="0"/>
          <wp:wrapNone/>
          <wp:docPr descr="2016-Monash_2-Black_NEW.png" id="1073741836" name="image4.png"/>
          <a:graphic>
            <a:graphicData uri="http://schemas.openxmlformats.org/drawingml/2006/picture">
              <pic:pic>
                <pic:nvPicPr>
                  <pic:cNvPr descr="2016-Monash_2-Black_NEW.png" id="0" name="image4.png"/>
                  <pic:cNvPicPr preferRelativeResize="0"/>
                </pic:nvPicPr>
                <pic:blipFill>
                  <a:blip r:embed="rId3"/>
                  <a:srcRect b="0" l="0" r="0" t="0"/>
                  <a:stretch>
                    <a:fillRect/>
                  </a:stretch>
                </pic:blipFill>
                <pic:spPr>
                  <a:xfrm>
                    <a:off x="0" y="0"/>
                    <a:ext cx="1085850" cy="314897"/>
                  </a:xfrm>
                  <a:prstGeom prst="rect"/>
                  <a:ln/>
                </pic:spPr>
              </pic:pic>
            </a:graphicData>
          </a:graphic>
        </wp:anchor>
      </w:drawing>
    </w:r>
    <w:r w:rsidDel="00000000" w:rsidR="00000000" w:rsidRPr="00000000">
      <w:rPr>
        <w:rFonts w:ascii="Arial" w:cs="Arial" w:eastAsia="Arial" w:hAnsi="Arial"/>
        <w:b w:val="0"/>
        <w:i w:val="0"/>
        <w:smallCaps w:val="0"/>
        <w:strike w:val="0"/>
        <w:color w:val="000000"/>
        <w:sz w:val="18"/>
        <w:szCs w:val="18"/>
        <w:u w:val="none"/>
        <w:shd w:fill="auto" w:val="clear"/>
        <w:vertAlign w:val="baseline"/>
      </w:rPr>
      <w:drawing>
        <wp:anchor allowOverlap="1" behindDoc="1" distB="0" distT="0" distL="0" distR="0" hidden="0" layoutInCell="1" locked="0" relativeHeight="0" simplePos="0">
          <wp:simplePos x="0" y="0"/>
          <wp:positionH relativeFrom="page">
            <wp:posOffset>5537834</wp:posOffset>
          </wp:positionH>
          <wp:positionV relativeFrom="page">
            <wp:posOffset>476462</wp:posOffset>
          </wp:positionV>
          <wp:extent cx="1160145" cy="488316"/>
          <wp:effectExtent b="0" l="0" r="0" t="0"/>
          <wp:wrapNone/>
          <wp:docPr descr="MYMI_logo_sheild_lightBG.png" id="1073741838" name="image3.png"/>
          <a:graphic>
            <a:graphicData uri="http://schemas.openxmlformats.org/drawingml/2006/picture">
              <pic:pic>
                <pic:nvPicPr>
                  <pic:cNvPr descr="MYMI_logo_sheild_lightBG.png" id="0" name="image3.png"/>
                  <pic:cNvPicPr preferRelativeResize="0"/>
                </pic:nvPicPr>
                <pic:blipFill>
                  <a:blip r:embed="rId4"/>
                  <a:srcRect b="0" l="0" r="0" t="0"/>
                  <a:stretch>
                    <a:fillRect/>
                  </a:stretch>
                </pic:blipFill>
                <pic:spPr>
                  <a:xfrm>
                    <a:off x="0" y="0"/>
                    <a:ext cx="1160145" cy="488316"/>
                  </a:xfrm>
                  <a:prstGeom prst="rect"/>
                  <a:ln/>
                </pic:spPr>
              </pic:pic>
            </a:graphicData>
          </a:graphic>
        </wp:anchor>
      </w:drawing>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2300514</wp:posOffset>
          </wp:positionH>
          <wp:positionV relativeFrom="paragraph">
            <wp:posOffset>-162558</wp:posOffset>
          </wp:positionV>
          <wp:extent cx="2042160" cy="648970"/>
          <wp:effectExtent b="0" l="0" r="0" t="0"/>
          <wp:wrapTopAndBottom distB="0" distT="0"/>
          <wp:docPr descr="../../Monash%20Partners%20Logo_01.jpg" id="1073741837" name="image5.jpg"/>
          <a:graphic>
            <a:graphicData uri="http://schemas.openxmlformats.org/drawingml/2006/picture">
              <pic:pic>
                <pic:nvPicPr>
                  <pic:cNvPr descr="../../Monash%20Partners%20Logo_01.jpg" id="0" name="image5.jpg"/>
                  <pic:cNvPicPr preferRelativeResize="0"/>
                </pic:nvPicPr>
                <pic:blipFill>
                  <a:blip r:embed="rId5"/>
                  <a:srcRect b="0" l="0" r="0" t="0"/>
                  <a:stretch>
                    <a:fillRect/>
                  </a:stretch>
                </pic:blipFill>
                <pic:spPr>
                  <a:xfrm>
                    <a:off x="0" y="0"/>
                    <a:ext cx="2042160" cy="64897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1273810</wp:posOffset>
          </wp:positionH>
          <wp:positionV relativeFrom="paragraph">
            <wp:posOffset>-126250</wp:posOffset>
          </wp:positionV>
          <wp:extent cx="686993" cy="512916"/>
          <wp:effectExtent b="0" l="0" r="0" t="0"/>
          <wp:wrapNone/>
          <wp:docPr descr="Picture 2" id="1073741835" name="image2.png"/>
          <a:graphic>
            <a:graphicData uri="http://schemas.openxmlformats.org/drawingml/2006/picture">
              <pic:pic>
                <pic:nvPicPr>
                  <pic:cNvPr descr="Picture 2" id="0" name="image2.png"/>
                  <pic:cNvPicPr preferRelativeResize="0"/>
                </pic:nvPicPr>
                <pic:blipFill>
                  <a:blip r:embed="rId6"/>
                  <a:srcRect b="25450" l="78990" r="6324" t="45315"/>
                  <a:stretch>
                    <a:fillRect/>
                  </a:stretch>
                </pic:blipFill>
                <pic:spPr>
                  <a:xfrm>
                    <a:off x="0" y="0"/>
                    <a:ext cx="686993" cy="512916"/>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spacing w:before="40" w:lineRule="auto"/>
    </w:pPr>
    <w:rPr>
      <w:rFonts w:ascii="Helvetica Neue" w:cs="Helvetica Neue" w:eastAsia="Helvetica Neue" w:hAnsi="Helvetica Neue"/>
      <w:color w:val="2e75b5"/>
      <w:sz w:val="26"/>
      <w:szCs w:val="2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spacing w:before="40" w:lineRule="auto"/>
    </w:pPr>
    <w:rPr>
      <w:rFonts w:ascii="Helvetica Neue" w:cs="Helvetica Neue" w:eastAsia="Helvetica Neue" w:hAnsi="Helvetica Neue"/>
      <w:color w:val="2e75b5"/>
      <w:sz w:val="26"/>
      <w:szCs w:val="2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rsid w:val="007B31C1"/>
    <w:rPr>
      <w:sz w:val="24"/>
      <w:szCs w:val="24"/>
      <w:lang w:eastAsia="en-US" w:val="en-US"/>
    </w:rPr>
  </w:style>
  <w:style w:type="paragraph" w:styleId="Heading2">
    <w:name w:val="heading 2"/>
    <w:basedOn w:val="Normal"/>
    <w:next w:val="Normal"/>
    <w:link w:val="Heading2Char"/>
    <w:uiPriority w:val="9"/>
    <w:unhideWhenUsed w:val="1"/>
    <w:qFormat w:val="1"/>
    <w:rsid w:val="007A7515"/>
    <w:pPr>
      <w:keepNext w:val="1"/>
      <w:keepLines w:val="1"/>
      <w:spacing w:before="40"/>
      <w:outlineLvl w:val="1"/>
    </w:pPr>
    <w:rPr>
      <w:rFonts w:asciiTheme="majorHAnsi" w:cstheme="majorBidi" w:eastAsiaTheme="majorEastAsia" w:hAnsiTheme="majorHAnsi"/>
      <w:color w:val="2e74b5" w:themeColor="accent1" w:themeShade="0000BF"/>
      <w:sz w:val="26"/>
      <w:szCs w:val="2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yperlink">
    <w:name w:val="Hyperlink"/>
    <w:rPr>
      <w:u w:val="single"/>
    </w:rPr>
  </w:style>
  <w:style w:type="paragraph" w:styleId="Bodycopy" w:customStyle="1">
    <w:name w:val="Body copy"/>
    <w:pPr>
      <w:spacing w:after="120" w:before="120"/>
    </w:pPr>
    <w:rPr>
      <w:rFonts w:ascii="Arial" w:cs="Arial Unicode MS" w:hAnsi="Arial"/>
      <w:color w:val="000000"/>
      <w:sz w:val="18"/>
      <w:szCs w:val="18"/>
      <w:u w:color="000000"/>
      <w:lang w:val="en-US"/>
    </w:rPr>
  </w:style>
  <w:style w:type="paragraph" w:styleId="Body" w:customStyle="1">
    <w:name w:val="Body"/>
    <w:pPr>
      <w:spacing w:after="120"/>
    </w:pPr>
    <w:rPr>
      <w:rFonts w:ascii="Arial Narrow" w:cs="Arial Unicode MS" w:hAnsi="Arial Narrow"/>
      <w:color w:val="000000"/>
      <w:sz w:val="24"/>
      <w:szCs w:val="24"/>
      <w:u w:color="000000"/>
      <w14:textOutline w14:cap="flat" w14:cmpd="sng" w14:algn="ctr">
        <w14:noFill/>
        <w14:prstDash w14:val="solid"/>
        <w14:bevel/>
      </w14:textOutline>
    </w:rPr>
  </w:style>
  <w:style w:type="paragraph" w:styleId="Footer">
    <w:name w:val="footer"/>
    <w:pPr>
      <w:tabs>
        <w:tab w:val="center" w:pos="4320"/>
        <w:tab w:val="right" w:pos="8640"/>
      </w:tabs>
      <w:spacing w:after="120"/>
    </w:pPr>
    <w:rPr>
      <w:rFonts w:ascii="Arial" w:cs="Arial Unicode MS" w:hAnsi="Arial"/>
      <w:color w:val="000000"/>
      <w:sz w:val="16"/>
      <w:szCs w:val="16"/>
      <w:u w:color="000000"/>
      <w:lang w:val="en-US"/>
    </w:rPr>
  </w:style>
  <w:style w:type="paragraph" w:styleId="Heading12" w:customStyle="1">
    <w:name w:val="Heading 1.2"/>
    <w:pPr>
      <w:spacing w:after="240" w:before="240"/>
    </w:pPr>
    <w:rPr>
      <w:rFonts w:ascii="Arial Narrow" w:cs="Arial Unicode MS" w:hAnsi="Arial Narrow"/>
      <w:b w:val="1"/>
      <w:bCs w:val="1"/>
      <w:caps w:val="1"/>
      <w:color w:val="000000"/>
      <w:sz w:val="32"/>
      <w:szCs w:val="32"/>
      <w:u w:color="000000"/>
      <w:lang w:val="en-US"/>
    </w:rPr>
  </w:style>
  <w:style w:type="numbering" w:styleId="ImportedStyle1" w:customStyle="1">
    <w:name w:val="Imported Style 1"/>
    <w:pPr>
      <w:numPr>
        <w:numId w:val="1"/>
      </w:numPr>
    </w:pPr>
  </w:style>
  <w:style w:type="paragraph" w:styleId="Default" w:customStyle="1">
    <w:name w:val="Default"/>
    <w:rPr>
      <w:rFonts w:ascii="Helvetica Neue" w:cs="Helvetica Neue" w:eastAsia="Helvetica Neue" w:hAnsi="Helvetica Neue"/>
      <w:color w:val="000000"/>
      <w:sz w:val="22"/>
      <w:szCs w:val="22"/>
      <w14:textOutline w14:cap="flat" w14:cmpd="sng" w14:algn="ctr">
        <w14:noFill/>
        <w14:prstDash w14:val="solid"/>
        <w14:bevel/>
      </w14:textOutline>
    </w:rPr>
  </w:style>
  <w:style w:type="paragraph" w:styleId="Heading21" w:customStyle="1">
    <w:name w:val="Heading 2.1"/>
    <w:pPr>
      <w:spacing w:after="120" w:before="240"/>
    </w:pPr>
    <w:rPr>
      <w:rFonts w:ascii="Arial Narrow" w:cs="Arial Narrow" w:eastAsia="Arial Narrow" w:hAnsi="Arial Narrow"/>
      <w:caps w:val="1"/>
      <w:color w:val="006cab"/>
      <w:sz w:val="28"/>
      <w:szCs w:val="28"/>
      <w:u w:color="006cab"/>
      <w:lang w:val="en-US"/>
    </w:rPr>
  </w:style>
  <w:style w:type="paragraph" w:styleId="ListParagraph">
    <w:name w:val="List Paragraph"/>
    <w:pPr>
      <w:spacing w:after="120"/>
      <w:ind w:left="720"/>
    </w:pPr>
    <w:rPr>
      <w:rFonts w:ascii="Arial Narrow" w:cs="Arial Unicode MS" w:hAnsi="Arial Narrow"/>
      <w:color w:val="000000"/>
      <w:sz w:val="24"/>
      <w:szCs w:val="24"/>
      <w:u w:color="000000"/>
      <w:lang w:val="en-US"/>
    </w:rPr>
  </w:style>
  <w:style w:type="paragraph" w:styleId="CommentText">
    <w:name w:val="annotation text"/>
    <w:basedOn w:val="Normal"/>
    <w:link w:val="CommentTextChar"/>
    <w:uiPriority w:val="99"/>
    <w:semiHidden w:val="1"/>
    <w:unhideWhenUsed w:val="1"/>
  </w:style>
  <w:style w:type="character" w:styleId="CommentTextChar" w:customStyle="1">
    <w:name w:val="Comment Text Char"/>
    <w:basedOn w:val="DefaultParagraphFont"/>
    <w:link w:val="CommentText"/>
    <w:uiPriority w:val="99"/>
    <w:semiHidden w:val="1"/>
    <w:rPr>
      <w:sz w:val="24"/>
      <w:szCs w:val="24"/>
      <w:lang w:eastAsia="en-US" w:val="en-US"/>
    </w:rPr>
  </w:style>
  <w:style w:type="character" w:styleId="CommentReference">
    <w:name w:val="annotation reference"/>
    <w:basedOn w:val="DefaultParagraphFont"/>
    <w:uiPriority w:val="99"/>
    <w:semiHidden w:val="1"/>
    <w:unhideWhenUsed w:val="1"/>
    <w:rPr>
      <w:sz w:val="18"/>
      <w:szCs w:val="18"/>
    </w:rPr>
  </w:style>
  <w:style w:type="paragraph" w:styleId="BalloonText">
    <w:name w:val="Balloon Text"/>
    <w:basedOn w:val="Normal"/>
    <w:link w:val="BalloonTextChar"/>
    <w:uiPriority w:val="99"/>
    <w:semiHidden w:val="1"/>
    <w:unhideWhenUsed w:val="1"/>
    <w:rsid w:val="002E2D10"/>
    <w:rPr>
      <w:sz w:val="18"/>
      <w:szCs w:val="18"/>
    </w:rPr>
  </w:style>
  <w:style w:type="character" w:styleId="BalloonTextChar" w:customStyle="1">
    <w:name w:val="Balloon Text Char"/>
    <w:basedOn w:val="DefaultParagraphFont"/>
    <w:link w:val="BalloonText"/>
    <w:uiPriority w:val="99"/>
    <w:semiHidden w:val="1"/>
    <w:rsid w:val="002E2D10"/>
    <w:rPr>
      <w:sz w:val="18"/>
      <w:szCs w:val="18"/>
      <w:lang w:eastAsia="en-US" w:val="en-US"/>
    </w:rPr>
  </w:style>
  <w:style w:type="paragraph" w:styleId="Header">
    <w:name w:val="header"/>
    <w:basedOn w:val="Normal"/>
    <w:link w:val="HeaderChar"/>
    <w:uiPriority w:val="99"/>
    <w:unhideWhenUsed w:val="1"/>
    <w:rsid w:val="002E2D10"/>
    <w:pPr>
      <w:tabs>
        <w:tab w:val="center" w:pos="4513"/>
        <w:tab w:val="right" w:pos="9026"/>
      </w:tabs>
    </w:pPr>
  </w:style>
  <w:style w:type="character" w:styleId="HeaderChar" w:customStyle="1">
    <w:name w:val="Header Char"/>
    <w:basedOn w:val="DefaultParagraphFont"/>
    <w:link w:val="Header"/>
    <w:uiPriority w:val="99"/>
    <w:rsid w:val="002E2D10"/>
    <w:rPr>
      <w:sz w:val="24"/>
      <w:szCs w:val="24"/>
      <w:lang w:eastAsia="en-US" w:val="en-US"/>
    </w:rPr>
  </w:style>
  <w:style w:type="character" w:styleId="Heading2Char" w:customStyle="1">
    <w:name w:val="Heading 2 Char"/>
    <w:basedOn w:val="DefaultParagraphFont"/>
    <w:link w:val="Heading2"/>
    <w:uiPriority w:val="9"/>
    <w:rsid w:val="007A7515"/>
    <w:rPr>
      <w:rFonts w:asciiTheme="majorHAnsi" w:cstheme="majorBidi" w:eastAsiaTheme="majorEastAsia" w:hAnsiTheme="majorHAnsi"/>
      <w:color w:val="2e74b5" w:themeColor="accent1" w:themeShade="0000BF"/>
      <w:sz w:val="26"/>
      <w:szCs w:val="26"/>
      <w:lang w:eastAsia="en-US" w:val="en-US"/>
    </w:rPr>
  </w:style>
  <w:style w:type="paragraph" w:styleId="NoSpacing">
    <w:name w:val="No Spacing"/>
    <w:uiPriority w:val="1"/>
    <w:qFormat w:val="1"/>
    <w:rsid w:val="001E1377"/>
    <w:rPr>
      <w:sz w:val="24"/>
      <w:szCs w:val="24"/>
      <w:lang w:eastAsia="en-US" w:val="en-US"/>
    </w:rPr>
  </w:style>
  <w:style w:type="character" w:styleId="FollowedHyperlink">
    <w:name w:val="FollowedHyperlink"/>
    <w:basedOn w:val="DefaultParagraphFont"/>
    <w:uiPriority w:val="99"/>
    <w:semiHidden w:val="1"/>
    <w:unhideWhenUsed w:val="1"/>
    <w:rsid w:val="00BC092B"/>
    <w:rPr>
      <w:color w:val="ff00ff" w:themeColor="followedHyperlink"/>
      <w:u w:val="single"/>
    </w:rPr>
  </w:style>
  <w:style w:type="table" w:styleId="TableGrid">
    <w:name w:val="Table Grid"/>
    <w:basedOn w:val="TableNormal"/>
    <w:uiPriority w:val="39"/>
    <w:rsid w:val="005775B1"/>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 Type="http://schemas.openxmlformats.org/officeDocument/2006/relationships/theme" Target="theme/theme1.xml"/><Relationship Id="rId3" Type="http://schemas.openxmlformats.org/officeDocument/2006/relationships/settings" Target="settings.xml"/><Relationship Id="rId4" Type="http://schemas.openxmlformats.org/officeDocument/2006/relationships/fontTable" Target="fontTable.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yperlink" Target="https://www.monash.edu/__data/assets/pdf_file/0005/136940/monash-university-vice-chancellor-regulations-with-amendments.pdf"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ArialNarrow-regular.ttf"/><Relationship Id="rId3" Type="http://schemas.openxmlformats.org/officeDocument/2006/relationships/font" Target="fonts/ArialNarrow-bold.ttf"/><Relationship Id="rId4" Type="http://schemas.openxmlformats.org/officeDocument/2006/relationships/font" Target="fonts/ArialNarrow-italic.ttf"/><Relationship Id="rId11" Type="http://schemas.openxmlformats.org/officeDocument/2006/relationships/font" Target="fonts/NotoSansSymbols-bold.ttf"/><Relationship Id="rId10" Type="http://schemas.openxmlformats.org/officeDocument/2006/relationships/font" Target="fonts/NotoSansSymbols-regular.ttf"/><Relationship Id="rId9" Type="http://schemas.openxmlformats.org/officeDocument/2006/relationships/font" Target="fonts/HelveticaNeue-boldItalic.ttf"/><Relationship Id="rId5" Type="http://schemas.openxmlformats.org/officeDocument/2006/relationships/font" Target="fonts/ArialNarrow-boldItalic.ttf"/><Relationship Id="rId6" Type="http://schemas.openxmlformats.org/officeDocument/2006/relationships/font" Target="fonts/HelveticaNeue-regular.ttf"/><Relationship Id="rId7" Type="http://schemas.openxmlformats.org/officeDocument/2006/relationships/font" Target="fonts/HelveticaNeue-bold.ttf"/><Relationship Id="rId8" Type="http://schemas.openxmlformats.org/officeDocument/2006/relationships/font" Target="fonts/HelveticaNeue-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6.png"/><Relationship Id="rId3" Type="http://schemas.openxmlformats.org/officeDocument/2006/relationships/image" Target="media/image4.png"/><Relationship Id="rId4" Type="http://schemas.openxmlformats.org/officeDocument/2006/relationships/image" Target="media/image3.png"/><Relationship Id="rId5" Type="http://schemas.openxmlformats.org/officeDocument/2006/relationships/image" Target="media/image5.jpg"/><Relationship Id="rId6" Type="http://schemas.openxmlformats.org/officeDocument/2006/relationships/image" Target="media/image2.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2"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mBL+wq85HKxxvbYghw40aUzUcVQ==">AMUW2mVX6WS+NebKtlKuQ5uzxr35UDPy4/tcqQIIfRsQW/n/91E+4ZAR1zz6yDhWBRUDjRkCHdxYhcKCCAwGLSsi6E7knJD4638bo7ZPC+xhP93uA5X8m/s=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2022-01-20T22:44:00Z</dcterms:created>
  <dc:creator>Rhonda Garad</dc:creator>
</cp:coreProperties>
</file>