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ind w:right="629.195556640625"/>
        <w:jc w:val="right"/>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1590675</wp:posOffset>
            </wp:positionH>
            <wp:positionV relativeFrom="paragraph">
              <wp:posOffset>19050</wp:posOffset>
            </wp:positionV>
            <wp:extent cx="1943100" cy="628650"/>
            <wp:effectExtent b="0" l="0" r="0" t="0"/>
            <wp:wrapSquare wrapText="bothSides" distB="19050" distT="19050" distL="19050" distR="1905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943100" cy="62865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wp:posOffset>
            </wp:positionH>
            <wp:positionV relativeFrom="paragraph">
              <wp:posOffset>57150</wp:posOffset>
            </wp:positionV>
            <wp:extent cx="1390650" cy="590550"/>
            <wp:effectExtent b="0" l="0" r="0" t="0"/>
            <wp:wrapSquare wrapText="bothSides" distB="19050" distT="19050" distL="19050" distR="1905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0650" cy="59055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4086225</wp:posOffset>
            </wp:positionH>
            <wp:positionV relativeFrom="paragraph">
              <wp:posOffset>19050</wp:posOffset>
            </wp:positionV>
            <wp:extent cx="1991351" cy="595705"/>
            <wp:effectExtent b="0" l="0" r="0" t="0"/>
            <wp:wrapSquare wrapText="bothSides" distB="19050" distT="19050" distL="19050" distR="1905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991351" cy="595705"/>
                    </a:xfrm>
                    <a:prstGeom prst="rect"/>
                    <a:ln/>
                  </pic:spPr>
                </pic:pic>
              </a:graphicData>
            </a:graphic>
          </wp:anchor>
        </w:drawing>
      </w:r>
    </w:p>
    <w:p w:rsidR="00000000" w:rsidDel="00000000" w:rsidP="00000000" w:rsidRDefault="00000000" w:rsidRPr="00000000" w14:paraId="00000002">
      <w:pPr>
        <w:widowControl w:val="0"/>
        <w:spacing w:before="161.8701171875" w:line="237.4049949645996" w:lineRule="auto"/>
        <w:ind w:left="0" w:right="883.6529541015625" w:firstLine="0"/>
        <w:rPr>
          <w:rFonts w:ascii="Arial Narrow" w:cs="Arial Narrow" w:eastAsia="Arial Narrow" w:hAnsi="Arial Narrow"/>
          <w:b w:val="1"/>
          <w:sz w:val="32"/>
          <w:szCs w:val="32"/>
        </w:rPr>
      </w:pPr>
      <w:r w:rsidDel="00000000" w:rsidR="00000000" w:rsidRPr="00000000">
        <w:rPr>
          <w:rtl w:val="0"/>
        </w:rPr>
      </w:r>
    </w:p>
    <w:p w:rsidR="00000000" w:rsidDel="00000000" w:rsidP="00000000" w:rsidRDefault="00000000" w:rsidRPr="00000000" w14:paraId="00000003">
      <w:pPr>
        <w:widowControl w:val="0"/>
        <w:spacing w:before="161.8701171875" w:line="237.4049949645996" w:lineRule="auto"/>
        <w:ind w:left="0" w:right="883.6529541015625" w:firstLine="0"/>
        <w:rPr>
          <w:rFonts w:ascii="Arial Narrow" w:cs="Arial Narrow" w:eastAsia="Arial Narrow" w:hAnsi="Arial Narrow"/>
          <w:b w:val="1"/>
          <w:sz w:val="32"/>
          <w:szCs w:val="32"/>
        </w:rPr>
      </w:pPr>
      <w:r w:rsidDel="00000000" w:rsidR="00000000" w:rsidRPr="00000000">
        <w:rPr>
          <w:rtl w:val="0"/>
        </w:rPr>
      </w:r>
    </w:p>
    <w:p w:rsidR="00000000" w:rsidDel="00000000" w:rsidP="00000000" w:rsidRDefault="00000000" w:rsidRPr="00000000" w14:paraId="00000004">
      <w:pPr>
        <w:widowControl w:val="0"/>
        <w:spacing w:before="161.8701171875" w:line="237.4049949645996" w:lineRule="auto"/>
        <w:ind w:left="0" w:right="883.6529541015625" w:firstLine="0"/>
        <w:rPr>
          <w:rFonts w:ascii="Arial Narrow" w:cs="Arial Narrow" w:eastAsia="Arial Narrow" w:hAnsi="Arial Narrow"/>
          <w:b w:val="1"/>
          <w:sz w:val="32"/>
          <w:szCs w:val="32"/>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p>
    <w:p w:rsidR="00000000" w:rsidDel="00000000" w:rsidP="00000000" w:rsidRDefault="00000000" w:rsidRPr="00000000" w14:paraId="00000005">
      <w:pPr>
        <w:widowControl w:val="0"/>
        <w:spacing w:before="291.619873046875" w:line="240" w:lineRule="auto"/>
        <w:ind w:left="0" w:firstLine="0"/>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NAME: Project Aeris </w:t>
      </w:r>
    </w:p>
    <w:p w:rsidR="00000000" w:rsidDel="00000000" w:rsidP="00000000" w:rsidRDefault="00000000" w:rsidRPr="00000000" w14:paraId="00000006">
      <w:pPr>
        <w:widowControl w:val="0"/>
        <w:spacing w:before="288.23974609375" w:line="240" w:lineRule="auto"/>
        <w:ind w:left="0" w:firstLine="0"/>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1 </w:t>
      </w:r>
    </w:p>
    <w:p w:rsidR="00000000" w:rsidDel="00000000" w:rsidP="00000000" w:rsidRDefault="00000000" w:rsidRPr="00000000" w14:paraId="00000007">
      <w:pPr>
        <w:widowControl w:val="0"/>
        <w:spacing w:before="288.23974609375" w:line="240" w:lineRule="auto"/>
        <w:ind w:left="0" w:firstLine="0"/>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Bryan Chong, Mihin Perera </w:t>
      </w:r>
    </w:p>
    <w:p w:rsidR="00000000" w:rsidDel="00000000" w:rsidP="00000000" w:rsidRDefault="00000000" w:rsidRPr="00000000" w14:paraId="00000008">
      <w:pPr>
        <w:widowControl w:val="0"/>
        <w:spacing w:before="290.6396484375" w:line="240" w:lineRule="auto"/>
        <w:ind w:left="0" w:firstLine="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1.1 Mission Statement </w:t>
      </w:r>
    </w:p>
    <w:p w:rsidR="00000000" w:rsidDel="00000000" w:rsidP="00000000" w:rsidRDefault="00000000" w:rsidRPr="00000000" w14:paraId="00000009">
      <w:pPr>
        <w:widowControl w:val="0"/>
        <w:spacing w:before="13.260498046875" w:line="490.7127571105957" w:lineRule="auto"/>
        <w:ind w:left="0" w:right="824.644775390625" w:firstLine="0"/>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To identify a solution to improve effectiveness of apneoic oxygenation in patients undergoing intubation </w:t>
      </w:r>
      <w:r w:rsidDel="00000000" w:rsidR="00000000" w:rsidRPr="00000000">
        <w:rPr>
          <w:rFonts w:ascii="Arial Narrow" w:cs="Arial Narrow" w:eastAsia="Arial Narrow" w:hAnsi="Arial Narrow"/>
          <w:b w:val="1"/>
          <w:rtl w:val="0"/>
        </w:rPr>
        <w:t xml:space="preserve">1.1C Acceptance Criteria </w:t>
      </w:r>
    </w:p>
    <w:p w:rsidR="00000000" w:rsidDel="00000000" w:rsidP="00000000" w:rsidRDefault="00000000" w:rsidRPr="00000000" w14:paraId="0000000A">
      <w:pPr>
        <w:widowControl w:val="0"/>
        <w:spacing w:before="23.43994140625" w:line="240" w:lineRule="auto"/>
        <w:ind w:left="1819.1400146484375" w:firstLine="0"/>
        <w:rPr>
          <w:rFonts w:ascii="Arial Narrow" w:cs="Arial Narrow" w:eastAsia="Arial Narrow" w:hAnsi="Arial Narrow"/>
        </w:rPr>
      </w:pPr>
      <w:r w:rsidDel="00000000" w:rsidR="00000000" w:rsidRPr="00000000">
        <w:rPr>
          <w:rtl w:val="0"/>
        </w:rPr>
        <w:t xml:space="preserve">● </w:t>
      </w:r>
      <w:r w:rsidDel="00000000" w:rsidR="00000000" w:rsidRPr="00000000">
        <w:rPr>
          <w:rFonts w:ascii="Arial Narrow" w:cs="Arial Narrow" w:eastAsia="Arial Narrow" w:hAnsi="Arial Narrow"/>
          <w:rtl w:val="0"/>
        </w:rPr>
        <w:t xml:space="preserve">The solution will increase apnoeic time </w:t>
      </w:r>
    </w:p>
    <w:p w:rsidR="00000000" w:rsidDel="00000000" w:rsidP="00000000" w:rsidRDefault="00000000" w:rsidRPr="00000000" w14:paraId="0000000B">
      <w:pPr>
        <w:widowControl w:val="0"/>
        <w:spacing w:before="13.2598876953125" w:line="240" w:lineRule="auto"/>
        <w:ind w:left="1819.1400146484375" w:firstLine="0"/>
        <w:rPr>
          <w:rFonts w:ascii="Arial Narrow" w:cs="Arial Narrow" w:eastAsia="Arial Narrow" w:hAnsi="Arial Narrow"/>
        </w:rPr>
      </w:pPr>
      <w:r w:rsidDel="00000000" w:rsidR="00000000" w:rsidRPr="00000000">
        <w:rPr>
          <w:rtl w:val="0"/>
        </w:rPr>
        <w:t xml:space="preserve">● </w:t>
      </w:r>
      <w:r w:rsidDel="00000000" w:rsidR="00000000" w:rsidRPr="00000000">
        <w:rPr>
          <w:rFonts w:ascii="Arial Narrow" w:cs="Arial Narrow" w:eastAsia="Arial Narrow" w:hAnsi="Arial Narrow"/>
          <w:rtl w:val="0"/>
        </w:rPr>
        <w:t xml:space="preserve">The solution results in higher oxygenation (O2 saturation) for patients </w:t>
      </w:r>
    </w:p>
    <w:p w:rsidR="00000000" w:rsidDel="00000000" w:rsidP="00000000" w:rsidRDefault="00000000" w:rsidRPr="00000000" w14:paraId="0000000C">
      <w:pPr>
        <w:widowControl w:val="0"/>
        <w:spacing w:before="13.2598876953125" w:line="240" w:lineRule="auto"/>
        <w:ind w:left="1819.1400146484375" w:firstLine="0"/>
        <w:rPr>
          <w:rFonts w:ascii="Arial Narrow" w:cs="Arial Narrow" w:eastAsia="Arial Narrow" w:hAnsi="Arial Narrow"/>
        </w:rPr>
      </w:pPr>
      <w:r w:rsidDel="00000000" w:rsidR="00000000" w:rsidRPr="00000000">
        <w:rPr>
          <w:rtl w:val="0"/>
        </w:rPr>
        <w:t xml:space="preserve">● </w:t>
      </w:r>
      <w:r w:rsidDel="00000000" w:rsidR="00000000" w:rsidRPr="00000000">
        <w:rPr>
          <w:rFonts w:ascii="Arial Narrow" w:cs="Arial Narrow" w:eastAsia="Arial Narrow" w:hAnsi="Arial Narrow"/>
          <w:rtl w:val="0"/>
        </w:rPr>
        <w:t xml:space="preserve">The solution helps maintain Functional Residual Capacity (FRC) of patient lungs </w:t>
      </w:r>
    </w:p>
    <w:p w:rsidR="00000000" w:rsidDel="00000000" w:rsidP="00000000" w:rsidRDefault="00000000" w:rsidRPr="00000000" w14:paraId="0000000D">
      <w:pPr>
        <w:widowControl w:val="0"/>
        <w:spacing w:before="13.2598876953125" w:line="240" w:lineRule="auto"/>
        <w:ind w:left="1819.1400146484375" w:firstLine="0"/>
        <w:rPr>
          <w:rFonts w:ascii="Arial Narrow" w:cs="Arial Narrow" w:eastAsia="Arial Narrow" w:hAnsi="Arial Narrow"/>
        </w:rPr>
      </w:pPr>
      <w:r w:rsidDel="00000000" w:rsidR="00000000" w:rsidRPr="00000000">
        <w:rPr>
          <w:rtl w:val="0"/>
        </w:rPr>
        <w:t xml:space="preserve">● </w:t>
      </w:r>
      <w:r w:rsidDel="00000000" w:rsidR="00000000" w:rsidRPr="00000000">
        <w:rPr>
          <w:rFonts w:ascii="Arial Narrow" w:cs="Arial Narrow" w:eastAsia="Arial Narrow" w:hAnsi="Arial Narrow"/>
          <w:rtl w:val="0"/>
        </w:rPr>
        <w:t xml:space="preserve">The solution complements current workflow techniques in intubation </w:t>
      </w:r>
    </w:p>
    <w:p w:rsidR="00000000" w:rsidDel="00000000" w:rsidP="00000000" w:rsidRDefault="00000000" w:rsidRPr="00000000" w14:paraId="0000000E">
      <w:pPr>
        <w:widowControl w:val="0"/>
        <w:spacing w:before="13.2598876953125" w:line="240" w:lineRule="auto"/>
        <w:ind w:left="1819.1400146484375" w:firstLine="0"/>
        <w:rPr>
          <w:rFonts w:ascii="Arial Narrow" w:cs="Arial Narrow" w:eastAsia="Arial Narrow" w:hAnsi="Arial Narrow"/>
        </w:rPr>
      </w:pPr>
      <w:r w:rsidDel="00000000" w:rsidR="00000000" w:rsidRPr="00000000">
        <w:rPr>
          <w:rtl w:val="0"/>
        </w:rPr>
        <w:t xml:space="preserve">● </w:t>
      </w:r>
      <w:r w:rsidDel="00000000" w:rsidR="00000000" w:rsidRPr="00000000">
        <w:rPr>
          <w:rFonts w:ascii="Arial Narrow" w:cs="Arial Narrow" w:eastAsia="Arial Narrow" w:hAnsi="Arial Narrow"/>
          <w:rtl w:val="0"/>
        </w:rPr>
        <w:t xml:space="preserve">This solution will prevent the need for multiple attempts of intubation </w:t>
      </w:r>
    </w:p>
    <w:p w:rsidR="00000000" w:rsidDel="00000000" w:rsidP="00000000" w:rsidRDefault="00000000" w:rsidRPr="00000000" w14:paraId="0000000F">
      <w:pPr>
        <w:widowControl w:val="0"/>
        <w:spacing w:before="13.2598876953125" w:line="245.35637855529785" w:lineRule="auto"/>
        <w:ind w:left="2539.1400146484375" w:right="1090.2093505859375" w:firstLine="0"/>
        <w:rPr>
          <w:rFonts w:ascii="Arial Narrow" w:cs="Arial Narrow" w:eastAsia="Arial Narrow" w:hAnsi="Arial Narrow"/>
        </w:rPr>
      </w:pPr>
      <w:r w:rsidDel="00000000" w:rsidR="00000000" w:rsidRPr="00000000">
        <w:rPr>
          <w:rtl w:val="0"/>
        </w:rPr>
        <w:t xml:space="preserve">○ </w:t>
      </w:r>
      <w:r w:rsidDel="00000000" w:rsidR="00000000" w:rsidRPr="00000000">
        <w:rPr>
          <w:rFonts w:ascii="Arial Narrow" w:cs="Arial Narrow" w:eastAsia="Arial Narrow" w:hAnsi="Arial Narrow"/>
          <w:rtl w:val="0"/>
        </w:rPr>
        <w:t xml:space="preserve">This solution will therefore decrease the associated morbidity/mortality of patients </w:t>
      </w:r>
      <w:r w:rsidDel="00000000" w:rsidR="00000000" w:rsidRPr="00000000">
        <w:rPr>
          <w:rtl w:val="0"/>
        </w:rPr>
        <w:t xml:space="preserve">○ </w:t>
      </w:r>
      <w:r w:rsidDel="00000000" w:rsidR="00000000" w:rsidRPr="00000000">
        <w:rPr>
          <w:rFonts w:ascii="Arial Narrow" w:cs="Arial Narrow" w:eastAsia="Arial Narrow" w:hAnsi="Arial Narrow"/>
          <w:rtl w:val="0"/>
        </w:rPr>
        <w:t xml:space="preserve">This solution will also prevent/reduce clinician anxiety during intubation </w:t>
      </w:r>
    </w:p>
    <w:p w:rsidR="00000000" w:rsidDel="00000000" w:rsidP="00000000" w:rsidRDefault="00000000" w:rsidRPr="00000000" w14:paraId="00000010">
      <w:pPr>
        <w:widowControl w:val="0"/>
        <w:spacing w:before="8.3502197265625" w:line="240" w:lineRule="auto"/>
        <w:ind w:left="1819.1400146484375" w:firstLine="0"/>
        <w:rPr>
          <w:rFonts w:ascii="Arial Narrow" w:cs="Arial Narrow" w:eastAsia="Arial Narrow" w:hAnsi="Arial Narrow"/>
        </w:rPr>
      </w:pPr>
      <w:r w:rsidDel="00000000" w:rsidR="00000000" w:rsidRPr="00000000">
        <w:rPr>
          <w:rtl w:val="0"/>
        </w:rPr>
        <w:t xml:space="preserve">● </w:t>
      </w:r>
      <w:r w:rsidDel="00000000" w:rsidR="00000000" w:rsidRPr="00000000">
        <w:rPr>
          <w:rFonts w:ascii="Arial Narrow" w:cs="Arial Narrow" w:eastAsia="Arial Narrow" w:hAnsi="Arial Narrow"/>
          <w:rtl w:val="0"/>
        </w:rPr>
        <w:t xml:space="preserve">The solution will lower the monetary cost of difficult intubations* for hospitals </w:t>
      </w:r>
    </w:p>
    <w:p w:rsidR="00000000" w:rsidDel="00000000" w:rsidP="00000000" w:rsidRDefault="00000000" w:rsidRPr="00000000" w14:paraId="00000011">
      <w:pPr>
        <w:widowControl w:val="0"/>
        <w:spacing w:before="13.2598876953125" w:line="245.35637855529785" w:lineRule="auto"/>
        <w:ind w:left="1819.1400146484375" w:right="1358.00048828125" w:firstLine="0"/>
        <w:rPr>
          <w:rFonts w:ascii="Arial Narrow" w:cs="Arial Narrow" w:eastAsia="Arial Narrow" w:hAnsi="Arial Narrow"/>
        </w:rPr>
      </w:pPr>
      <w:r w:rsidDel="00000000" w:rsidR="00000000" w:rsidRPr="00000000">
        <w:rPr>
          <w:rtl w:val="0"/>
        </w:rPr>
        <w:t xml:space="preserve">● </w:t>
      </w:r>
      <w:r w:rsidDel="00000000" w:rsidR="00000000" w:rsidRPr="00000000">
        <w:rPr>
          <w:rFonts w:ascii="Arial Narrow" w:cs="Arial Narrow" w:eastAsia="Arial Narrow" w:hAnsi="Arial Narrow"/>
          <w:rtl w:val="0"/>
        </w:rPr>
        <w:t xml:space="preserve">The solution will decrease the length of stay for patients involved in a difficult intubation </w:t>
      </w:r>
      <w:r w:rsidDel="00000000" w:rsidR="00000000" w:rsidRPr="00000000">
        <w:rPr>
          <w:rtl w:val="0"/>
        </w:rPr>
        <w:t xml:space="preserve">● </w:t>
      </w:r>
      <w:r w:rsidDel="00000000" w:rsidR="00000000" w:rsidRPr="00000000">
        <w:rPr>
          <w:rFonts w:ascii="Arial Narrow" w:cs="Arial Narrow" w:eastAsia="Arial Narrow" w:hAnsi="Arial Narrow"/>
          <w:rtl w:val="0"/>
        </w:rPr>
        <w:t xml:space="preserve">The solution will decrease the monetary cost of a difficult intubation for patients </w:t>
      </w:r>
    </w:p>
    <w:p w:rsidR="00000000" w:rsidDel="00000000" w:rsidP="00000000" w:rsidRDefault="00000000" w:rsidRPr="00000000" w14:paraId="00000012">
      <w:pPr>
        <w:widowControl w:val="0"/>
        <w:spacing w:before="248.3502197265625" w:line="245.35637855529785" w:lineRule="auto"/>
        <w:ind w:left="1449.2399597167969" w:firstLine="11.2200927734375"/>
        <w:rPr>
          <w:rFonts w:ascii="Arial Narrow" w:cs="Arial Narrow" w:eastAsia="Arial Narrow" w:hAnsi="Arial Narrow"/>
          <w:i w:val="1"/>
        </w:rPr>
      </w:pPr>
      <w:r w:rsidDel="00000000" w:rsidR="00000000" w:rsidRPr="00000000">
        <w:rPr>
          <w:rFonts w:ascii="Arial Narrow" w:cs="Arial Narrow" w:eastAsia="Arial Narrow" w:hAnsi="Arial Narrow"/>
          <w:i w:val="1"/>
          <w:rtl w:val="0"/>
        </w:rPr>
        <w:t xml:space="preserve">*The American Society of Anesthesiologists (ASA) defines difficult endotracheal intubation as three attempts at endotracheal intubation when an average laryngoscope is used or when endotracheal intubation takes more than 10 minutes </w:t>
      </w:r>
    </w:p>
    <w:p w:rsidR="00000000" w:rsidDel="00000000" w:rsidP="00000000" w:rsidRDefault="00000000" w:rsidRPr="00000000" w14:paraId="00000013">
      <w:pPr>
        <w:widowControl w:val="0"/>
        <w:spacing w:before="518.3502197265625" w:line="240" w:lineRule="auto"/>
        <w:ind w:left="0" w:firstLine="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1.3 Needs Statement </w:t>
      </w:r>
    </w:p>
    <w:p w:rsidR="00000000" w:rsidDel="00000000" w:rsidP="00000000" w:rsidRDefault="00000000" w:rsidRPr="00000000" w14:paraId="00000014">
      <w:pPr>
        <w:widowControl w:val="0"/>
        <w:spacing w:before="13.2598876953125" w:line="463.4509563446045" w:lineRule="auto"/>
        <w:ind w:left="724.6200561523438" w:right="1082.68798828125" w:firstLine="0"/>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This solution will attempt to reduce rates of acute hypoxaemia that occur in patients being intubated </w:t>
      </w:r>
      <w:r w:rsidDel="00000000" w:rsidR="00000000" w:rsidRPr="00000000">
        <w:rPr>
          <w:rFonts w:ascii="Arial Narrow" w:cs="Arial Narrow" w:eastAsia="Arial Narrow" w:hAnsi="Arial Narrow"/>
          <w:b w:val="1"/>
          <w:rtl w:val="0"/>
        </w:rPr>
        <w:t xml:space="preserve">PICO: </w:t>
      </w:r>
    </w:p>
    <w:p w:rsidR="00000000" w:rsidDel="00000000" w:rsidP="00000000" w:rsidRDefault="00000000" w:rsidRPr="00000000" w14:paraId="00000015">
      <w:pPr>
        <w:widowControl w:val="0"/>
        <w:spacing w:before="48.42987060546875" w:line="245.35637855529785" w:lineRule="auto"/>
        <w:ind w:left="725.93994140625" w:right="470.819091796875" w:firstLine="11.2200927734375"/>
        <w:rPr>
          <w:rFonts w:ascii="Arial Narrow" w:cs="Arial Narrow" w:eastAsia="Arial Narrow" w:hAnsi="Arial Narrow"/>
        </w:rPr>
      </w:pPr>
      <w:r w:rsidDel="00000000" w:rsidR="00000000" w:rsidRPr="00000000">
        <w:rPr>
          <w:rFonts w:ascii="Arial Narrow" w:cs="Arial Narrow" w:eastAsia="Arial Narrow" w:hAnsi="Arial Narrow"/>
          <w:rtl w:val="0"/>
        </w:rPr>
        <w:t xml:space="preserve">In patients who require intubation, does a novel technique of oxygenation during intubation increase time to desaturation, when compared to current techniques?</w:t>
      </w:r>
    </w:p>
    <w:p w:rsidR="00000000" w:rsidDel="00000000" w:rsidP="00000000" w:rsidRDefault="00000000" w:rsidRPr="00000000" w14:paraId="00000016">
      <w:pPr>
        <w:widowControl w:val="0"/>
        <w:spacing w:before="48.42987060546875" w:line="245.35637855529785" w:lineRule="auto"/>
        <w:ind w:left="5.93994140625" w:right="470.819091796875" w:firstLine="11.2200927734375"/>
        <w:rPr>
          <w:rFonts w:ascii="Arial Narrow" w:cs="Arial Narrow" w:eastAsia="Arial Narrow" w:hAnsi="Arial Narrow"/>
        </w:rPr>
      </w:pPr>
      <w:r w:rsidDel="00000000" w:rsidR="00000000" w:rsidRPr="00000000">
        <w:rPr>
          <w:rtl w:val="0"/>
        </w:rPr>
      </w:r>
    </w:p>
    <w:tbl>
      <w:tblPr>
        <w:tblStyle w:val="Table1"/>
        <w:tblW w:w="8475.0" w:type="dxa"/>
        <w:jc w:val="left"/>
        <w:tblInd w:w="6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6405"/>
        <w:tblGridChange w:id="0">
          <w:tblGrid>
            <w:gridCol w:w="2070"/>
            <w:gridCol w:w="6405"/>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ind w:left="128.86001586914062"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Population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ind w:left="133.85986328125"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Patients who require intubation</w:t>
            </w:r>
          </w:p>
        </w:tc>
      </w:tr>
      <w:tr>
        <w:trPr>
          <w:cantSplit w:val="0"/>
          <w:trHeight w:val="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Intervention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ind w:left="133.42010498046875"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Novel oxygenation technique</w:t>
            </w:r>
          </w:p>
        </w:tc>
      </w:tr>
      <w:tr>
        <w:trPr>
          <w:cantSplit w:val="0"/>
          <w:trHeight w:val="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ind w:left="123.58001708984375"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Control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ind w:left="128.58001708984375"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Current techniques</w:t>
            </w:r>
          </w:p>
        </w:tc>
      </w:tr>
      <w:tr>
        <w:trPr>
          <w:cantSplit w:val="0"/>
          <w:trHeight w:val="500.00015258789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ind w:left="124.23995971679688"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Outcome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ind w:left="137.1600341796875"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Increased time to desaturation</w:t>
            </w:r>
          </w:p>
        </w:tc>
      </w:tr>
    </w:tbl>
    <w:p w:rsidR="00000000" w:rsidDel="00000000" w:rsidP="00000000" w:rsidRDefault="00000000" w:rsidRPr="00000000" w14:paraId="0000001F">
      <w:pPr>
        <w:widowControl w:val="0"/>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