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rPr>
        <w:drawing>
          <wp:inline distB="0" distT="0" distL="0" distR="0">
            <wp:extent cx="5731510" cy="742315"/>
            <wp:effectExtent b="0" l="0" r="0" t="0"/>
            <wp:docPr descr="A picture containing graphical user interface&#10;&#10;Description automatically generated" id="12" name="image5.png"/>
            <a:graphic>
              <a:graphicData uri="http://schemas.openxmlformats.org/drawingml/2006/picture">
                <pic:pic>
                  <pic:nvPicPr>
                    <pic:cNvPr descr="A picture containing graphical user interface&#10;&#10;Description automatically generated" id="0" name="image5.png"/>
                    <pic:cNvPicPr preferRelativeResize="0"/>
                  </pic:nvPicPr>
                  <pic:blipFill>
                    <a:blip r:embed="rId7"/>
                    <a:srcRect b="0" l="0" r="0" t="0"/>
                    <a:stretch>
                      <a:fillRect/>
                    </a:stretch>
                  </pic:blipFill>
                  <pic:spPr>
                    <a:xfrm>
                      <a:off x="0" y="0"/>
                      <a:ext cx="5731510" cy="74231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8"/>
          <w:szCs w:val="28"/>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6baa"/>
          <w:sz w:val="24"/>
          <w:szCs w:val="24"/>
          <w:rtl w:val="0"/>
        </w:rPr>
        <w:t xml:space="preserve">PROJECT NAME: Project See-Saw</w:t>
      </w:r>
      <w:r w:rsidDel="00000000" w:rsidR="00000000" w:rsidRPr="00000000">
        <w:rPr>
          <w:rtl w:val="0"/>
        </w:rPr>
      </w:r>
    </w:p>
    <w:p w:rsidR="00000000" w:rsidDel="00000000" w:rsidP="00000000" w:rsidRDefault="00000000" w:rsidRPr="00000000" w14:paraId="00000004">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6baa"/>
          <w:sz w:val="24"/>
          <w:szCs w:val="24"/>
          <w:rtl w:val="0"/>
        </w:rPr>
        <w:t xml:space="preserve">DELIVERABLES NUMBER: 2</w:t>
      </w:r>
      <w:r w:rsidDel="00000000" w:rsidR="00000000" w:rsidRPr="00000000">
        <w:rPr>
          <w:rtl w:val="0"/>
        </w:rPr>
      </w:r>
    </w:p>
    <w:p w:rsidR="00000000" w:rsidDel="00000000" w:rsidP="00000000" w:rsidRDefault="00000000" w:rsidRPr="00000000" w14:paraId="00000005">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6baa"/>
          <w:sz w:val="24"/>
          <w:szCs w:val="24"/>
          <w:rtl w:val="0"/>
        </w:rPr>
        <w:t xml:space="preserve">PROJECT LEAD:  Anantyash Dixit</w:t>
      </w: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Style w:val="Heading2"/>
        <w:rPr>
          <w:rFonts w:ascii="Arial Narrow" w:cs="Arial Narrow" w:eastAsia="Arial Narrow" w:hAnsi="Arial Narrow"/>
        </w:rPr>
      </w:pPr>
      <w:r w:rsidDel="00000000" w:rsidR="00000000" w:rsidRPr="00000000">
        <w:rPr>
          <w:rtl w:val="0"/>
        </w:rPr>
        <w:t xml:space="preserve">Existing solutions, alignment, and gaps</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CLINICAL SOLUTION</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More sensitization for the need of balance exercises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Personalized and accurate balance exercise guide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ECONOMIC SOLUTION</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Software solution cost</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Subscription based for patients(affordable)</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Free for BIS partnered Therapists and clinician </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Server maintenance cost</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UTILISATION</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Account creation</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accessible Related Medical history </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daily updating</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Can access anywhere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EMERGING SOLUTION</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Will gain a boost in usage in the form of an App and can easily be merged in with the daily use through the fitness apps</w:t>
      </w:r>
      <w:r w:rsidDel="00000000" w:rsidR="00000000" w:rsidRPr="00000000">
        <w:rPr>
          <w:rtl w:val="0"/>
        </w:rPr>
      </w:r>
    </w:p>
    <w:p w:rsidR="00000000" w:rsidDel="00000000" w:rsidP="00000000" w:rsidRDefault="00000000" w:rsidRPr="00000000" w14:paraId="00000017">
      <w:pPr>
        <w:rPr>
          <w:rFonts w:ascii="Arial Narrow" w:cs="Arial Narrow" w:eastAsia="Arial Narrow" w:hAnsi="Arial Narrow"/>
          <w:b w:val="1"/>
          <w:sz w:val="36"/>
          <w:szCs w:val="36"/>
        </w:rPr>
      </w:pPr>
      <w:r w:rsidDel="00000000" w:rsidR="00000000" w:rsidRPr="00000000">
        <w:rPr>
          <w:rtl w:val="0"/>
        </w:rPr>
      </w:r>
    </w:p>
    <w:p w:rsidR="00000000" w:rsidDel="00000000" w:rsidP="00000000" w:rsidRDefault="00000000" w:rsidRPr="00000000" w14:paraId="00000018">
      <w:pPr>
        <w:rPr/>
      </w:pPr>
      <w:r w:rsidDel="00000000" w:rsidR="00000000" w:rsidRPr="00000000">
        <w:br w:type="page"/>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tbl>
      <w:tblPr>
        <w:tblStyle w:val="Table1"/>
        <w:tblW w:w="9006.0" w:type="dxa"/>
        <w:jc w:val="left"/>
        <w:tblLayout w:type="fixed"/>
        <w:tblLook w:val="0400"/>
      </w:tblPr>
      <w:tblGrid>
        <w:gridCol w:w="3013"/>
        <w:gridCol w:w="3227"/>
        <w:gridCol w:w="1403"/>
        <w:gridCol w:w="1363"/>
        <w:tblGridChange w:id="0">
          <w:tblGrid>
            <w:gridCol w:w="3013"/>
            <w:gridCol w:w="3227"/>
            <w:gridCol w:w="1403"/>
            <w:gridCol w:w="1363"/>
          </w:tblGrid>
        </w:tblGridChange>
      </w:tblGrid>
      <w:tr>
        <w:trPr>
          <w:cantSplit w:val="0"/>
          <w:trHeight w:val="262"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A">
            <w:pPr>
              <w:spacing w:after="0" w:line="240" w:lineRule="auto"/>
              <w:ind w:left="119" w:firstLine="0"/>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color w:val="000000"/>
                <w:rtl w:val="0"/>
              </w:rPr>
              <w:t xml:space="preserve">SOLUTION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B">
            <w:pPr>
              <w:spacing w:after="0" w:line="240" w:lineRule="auto"/>
              <w:ind w:left="126" w:firstLine="0"/>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color w:val="000000"/>
                <w:rtl w:val="0"/>
              </w:rPr>
              <w:t xml:space="preserve">How: Why/What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C">
            <w:pPr>
              <w:spacing w:after="0" w:line="240" w:lineRule="auto"/>
              <w:ind w:left="119" w:firstLine="0"/>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color w:val="000000"/>
                <w:rtl w:val="0"/>
              </w:rPr>
              <w:t xml:space="preserve">Solution Alignment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D">
            <w:pPr>
              <w:spacing w:after="0" w:line="240" w:lineRule="auto"/>
              <w:ind w:left="122" w:firstLine="0"/>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color w:val="000000"/>
                <w:rtl w:val="0"/>
              </w:rPr>
              <w:t xml:space="preserve">Gaps in Solution</w:t>
            </w:r>
            <w:r w:rsidDel="00000000" w:rsidR="00000000" w:rsidRPr="00000000">
              <w:rPr>
                <w:rtl w:val="0"/>
              </w:rPr>
            </w:r>
          </w:p>
        </w:tc>
      </w:tr>
      <w:tr>
        <w:trPr>
          <w:cantSplit w:val="0"/>
          <w:trHeight w:val="69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E">
            <w:pPr>
              <w:spacing w:after="0" w:before="259" w:line="240" w:lineRule="auto"/>
              <w:ind w:left="113" w:firstLine="0"/>
              <w:rPr>
                <w:rFonts w:ascii="Arial Narrow" w:cs="Arial Narrow" w:eastAsia="Arial Narrow" w:hAnsi="Arial Narrow"/>
                <w:b w:val="1"/>
                <w:color w:val="000000"/>
              </w:rPr>
            </w:pPr>
            <w:r w:rsidDel="00000000" w:rsidR="00000000" w:rsidRPr="00000000">
              <w:rPr>
                <w:rFonts w:ascii="Arial Narrow" w:cs="Arial Narrow" w:eastAsia="Arial Narrow" w:hAnsi="Arial Narrow"/>
                <w:b w:val="1"/>
                <w:color w:val="000000"/>
                <w:rtl w:val="0"/>
              </w:rPr>
              <w:t xml:space="preserve">Fitness apps</w:t>
            </w:r>
          </w:p>
          <w:p w:rsidR="00000000" w:rsidDel="00000000" w:rsidP="00000000" w:rsidRDefault="00000000" w:rsidRPr="00000000" w14:paraId="0000001F">
            <w:pPr>
              <w:tabs>
                <w:tab w:val="left" w:pos="1590"/>
              </w:tabs>
              <w:spacing w:after="0" w:before="259" w:line="240" w:lineRule="auto"/>
              <w:ind w:left="113" w:firstLine="0"/>
              <w:rPr>
                <w:rFonts w:ascii="Times New Roman" w:cs="Times New Roman" w:eastAsia="Times New Roman" w:hAnsi="Times New Roman"/>
                <w:sz w:val="24"/>
                <w:szCs w:val="24"/>
              </w:rPr>
            </w:pPr>
            <w:r w:rsidDel="00000000" w:rsidR="00000000" w:rsidRPr="00000000">
              <w:rPr/>
              <w:drawing>
                <wp:inline distB="0" distT="0" distL="0" distR="0">
                  <wp:extent cx="1612900" cy="838200"/>
                  <wp:effectExtent b="0" l="0" r="0" t="0"/>
                  <wp:docPr id="1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612900" cy="8382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tabs>
                <w:tab w:val="left" w:pos="1590"/>
              </w:tabs>
              <w:spacing w:after="0" w:before="259" w:line="240" w:lineRule="auto"/>
              <w:ind w:left="113" w:firstLine="0"/>
              <w:rPr>
                <w:rFonts w:ascii="Times New Roman" w:cs="Times New Roman" w:eastAsia="Times New Roman" w:hAnsi="Times New Roman"/>
                <w:sz w:val="24"/>
                <w:szCs w:val="24"/>
              </w:rPr>
            </w:pPr>
            <w:r w:rsidDel="00000000" w:rsidR="00000000" w:rsidRPr="00000000">
              <w:rPr/>
              <w:drawing>
                <wp:inline distB="0" distT="0" distL="0" distR="0">
                  <wp:extent cx="1708150" cy="2260600"/>
                  <wp:effectExtent b="0" l="0" r="0" t="0"/>
                  <wp:docPr id="1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708150" cy="2260600"/>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1">
            <w:pPr>
              <w:spacing w:after="0" w:line="240" w:lineRule="auto"/>
              <w:ind w:left="116" w:right="106" w:firstLine="8.000000000000007"/>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These apps track the user data on </w:t>
            </w:r>
            <w:r w:rsidDel="00000000" w:rsidR="00000000" w:rsidRPr="00000000">
              <w:rPr>
                <w:rFonts w:ascii="Arial Narrow" w:cs="Arial Narrow" w:eastAsia="Arial Narrow" w:hAnsi="Arial Narrow"/>
                <w:rtl w:val="0"/>
              </w:rPr>
              <w:t xml:space="preserve">a </w:t>
            </w:r>
            <w:r w:rsidDel="00000000" w:rsidR="00000000" w:rsidRPr="00000000">
              <w:rPr>
                <w:rFonts w:ascii="Arial Narrow" w:cs="Arial Narrow" w:eastAsia="Arial Narrow" w:hAnsi="Arial Narrow"/>
                <w:color w:val="000000"/>
                <w:rtl w:val="0"/>
              </w:rPr>
              <w:t xml:space="preserve">day-to-day basis and make a suggestive progress graph with the available information</w:t>
            </w:r>
          </w:p>
          <w:p w:rsidR="00000000" w:rsidDel="00000000" w:rsidP="00000000" w:rsidRDefault="00000000" w:rsidRPr="00000000" w14:paraId="00000022">
            <w:pPr>
              <w:spacing w:after="0" w:line="240" w:lineRule="auto"/>
              <w:ind w:left="116" w:right="106" w:firstLine="8.00000000000000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 reminds individual to have a glass of water and a quick run.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ind w:left="117" w:firstLine="0"/>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0000"/>
                <w:rtl w:val="0"/>
              </w:rPr>
              <w:t xml:space="preserve">This provides the  </w:t>
            </w:r>
            <w:r w:rsidDel="00000000" w:rsidR="00000000" w:rsidRPr="00000000">
              <w:rPr>
                <w:rtl w:val="0"/>
              </w:rPr>
            </w:r>
          </w:p>
          <w:p w:rsidR="00000000" w:rsidDel="00000000" w:rsidP="00000000" w:rsidRDefault="00000000" w:rsidRPr="00000000" w14:paraId="00000024">
            <w:pPr>
              <w:spacing w:after="0" w:line="240" w:lineRule="auto"/>
              <w:ind w:left="116" w:right="124" w:firstLine="1.999999999999993"/>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0000"/>
                <w:rtl w:val="0"/>
              </w:rPr>
              <w:t xml:space="preserve">Person </w:t>
            </w:r>
            <w:r w:rsidDel="00000000" w:rsidR="00000000" w:rsidRPr="00000000">
              <w:rPr>
                <w:rFonts w:ascii="Arial Narrow" w:cs="Arial Narrow" w:eastAsia="Arial Narrow" w:hAnsi="Arial Narrow"/>
                <w:rtl w:val="0"/>
              </w:rPr>
              <w:t xml:space="preserve">with</w:t>
            </w:r>
            <w:r w:rsidDel="00000000" w:rsidR="00000000" w:rsidRPr="00000000">
              <w:rPr>
                <w:rFonts w:ascii="Arial Narrow" w:cs="Arial Narrow" w:eastAsia="Arial Narrow" w:hAnsi="Arial Narrow"/>
                <w:color w:val="000000"/>
                <w:rtl w:val="0"/>
              </w:rPr>
              <w:t xml:space="preserve"> how they have been doing so far after using the service in terms of </w:t>
            </w:r>
            <w:r w:rsidDel="00000000" w:rsidR="00000000" w:rsidRPr="00000000">
              <w:rPr>
                <w:rFonts w:ascii="Arial Narrow" w:cs="Arial Narrow" w:eastAsia="Arial Narrow" w:hAnsi="Arial Narrow"/>
                <w:rtl w:val="0"/>
              </w:rPr>
              <w:t xml:space="preserve">a </w:t>
            </w:r>
            <w:r w:rsidDel="00000000" w:rsidR="00000000" w:rsidRPr="00000000">
              <w:rPr>
                <w:rFonts w:ascii="Arial Narrow" w:cs="Arial Narrow" w:eastAsia="Arial Narrow" w:hAnsi="Arial Narrow"/>
                <w:color w:val="000000"/>
                <w:rtl w:val="0"/>
              </w:rPr>
              <w:t xml:space="preserve">particular exercise or a workout session. It is also suggestive of what to do next. They have an </w:t>
            </w:r>
            <w:r w:rsidDel="00000000" w:rsidR="00000000" w:rsidRPr="00000000">
              <w:rPr>
                <w:rFonts w:ascii="Arial Narrow" w:cs="Arial Narrow" w:eastAsia="Arial Narrow" w:hAnsi="Arial Narrow"/>
                <w:rtl w:val="0"/>
              </w:rPr>
              <w:t xml:space="preserve">easy-use</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rtl w:val="0"/>
              </w:rPr>
              <w:t xml:space="preserve">visually-aided</w:t>
            </w:r>
            <w:r w:rsidDel="00000000" w:rsidR="00000000" w:rsidRPr="00000000">
              <w:rPr>
                <w:rFonts w:ascii="Arial Narrow" w:cs="Arial Narrow" w:eastAsia="Arial Narrow" w:hAnsi="Arial Narrow"/>
                <w:color w:val="000000"/>
                <w:rtl w:val="0"/>
              </w:rPr>
              <w:t xml:space="preserve"> UI/UX design. They have an affordable </w:t>
            </w:r>
            <w:r w:rsidDel="00000000" w:rsidR="00000000" w:rsidRPr="00000000">
              <w:rPr>
                <w:rFonts w:ascii="Arial Narrow" w:cs="Arial Narrow" w:eastAsia="Arial Narrow" w:hAnsi="Arial Narrow"/>
                <w:rtl w:val="0"/>
              </w:rPr>
              <w:t xml:space="preserve">subscription</w:t>
            </w:r>
            <w:r w:rsidDel="00000000" w:rsidR="00000000" w:rsidRPr="00000000">
              <w:rPr>
                <w:rFonts w:ascii="Arial Narrow" w:cs="Arial Narrow" w:eastAsia="Arial Narrow" w:hAnsi="Arial Narrow"/>
                <w:color w:val="000000"/>
                <w:rtl w:val="0"/>
              </w:rPr>
              <w:t xml:space="preserve"> service and can offer a lot even without </w:t>
            </w:r>
            <w:r w:rsidDel="00000000" w:rsidR="00000000" w:rsidRPr="00000000">
              <w:rPr>
                <w:rFonts w:ascii="Arial Narrow" w:cs="Arial Narrow" w:eastAsia="Arial Narrow" w:hAnsi="Arial Narrow"/>
                <w:rtl w:val="0"/>
              </w:rPr>
              <w:t xml:space="preserve">subscriptioin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5">
            <w:pPr>
              <w:spacing w:after="0" w:before="6" w:line="240" w:lineRule="auto"/>
              <w:ind w:left="120" w:firstLine="0"/>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0000"/>
                <w:rtl w:val="0"/>
              </w:rPr>
              <w:t xml:space="preserve">These apps </w:t>
            </w:r>
            <w:r w:rsidDel="00000000" w:rsidR="00000000" w:rsidRPr="00000000">
              <w:rPr>
                <w:rFonts w:ascii="Arial Narrow" w:cs="Arial Narrow" w:eastAsia="Arial Narrow" w:hAnsi="Arial Narrow"/>
                <w:rtl w:val="0"/>
              </w:rPr>
              <w:t xml:space="preserve">do</w:t>
            </w:r>
            <w:r w:rsidDel="00000000" w:rsidR="00000000" w:rsidRPr="00000000">
              <w:rPr>
                <w:rFonts w:ascii="Arial Narrow" w:cs="Arial Narrow" w:eastAsia="Arial Narrow" w:hAnsi="Arial Narrow"/>
                <w:color w:val="000000"/>
                <w:rtl w:val="0"/>
              </w:rPr>
              <w:t xml:space="preserve"> not directly align with the balance exercises. An </w:t>
            </w:r>
            <w:r w:rsidDel="00000000" w:rsidR="00000000" w:rsidRPr="00000000">
              <w:rPr>
                <w:rFonts w:ascii="Arial Narrow" w:cs="Arial Narrow" w:eastAsia="Arial Narrow" w:hAnsi="Arial Narrow"/>
                <w:rtl w:val="0"/>
              </w:rPr>
              <w:t xml:space="preserve">improvement</w:t>
            </w:r>
            <w:r w:rsidDel="00000000" w:rsidR="00000000" w:rsidRPr="00000000">
              <w:rPr>
                <w:rFonts w:ascii="Arial Narrow" w:cs="Arial Narrow" w:eastAsia="Arial Narrow" w:hAnsi="Arial Narrow"/>
                <w:color w:val="000000"/>
                <w:rtl w:val="0"/>
              </w:rPr>
              <w:t xml:space="preserve"> to include a scale for the exercisers </w:t>
            </w:r>
            <w:r w:rsidDel="00000000" w:rsidR="00000000" w:rsidRPr="00000000">
              <w:rPr>
                <w:rFonts w:ascii="Arial Narrow" w:cs="Arial Narrow" w:eastAsia="Arial Narrow" w:hAnsi="Arial Narrow"/>
                <w:rtl w:val="0"/>
              </w:rPr>
              <w:t xml:space="preserve">to</w:t>
            </w:r>
            <w:r w:rsidDel="00000000" w:rsidR="00000000" w:rsidRPr="00000000">
              <w:rPr>
                <w:rFonts w:ascii="Arial Narrow" w:cs="Arial Narrow" w:eastAsia="Arial Narrow" w:hAnsi="Arial Narrow"/>
                <w:color w:val="000000"/>
                <w:rtl w:val="0"/>
              </w:rPr>
              <w:t xml:space="preserve"> keep a track of balance exercises is needed </w:t>
            </w:r>
            <w:r w:rsidDel="00000000" w:rsidR="00000000" w:rsidRPr="00000000">
              <w:rPr>
                <w:rtl w:val="0"/>
              </w:rPr>
            </w:r>
          </w:p>
        </w:tc>
      </w:tr>
      <w:tr>
        <w:trPr>
          <w:cantSplit w:val="0"/>
          <w:trHeight w:val="5989"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ind w:left="126" w:firstLine="0"/>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color w:val="000000"/>
                <w:rtl w:val="0"/>
              </w:rPr>
              <w:t xml:space="preserve">Pen &amp; Paper method</w:t>
            </w:r>
            <w:r w:rsidDel="00000000" w:rsidR="00000000" w:rsidRPr="00000000">
              <w:rPr>
                <w:rtl w:val="0"/>
              </w:rPr>
            </w:r>
          </w:p>
          <w:p w:rsidR="00000000" w:rsidDel="00000000" w:rsidP="00000000" w:rsidRDefault="00000000" w:rsidRPr="00000000" w14:paraId="00000027">
            <w:pPr>
              <w:spacing w:after="0" w:before="7" w:line="240" w:lineRule="auto"/>
              <w:ind w:left="113" w:firstLine="0"/>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color w:val="000000"/>
              </w:rPr>
              <w:drawing>
                <wp:inline distB="0" distT="0" distL="0" distR="0">
                  <wp:extent cx="1346200" cy="1689100"/>
                  <wp:effectExtent b="0" l="0" r="0" t="0"/>
                  <wp:docPr id="16"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346200" cy="1689100"/>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ind w:left="113" w:right="126" w:firstLine="0"/>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0000"/>
                <w:rtl w:val="0"/>
              </w:rPr>
              <w:t xml:space="preserve">A pen and paper or whiteboard and  </w:t>
            </w:r>
            <w:r w:rsidDel="00000000" w:rsidR="00000000" w:rsidRPr="00000000">
              <w:rPr>
                <w:rtl w:val="0"/>
              </w:rPr>
            </w:r>
          </w:p>
          <w:p w:rsidR="00000000" w:rsidDel="00000000" w:rsidP="00000000" w:rsidRDefault="00000000" w:rsidRPr="00000000" w14:paraId="00000029">
            <w:pPr>
              <w:spacing w:after="0" w:before="5" w:line="240" w:lineRule="auto"/>
              <w:ind w:left="119" w:right="78" w:firstLine="5.9999999999999964"/>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0000"/>
                <w:rtl w:val="0"/>
              </w:rPr>
              <w:t xml:space="preserve">marker can be used by the patient to keep a record.</w:t>
            </w:r>
            <w:r w:rsidDel="00000000" w:rsidR="00000000" w:rsidRPr="00000000">
              <w:rPr>
                <w:rtl w:val="0"/>
              </w:rPr>
            </w:r>
          </w:p>
          <w:p w:rsidR="00000000" w:rsidDel="00000000" w:rsidP="00000000" w:rsidRDefault="00000000" w:rsidRPr="00000000" w14:paraId="0000002A">
            <w:pPr>
              <w:spacing w:after="0" w:before="5" w:line="240" w:lineRule="auto"/>
              <w:ind w:left="12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ind w:left="125" w:right="174" w:firstLine="1.999999999999993"/>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0000"/>
                <w:rtl w:val="0"/>
              </w:rPr>
              <w:t xml:space="preserve">Paper and pens are items people already have in their homes,  </w:t>
            </w:r>
            <w:r w:rsidDel="00000000" w:rsidR="00000000" w:rsidRPr="00000000">
              <w:rPr>
                <w:rtl w:val="0"/>
              </w:rPr>
            </w:r>
          </w:p>
          <w:p w:rsidR="00000000" w:rsidDel="00000000" w:rsidP="00000000" w:rsidRDefault="00000000" w:rsidRPr="00000000" w14:paraId="0000002C">
            <w:pPr>
              <w:spacing w:after="0" w:before="2" w:line="240" w:lineRule="auto"/>
              <w:ind w:left="116" w:right="154" w:firstLine="1.999999999999993"/>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0000"/>
                <w:rtl w:val="0"/>
              </w:rPr>
              <w:t xml:space="preserve">so, it is a quick and easy solution. Pen paper method already has a scale that measures </w:t>
            </w:r>
            <w:r w:rsidDel="00000000" w:rsidR="00000000" w:rsidRPr="00000000">
              <w:rPr>
                <w:rFonts w:ascii="Arial Narrow" w:cs="Arial Narrow" w:eastAsia="Arial Narrow" w:hAnsi="Arial Narrow"/>
                <w:rtl w:val="0"/>
              </w:rPr>
              <w:t xml:space="preserve">the </w:t>
            </w:r>
            <w:r w:rsidDel="00000000" w:rsidR="00000000" w:rsidRPr="00000000">
              <w:rPr>
                <w:rFonts w:ascii="Arial Narrow" w:cs="Arial Narrow" w:eastAsia="Arial Narrow" w:hAnsi="Arial Narrow"/>
                <w:color w:val="000000"/>
                <w:rtl w:val="0"/>
              </w:rPr>
              <w:t xml:space="preserve">current score for the </w:t>
            </w:r>
            <w:r w:rsidDel="00000000" w:rsidR="00000000" w:rsidRPr="00000000">
              <w:rPr>
                <w:rFonts w:ascii="Arial Narrow" w:cs="Arial Narrow" w:eastAsia="Arial Narrow" w:hAnsi="Arial Narrow"/>
                <w:rtl w:val="0"/>
              </w:rPr>
              <w:t xml:space="preserve">balancing</w:t>
            </w:r>
            <w:r w:rsidDel="00000000" w:rsidR="00000000" w:rsidRPr="00000000">
              <w:rPr>
                <w:rFonts w:ascii="Arial Narrow" w:cs="Arial Narrow" w:eastAsia="Arial Narrow" w:hAnsi="Arial Narrow"/>
                <w:color w:val="000000"/>
                <w:rtl w:val="0"/>
              </w:rPr>
              <w:t xml:space="preserve"> exercise.</w:t>
            </w:r>
            <w:r w:rsidDel="00000000" w:rsidR="00000000" w:rsidRPr="00000000">
              <w:rPr>
                <w:rtl w:val="0"/>
              </w:rPr>
            </w:r>
          </w:p>
          <w:p w:rsidR="00000000" w:rsidDel="00000000" w:rsidP="00000000" w:rsidRDefault="00000000" w:rsidRPr="00000000" w14:paraId="0000002D">
            <w:pPr>
              <w:spacing w:after="0" w:before="5" w:line="240" w:lineRule="auto"/>
              <w:ind w:left="115" w:right="124" w:firstLine="15"/>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E">
            <w:pPr>
              <w:spacing w:after="0" w:line="240" w:lineRule="auto"/>
              <w:ind w:left="117" w:right="211" w:firstLine="0.9999999999999964"/>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0000"/>
                <w:rtl w:val="0"/>
              </w:rPr>
              <w:t xml:space="preserve">The person needs</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to remember to  </w:t>
            </w:r>
            <w:r w:rsidDel="00000000" w:rsidR="00000000" w:rsidRPr="00000000">
              <w:rPr>
                <w:rtl w:val="0"/>
              </w:rPr>
            </w:r>
          </w:p>
          <w:p w:rsidR="00000000" w:rsidDel="00000000" w:rsidP="00000000" w:rsidRDefault="00000000" w:rsidRPr="00000000" w14:paraId="0000002F">
            <w:pPr>
              <w:spacing w:after="0" w:before="5" w:line="240" w:lineRule="auto"/>
              <w:ind w:left="115" w:right="51" w:firstLine="5"/>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0000"/>
                <w:rtl w:val="0"/>
              </w:rPr>
              <w:t xml:space="preserve">carry </w:t>
            </w:r>
            <w:r w:rsidDel="00000000" w:rsidR="00000000" w:rsidRPr="00000000">
              <w:rPr>
                <w:rFonts w:ascii="Arial Narrow" w:cs="Arial Narrow" w:eastAsia="Arial Narrow" w:hAnsi="Arial Narrow"/>
                <w:rtl w:val="0"/>
              </w:rPr>
              <w:t xml:space="preserve">a</w:t>
            </w:r>
            <w:r w:rsidDel="00000000" w:rsidR="00000000" w:rsidRPr="00000000">
              <w:rPr>
                <w:rFonts w:ascii="Arial Narrow" w:cs="Arial Narrow" w:eastAsia="Arial Narrow" w:hAnsi="Arial Narrow"/>
                <w:color w:val="000000"/>
                <w:rtl w:val="0"/>
              </w:rPr>
              <w:t xml:space="preserve"> pen and  paper with them. The part that does not aligns with the criteria is the need for a handy method for </w:t>
            </w:r>
            <w:r w:rsidDel="00000000" w:rsidR="00000000" w:rsidRPr="00000000">
              <w:rPr>
                <w:rFonts w:ascii="Arial Narrow" w:cs="Arial Narrow" w:eastAsia="Arial Narrow" w:hAnsi="Arial Narrow"/>
                <w:rtl w:val="0"/>
              </w:rPr>
              <w:t xml:space="preserve">the </w:t>
            </w:r>
            <w:r w:rsidDel="00000000" w:rsidR="00000000" w:rsidRPr="00000000">
              <w:rPr>
                <w:rFonts w:ascii="Arial Narrow" w:cs="Arial Narrow" w:eastAsia="Arial Narrow" w:hAnsi="Arial Narrow"/>
                <w:color w:val="000000"/>
                <w:rtl w:val="0"/>
              </w:rPr>
              <w:t xml:space="preserve">storage and processing of data of patients is not feasible in this method.</w:t>
            </w:r>
            <w:r w:rsidDel="00000000" w:rsidR="00000000" w:rsidRPr="00000000">
              <w:rPr>
                <w:rtl w:val="0"/>
              </w:rPr>
            </w:r>
          </w:p>
          <w:p w:rsidR="00000000" w:rsidDel="00000000" w:rsidP="00000000" w:rsidRDefault="00000000" w:rsidRPr="00000000" w14:paraId="00000030">
            <w:pPr>
              <w:spacing w:after="0" w:before="4" w:line="240" w:lineRule="auto"/>
              <w:ind w:left="120" w:firstLine="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31">
      <w:pPr>
        <w:spacing w:after="240" w:line="240" w:lineRule="auto"/>
        <w:rPr>
          <w:rFonts w:ascii="Times New Roman" w:cs="Times New Roman" w:eastAsia="Times New Roman" w:hAnsi="Times New Roman"/>
          <w:sz w:val="24"/>
          <w:szCs w:val="24"/>
        </w:rPr>
      </w:pPr>
      <w:r w:rsidDel="00000000" w:rsidR="00000000" w:rsidRPr="00000000">
        <w:rPr>
          <w:rtl w:val="0"/>
        </w:rPr>
      </w:r>
    </w:p>
    <w:tbl>
      <w:tblPr>
        <w:tblStyle w:val="Table2"/>
        <w:tblW w:w="9006.0" w:type="dxa"/>
        <w:jc w:val="left"/>
        <w:tblLayout w:type="fixed"/>
        <w:tblLook w:val="0400"/>
      </w:tblPr>
      <w:tblGrid>
        <w:gridCol w:w="2977"/>
        <w:gridCol w:w="1701"/>
        <w:gridCol w:w="2035"/>
        <w:gridCol w:w="2293"/>
        <w:tblGridChange w:id="0">
          <w:tblGrid>
            <w:gridCol w:w="2977"/>
            <w:gridCol w:w="1701"/>
            <w:gridCol w:w="2035"/>
            <w:gridCol w:w="2293"/>
          </w:tblGrid>
        </w:tblGridChange>
      </w:tblGrid>
      <w:tr>
        <w:trPr>
          <w:cantSplit w:val="0"/>
          <w:trHeight w:val="5739"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2">
            <w:pPr>
              <w:spacing w:after="0" w:line="240" w:lineRule="auto"/>
              <w:ind w:left="12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 and questionnaire form</w:t>
            </w:r>
          </w:p>
          <w:p w:rsidR="00000000" w:rsidDel="00000000" w:rsidP="00000000" w:rsidRDefault="00000000" w:rsidRPr="00000000" w14:paraId="00000033">
            <w:pPr>
              <w:spacing w:after="0" w:before="257" w:line="240" w:lineRule="auto"/>
              <w:jc w:val="center"/>
              <w:rPr>
                <w:rFonts w:ascii="Times New Roman" w:cs="Times New Roman" w:eastAsia="Times New Roman" w:hAnsi="Times New Roman"/>
                <w:sz w:val="24"/>
                <w:szCs w:val="24"/>
              </w:rPr>
            </w:pPr>
            <w:r w:rsidDel="00000000" w:rsidR="00000000" w:rsidRPr="00000000">
              <w:rPr/>
              <w:drawing>
                <wp:inline distB="0" distT="0" distL="0" distR="0">
                  <wp:extent cx="1168400" cy="1168400"/>
                  <wp:effectExtent b="0" l="0" r="0" t="0"/>
                  <wp:docPr id="15"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168400" cy="1168400"/>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4">
            <w:pPr>
              <w:spacing w:after="0" w:line="240" w:lineRule="auto"/>
              <w:ind w:left="11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method is used by simply answering all the questions presented by the clinician while doing the balancing exercise. </w:t>
            </w:r>
          </w:p>
          <w:p w:rsidR="00000000" w:rsidDel="00000000" w:rsidP="00000000" w:rsidRDefault="00000000" w:rsidRPr="00000000" w14:paraId="00000035">
            <w:pPr>
              <w:spacing w:after="0" w:line="240" w:lineRule="auto"/>
              <w:ind w:left="11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widely used multi-purpose tool to aid the sampling and QnA type of research.</w:t>
            </w:r>
          </w:p>
          <w:p w:rsidR="00000000" w:rsidDel="00000000" w:rsidP="00000000" w:rsidRDefault="00000000" w:rsidRPr="00000000" w14:paraId="00000036">
            <w:pPr>
              <w:spacing w:after="0" w:line="240" w:lineRule="auto"/>
              <w:ind w:left="115" w:right="86" w:firstLine="4.0000000000000036"/>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7">
            <w:pPr>
              <w:spacing w:after="0" w:line="240" w:lineRule="auto"/>
              <w:ind w:right="22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Providing with already an easy-to-use UI/UX design and a tool with a wide range of applications and reach already gives the project a boost. The stored data is easily stored and converted into a CSV file which can later be stored and used for analysis on excel or python programs</w:t>
            </w:r>
          </w:p>
          <w:p w:rsidR="00000000" w:rsidDel="00000000" w:rsidP="00000000" w:rsidRDefault="00000000" w:rsidRPr="00000000" w14:paraId="00000038">
            <w:pPr>
              <w:spacing w:after="0" w:line="240" w:lineRule="auto"/>
              <w:ind w:left="113" w:right="85" w:firstLine="5.9999999999999964"/>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9">
            <w:pPr>
              <w:spacing w:after="0" w:before="7" w:line="240" w:lineRule="auto"/>
              <w:ind w:right="20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forms platform has a limitation on how many users that can handle, so, we may need to employ a server service to better storing of data. It is not a really good UI/UX design as it is generic and does not provide you with an exclusive or immersive experience for Q&amp;A.</w:t>
            </w:r>
          </w:p>
        </w:tc>
      </w:tr>
      <w:tr>
        <w:trPr>
          <w:cantSplit w:val="0"/>
          <w:trHeight w:val="49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A">
            <w:pPr>
              <w:spacing w:after="0" w:line="240" w:lineRule="auto"/>
              <w:ind w:left="11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Weight monitoring or diet monitoring apps</w:t>
            </w:r>
          </w:p>
          <w:p w:rsidR="00000000" w:rsidDel="00000000" w:rsidP="00000000" w:rsidRDefault="00000000" w:rsidRPr="00000000" w14:paraId="0000003B">
            <w:pPr>
              <w:spacing w:after="0" w:line="240" w:lineRule="auto"/>
              <w:ind w:left="117" w:firstLine="0"/>
              <w:rPr>
                <w:rFonts w:ascii="Times New Roman" w:cs="Times New Roman" w:eastAsia="Times New Roman" w:hAnsi="Times New Roman"/>
                <w:sz w:val="24"/>
                <w:szCs w:val="24"/>
              </w:rPr>
            </w:pPr>
            <w:r w:rsidDel="00000000" w:rsidR="00000000" w:rsidRPr="00000000">
              <w:rPr/>
              <w:drawing>
                <wp:inline distB="0" distT="0" distL="0" distR="0">
                  <wp:extent cx="1644650" cy="1352550"/>
                  <wp:effectExtent b="0" l="0" r="0" t="0"/>
                  <wp:docPr id="18"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1644650" cy="1352550"/>
                          </a:xfrm>
                          <a:prstGeom prst="rect"/>
                          <a:ln/>
                        </pic:spPr>
                      </pic:pic>
                    </a:graphicData>
                  </a:graphic>
                </wp:inline>
              </w:drawing>
            </w:r>
            <w:r w:rsidDel="00000000" w:rsidR="00000000" w:rsidRPr="00000000">
              <w:rPr/>
              <w:drawing>
                <wp:inline distB="0" distT="0" distL="0" distR="0">
                  <wp:extent cx="1666620" cy="1246752"/>
                  <wp:effectExtent b="0" l="0" r="0" t="0"/>
                  <wp:docPr id="17" name="image7.jpg"/>
                  <a:graphic>
                    <a:graphicData uri="http://schemas.openxmlformats.org/drawingml/2006/picture">
                      <pic:pic>
                        <pic:nvPicPr>
                          <pic:cNvPr id="0" name="image7.jpg"/>
                          <pic:cNvPicPr preferRelativeResize="0"/>
                        </pic:nvPicPr>
                        <pic:blipFill>
                          <a:blip r:embed="rId13"/>
                          <a:srcRect b="0" l="0" r="0" t="0"/>
                          <a:stretch>
                            <a:fillRect/>
                          </a:stretch>
                        </pic:blipFill>
                        <pic:spPr>
                          <a:xfrm>
                            <a:off x="0" y="0"/>
                            <a:ext cx="1666620" cy="1246752"/>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after="0" w:before="258"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D">
            <w:pPr>
              <w:spacing w:after="0" w:before="5" w:line="240" w:lineRule="auto"/>
              <w:ind w:left="118" w:right="207" w:hanging="5.999999999999996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solutions are pretty similar to the fitness apps but there is a difference of manual entering of data and a guide is there to suggest what to do next.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E">
            <w:pPr>
              <w:spacing w:after="0" w:before="6" w:line="240" w:lineRule="auto"/>
              <w:ind w:left="115" w:right="315" w:hanging="4.000000000000003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Easy to note and store data. Enough to market the solution. Visual aid and immersive UI/UX. Can easily process the stored data and process to predict and suggest what to do next.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F">
            <w:pPr>
              <w:spacing w:after="0" w:before="6" w:line="240" w:lineRule="auto"/>
              <w:ind w:left="120" w:right="263" w:hanging="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requirement of a specific scale to rate and store Rasch scores for balance exercises is missing. Although some of the apps have a tool to suggest balance exercises as per requirement through a intelligence model made by ML programmers.</w:t>
            </w:r>
          </w:p>
        </w:tc>
      </w:tr>
    </w:tbl>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pStyle w:val="Heading3"/>
        <w:rPr/>
      </w:pPr>
      <w:r w:rsidDel="00000000" w:rsidR="00000000" w:rsidRPr="00000000">
        <w:rPr>
          <w:rtl w:val="0"/>
        </w:rPr>
        <w:t xml:space="preserve">Failed solutions:</w:t>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After going through the similar solutions present at the moment for information processing and analysis, each one of them has an advantage but none satisfies the exact acceptance criteria for the solution of my project. Additionally, they are all currently deployed in one form or another in the industry, so, none is a failed solution.</w:t>
      </w:r>
    </w:p>
    <w:p w:rsidR="00000000" w:rsidDel="00000000" w:rsidP="00000000" w:rsidRDefault="00000000" w:rsidRPr="00000000" w14:paraId="00000044">
      <w:pPr>
        <w:pStyle w:val="Heading3"/>
        <w:rPr>
          <w:rFonts w:ascii="Times New Roman" w:cs="Times New Roman" w:eastAsia="Times New Roman" w:hAnsi="Times New Roman"/>
          <w:b w:val="1"/>
          <w:sz w:val="36"/>
          <w:szCs w:val="36"/>
        </w:rPr>
      </w:pPr>
      <w:r w:rsidDel="00000000" w:rsidR="00000000" w:rsidRPr="00000000">
        <w:rPr>
          <w:rtl w:val="0"/>
        </w:rPr>
        <w:t xml:space="preserve">Summary of Solution Landscape</w:t>
      </w:r>
      <w:r w:rsidDel="00000000" w:rsidR="00000000" w:rsidRPr="00000000">
        <w:rPr>
          <w:rtl w:val="0"/>
        </w:rPr>
      </w:r>
    </w:p>
    <w:p w:rsidR="00000000" w:rsidDel="00000000" w:rsidP="00000000" w:rsidRDefault="00000000" w:rsidRPr="00000000" w14:paraId="00000045">
      <w:pPr>
        <w:spacing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An overall conclusion from the above analysis, there are some widely used approaches to study the problem of weak balancing due to aging but nothing in specific. The patients need a handy and easy to use approach like an app or a web service which can be easily accessible in just one click while doing or taking the test on their own which can be solved with google forms but is not actually a particular solution to this problem as it lacks the user-based design just for the people above 50 years of age. Rest, all other solutions lack the ability to adapt to the problem Dr. Melanie wants to tackle.</w:t>
      </w:r>
      <w:r w:rsidDel="00000000" w:rsidR="00000000" w:rsidRPr="00000000">
        <w:rPr>
          <w:rtl w:val="0"/>
        </w:rPr>
      </w:r>
    </w:p>
    <w:p w:rsidR="00000000" w:rsidDel="00000000" w:rsidP="00000000" w:rsidRDefault="00000000" w:rsidRPr="00000000" w14:paraId="0000004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7">
      <w:pPr>
        <w:rPr>
          <w:rFonts w:ascii="Arial Narrow" w:cs="Arial Narrow" w:eastAsia="Arial Narrow" w:hAnsi="Arial Narrow"/>
        </w:rPr>
      </w:pPr>
      <w:r w:rsidDel="00000000" w:rsidR="00000000" w:rsidRPr="00000000">
        <w:br w:type="page"/>
      </w:r>
      <w:r w:rsidDel="00000000" w:rsidR="00000000" w:rsidRPr="00000000">
        <w:rPr>
          <w:rtl w:val="0"/>
        </w:rPr>
      </w:r>
    </w:p>
    <w:p w:rsidR="00000000" w:rsidDel="00000000" w:rsidP="00000000" w:rsidRDefault="00000000" w:rsidRPr="00000000" w14:paraId="00000048">
      <w:pPr>
        <w:pStyle w:val="Heading2"/>
        <w:rPr/>
      </w:pPr>
      <w:r w:rsidDel="00000000" w:rsidR="00000000" w:rsidRPr="00000000">
        <w:rPr>
          <w:rtl w:val="0"/>
        </w:rPr>
        <w:t xml:space="preserve">State of the Art Summary:</w:t>
      </w:r>
    </w:p>
    <w:p w:rsidR="00000000" w:rsidDel="00000000" w:rsidP="00000000" w:rsidRDefault="00000000" w:rsidRPr="00000000" w14:paraId="00000049">
      <w:pPr>
        <w:pStyle w:val="Heading3"/>
        <w:rPr>
          <w:rFonts w:ascii="Times New Roman" w:cs="Times New Roman" w:eastAsia="Times New Roman" w:hAnsi="Times New Roman"/>
        </w:rPr>
      </w:pPr>
      <w:r w:rsidDel="00000000" w:rsidR="00000000" w:rsidRPr="00000000">
        <w:rPr>
          <w:rtl w:val="0"/>
        </w:rPr>
        <w:t xml:space="preserve">Technologies and services relevant to the project </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Server management (SQL) – storage and interpretation of relevant user data</w:t>
      </w:r>
    </w:p>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jQuery + HTML + CSS – for immersive UI and easy use</w:t>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JavaScript - for Score calculation</w:t>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Social media – increase the reach and </w:t>
      </w:r>
      <w:r w:rsidDel="00000000" w:rsidR="00000000" w:rsidRPr="00000000">
        <w:rPr>
          <w:rtl w:val="0"/>
        </w:rPr>
        <w:t xml:space="preserve">maximize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sensitization </w:t>
      </w:r>
      <w:r w:rsidDel="00000000" w:rsidR="00000000" w:rsidRPr="00000000">
        <w:rPr>
          <w:rtl w:val="0"/>
        </w:rPr>
        <w:t xml:space="preserve">programs</w:t>
      </w:r>
      <w:r w:rsidDel="00000000" w:rsidR="00000000" w:rsidRPr="00000000">
        <w:rPr>
          <w:rtl w:val="0"/>
        </w:rPr>
      </w:r>
    </w:p>
    <w:p w:rsidR="00000000" w:rsidDel="00000000" w:rsidP="00000000" w:rsidRDefault="00000000" w:rsidRPr="00000000" w14:paraId="0000004E">
      <w:pPr>
        <w:pStyle w:val="Heading3"/>
        <w:rPr/>
      </w:pPr>
      <w:r w:rsidDel="00000000" w:rsidR="00000000" w:rsidRPr="00000000">
        <w:rPr>
          <w:rtl w:val="0"/>
        </w:rPr>
        <w:t xml:space="preserve">End-To-End Workflow:</w:t>
      </w:r>
    </w:p>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User data will be entered by the therapist</w:t>
      </w:r>
    </w:p>
    <w:p w:rsidR="00000000" w:rsidDel="00000000" w:rsidP="00000000" w:rsidRDefault="00000000" w:rsidRPr="00000000" w14:paraId="0000005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The score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is calculated and uploaded with the user data</w:t>
      </w:r>
    </w:p>
    <w:p w:rsidR="00000000" w:rsidDel="00000000" w:rsidP="00000000" w:rsidRDefault="00000000" w:rsidRPr="00000000" w14:paraId="0000005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The first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set of user data is stored </w:t>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The therapist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prescribes the relevant exercise for period</w:t>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User inputs data regularly</w:t>
      </w:r>
    </w:p>
    <w:p w:rsidR="00000000" w:rsidDel="00000000" w:rsidP="00000000" w:rsidRDefault="00000000" w:rsidRPr="00000000" w14:paraId="000000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New scores are calculated and uploaded</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scores are compared, and </w:t>
      </w:r>
      <w:r w:rsidDel="00000000" w:rsidR="00000000" w:rsidRPr="00000000">
        <w:rPr>
          <w:rtl w:val="0"/>
        </w:rPr>
        <w:t xml:space="preserve">the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summary is represented on a graph of date vs score</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Checked by </w:t>
      </w:r>
      <w:r w:rsidDel="00000000" w:rsidR="00000000" w:rsidRPr="00000000">
        <w:rPr>
          <w:rtl w:val="0"/>
        </w:rPr>
        <w:t xml:space="preserve">the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therapist after period</w:t>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The next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step is prescribed based on </w:t>
      </w:r>
      <w:r w:rsidDel="00000000" w:rsidR="00000000" w:rsidRPr="00000000">
        <w:rPr>
          <w:rtl w:val="0"/>
        </w:rPr>
        <w:t xml:space="preserve">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t xml:space="preserve">score</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Repeat till the satisfaction level of an exercise is achieved</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2">
    <w:name w:val="heading 2"/>
    <w:basedOn w:val="Normal"/>
    <w:link w:val="Heading2Char"/>
    <w:uiPriority w:val="9"/>
    <w:qFormat w:val="1"/>
    <w:rsid w:val="00CE5973"/>
    <w:pPr>
      <w:spacing w:after="100" w:afterAutospacing="1" w:before="100" w:beforeAutospacing="1" w:line="240" w:lineRule="auto"/>
      <w:outlineLvl w:val="1"/>
    </w:pPr>
    <w:rPr>
      <w:rFonts w:ascii="Times New Roman" w:cs="Times New Roman" w:eastAsia="Times New Roman" w:hAnsi="Times New Roman"/>
      <w:b w:val="1"/>
      <w:bCs w:val="1"/>
      <w:sz w:val="36"/>
      <w:szCs w:val="36"/>
      <w:lang w:eastAsia="en-IN"/>
    </w:rPr>
  </w:style>
  <w:style w:type="paragraph" w:styleId="Heading3">
    <w:name w:val="heading 3"/>
    <w:basedOn w:val="Normal"/>
    <w:next w:val="Normal"/>
    <w:link w:val="Heading3Char"/>
    <w:uiPriority w:val="9"/>
    <w:unhideWhenUsed w:val="1"/>
    <w:qFormat w:val="1"/>
    <w:rsid w:val="00CE5973"/>
    <w:pPr>
      <w:keepNext w:val="1"/>
      <w:keepLines w:val="1"/>
      <w:spacing w:after="0" w:before="40"/>
      <w:outlineLvl w:val="2"/>
    </w:pPr>
    <w:rPr>
      <w:rFonts w:asciiTheme="majorHAnsi" w:cstheme="majorBidi" w:eastAsiaTheme="majorEastAsia" w:hAnsiTheme="majorHAnsi"/>
      <w:color w:val="1f3763" w:themeColor="accent1" w:themeShade="00007F"/>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290BA8"/>
    <w:pPr>
      <w:spacing w:after="100" w:afterAutospacing="1" w:before="100" w:beforeAutospacing="1" w:line="240" w:lineRule="auto"/>
    </w:pPr>
    <w:rPr>
      <w:rFonts w:ascii="Times New Roman" w:cs="Times New Roman" w:eastAsia="Times New Roman" w:hAnsi="Times New Roman"/>
      <w:sz w:val="24"/>
      <w:szCs w:val="24"/>
      <w:lang w:eastAsia="en-IN"/>
    </w:rPr>
  </w:style>
  <w:style w:type="character" w:styleId="Heading2Char" w:customStyle="1">
    <w:name w:val="Heading 2 Char"/>
    <w:basedOn w:val="DefaultParagraphFont"/>
    <w:link w:val="Heading2"/>
    <w:uiPriority w:val="9"/>
    <w:rsid w:val="00CE5973"/>
    <w:rPr>
      <w:rFonts w:ascii="Times New Roman" w:cs="Times New Roman" w:eastAsia="Times New Roman" w:hAnsi="Times New Roman"/>
      <w:b w:val="1"/>
      <w:bCs w:val="1"/>
      <w:sz w:val="36"/>
      <w:szCs w:val="36"/>
      <w:lang w:eastAsia="en-IN"/>
    </w:rPr>
  </w:style>
  <w:style w:type="character" w:styleId="Heading3Char" w:customStyle="1">
    <w:name w:val="Heading 3 Char"/>
    <w:basedOn w:val="DefaultParagraphFont"/>
    <w:link w:val="Heading3"/>
    <w:uiPriority w:val="9"/>
    <w:rsid w:val="00CE5973"/>
    <w:rPr>
      <w:rFonts w:asciiTheme="majorHAnsi" w:cstheme="majorBidi" w:eastAsiaTheme="majorEastAsia" w:hAnsiTheme="majorHAnsi"/>
      <w:color w:val="1f3763" w:themeColor="accent1" w:themeShade="00007F"/>
      <w:sz w:val="24"/>
      <w:szCs w:val="24"/>
    </w:rPr>
  </w:style>
  <w:style w:type="paragraph" w:styleId="ListParagraph">
    <w:name w:val="List Paragraph"/>
    <w:basedOn w:val="Normal"/>
    <w:uiPriority w:val="34"/>
    <w:qFormat w:val="1"/>
    <w:rsid w:val="00672025"/>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3.png"/><Relationship Id="rId13" Type="http://schemas.openxmlformats.org/officeDocument/2006/relationships/image" Target="media/image7.jp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Z62U2V9yA27zriYtiah7vnlKyg==">AMUW2mWhO/EGpYepbHvWNvf2WSLDptzcHK098yBVKaYaaim8Nff0AMMDlNtFDPiggLtHQjq1VhUIXXWH3iE4DC6JBSnT6pFNx0Rk00Yn8tsSr/v6Nlqig48=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2022-12-08T14:58:00Z</dcterms:created>
  <dc:creator>Anantyash Dixit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0x0101006A91AE16DF9A694BB088CB98139A08A8</vt:lpwstr>
  </property>
</Properties>
</file>